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916" w:rsidRDefault="00C22916" w:rsidP="00C22916">
      <w:pPr>
        <w:jc w:val="center"/>
        <w:rPr>
          <w:b/>
          <w:sz w:val="32"/>
        </w:rPr>
      </w:pPr>
      <w:bookmarkStart w:id="0" w:name="_Ref119427224"/>
      <w:bookmarkStart w:id="1" w:name="_Ref119427177"/>
      <w:bookmarkStart w:id="2" w:name="_Ref119427169"/>
      <w:bookmarkStart w:id="3" w:name="_Ref119427161"/>
      <w:bookmarkStart w:id="4" w:name="_Ref119427154"/>
      <w:bookmarkStart w:id="5" w:name="_Ref119427151"/>
      <w:bookmarkStart w:id="6" w:name="_Ref119427146"/>
    </w:p>
    <w:p w:rsidR="00C22916" w:rsidRDefault="00C22916" w:rsidP="00C22916">
      <w:pPr>
        <w:jc w:val="center"/>
        <w:rPr>
          <w:b/>
          <w:sz w:val="32"/>
        </w:rPr>
      </w:pPr>
    </w:p>
    <w:p w:rsidR="00C22916" w:rsidRDefault="00C22916" w:rsidP="00C22916">
      <w:pPr>
        <w:jc w:val="center"/>
        <w:rPr>
          <w:b/>
          <w:sz w:val="32"/>
        </w:rPr>
      </w:pPr>
      <w:r>
        <w:rPr>
          <w:b/>
          <w:sz w:val="32"/>
        </w:rPr>
        <w:t>Муниципальное образование – городской округ</w:t>
      </w:r>
    </w:p>
    <w:p w:rsidR="00C22916" w:rsidRDefault="00C22916" w:rsidP="00C22916">
      <w:pPr>
        <w:jc w:val="center"/>
        <w:rPr>
          <w:b/>
          <w:sz w:val="32"/>
        </w:rPr>
      </w:pPr>
      <w:r>
        <w:rPr>
          <w:b/>
          <w:sz w:val="32"/>
        </w:rPr>
        <w:t>Город Югорск</w:t>
      </w:r>
    </w:p>
    <w:p w:rsidR="00C22916" w:rsidRDefault="00C22916" w:rsidP="00C22916">
      <w:pPr>
        <w:pStyle w:val="aff4"/>
        <w:rPr>
          <w:rFonts w:ascii="Times New Roman" w:hAnsi="Times New Roman"/>
          <w:sz w:val="20"/>
        </w:rPr>
      </w:pPr>
    </w:p>
    <w:tbl>
      <w:tblPr>
        <w:tblW w:w="0" w:type="auto"/>
        <w:tblInd w:w="-464" w:type="dxa"/>
        <w:tblLayout w:type="fixed"/>
        <w:tblLook w:val="0000"/>
      </w:tblPr>
      <w:tblGrid>
        <w:gridCol w:w="5068"/>
        <w:gridCol w:w="5477"/>
      </w:tblGrid>
      <w:tr w:rsidR="00C22916" w:rsidTr="009F5000">
        <w:trPr>
          <w:trHeight w:val="1707"/>
        </w:trPr>
        <w:tc>
          <w:tcPr>
            <w:tcW w:w="5068" w:type="dxa"/>
            <w:tcBorders>
              <w:top w:val="single" w:sz="4" w:space="0" w:color="000000"/>
              <w:left w:val="single" w:sz="4" w:space="0" w:color="000000"/>
              <w:bottom w:val="single" w:sz="4" w:space="0" w:color="000000"/>
            </w:tcBorders>
          </w:tcPr>
          <w:p w:rsidR="00C22916" w:rsidRDefault="00C22916" w:rsidP="009F5000">
            <w:pPr>
              <w:snapToGrid w:val="0"/>
              <w:jc w:val="left"/>
              <w:rPr>
                <w:b/>
                <w:sz w:val="28"/>
                <w:szCs w:val="28"/>
              </w:rPr>
            </w:pPr>
          </w:p>
          <w:p w:rsidR="00C22916" w:rsidRPr="00A16D55" w:rsidRDefault="00C22916" w:rsidP="009F5000">
            <w:pPr>
              <w:jc w:val="left"/>
            </w:pPr>
            <w:r>
              <w:rPr>
                <w:b/>
                <w:sz w:val="28"/>
                <w:szCs w:val="28"/>
              </w:rPr>
              <w:t>«</w:t>
            </w:r>
          </w:p>
        </w:tc>
        <w:tc>
          <w:tcPr>
            <w:tcW w:w="5477" w:type="dxa"/>
            <w:tcBorders>
              <w:top w:val="single" w:sz="4" w:space="0" w:color="000000"/>
              <w:left w:val="single" w:sz="4" w:space="0" w:color="000000"/>
              <w:bottom w:val="single" w:sz="4" w:space="0" w:color="000000"/>
              <w:right w:val="single" w:sz="4" w:space="0" w:color="000000"/>
            </w:tcBorders>
          </w:tcPr>
          <w:p w:rsidR="00C22916" w:rsidRPr="002522F9" w:rsidRDefault="00C22916" w:rsidP="009F5000">
            <w:pPr>
              <w:snapToGrid w:val="0"/>
              <w:jc w:val="left"/>
              <w:rPr>
                <w:b/>
                <w:sz w:val="28"/>
                <w:szCs w:val="28"/>
              </w:rPr>
            </w:pPr>
          </w:p>
          <w:p w:rsidR="00C22916" w:rsidRPr="002522F9" w:rsidRDefault="00C22916" w:rsidP="009F5000">
            <w:pPr>
              <w:jc w:val="right"/>
              <w:rPr>
                <w:b/>
                <w:sz w:val="28"/>
                <w:szCs w:val="28"/>
              </w:rPr>
            </w:pPr>
            <w:r w:rsidRPr="002522F9">
              <w:rPr>
                <w:b/>
                <w:sz w:val="28"/>
                <w:szCs w:val="28"/>
              </w:rPr>
              <w:t>«УТВЕРЖДАЮ»</w:t>
            </w:r>
          </w:p>
          <w:p w:rsidR="00C22916" w:rsidRPr="002522F9" w:rsidRDefault="00C22916" w:rsidP="009F5000">
            <w:pPr>
              <w:keepNext/>
              <w:keepLines/>
              <w:widowControl w:val="0"/>
              <w:suppressLineNumbers/>
              <w:jc w:val="center"/>
              <w:rPr>
                <w:sz w:val="28"/>
                <w:szCs w:val="28"/>
              </w:rPr>
            </w:pPr>
            <w:r w:rsidRPr="002522F9">
              <w:rPr>
                <w:sz w:val="28"/>
                <w:szCs w:val="28"/>
              </w:rPr>
              <w:t xml:space="preserve">                               </w:t>
            </w:r>
          </w:p>
          <w:p w:rsidR="00C22916" w:rsidRPr="002522F9" w:rsidRDefault="003C2C9A" w:rsidP="009F5000">
            <w:pPr>
              <w:keepNext/>
              <w:keepLines/>
              <w:widowControl w:val="0"/>
              <w:suppressLineNumbers/>
              <w:jc w:val="right"/>
              <w:rPr>
                <w:sz w:val="28"/>
                <w:szCs w:val="28"/>
              </w:rPr>
            </w:pPr>
            <w:proofErr w:type="gramStart"/>
            <w:r>
              <w:rPr>
                <w:sz w:val="28"/>
                <w:szCs w:val="28"/>
              </w:rPr>
              <w:t>Исполняющий</w:t>
            </w:r>
            <w:proofErr w:type="gramEnd"/>
            <w:r>
              <w:rPr>
                <w:sz w:val="28"/>
                <w:szCs w:val="28"/>
              </w:rPr>
              <w:t xml:space="preserve"> обязанности главы</w:t>
            </w:r>
            <w:r w:rsidR="00C22916" w:rsidRPr="002522F9">
              <w:rPr>
                <w:sz w:val="28"/>
                <w:szCs w:val="28"/>
              </w:rPr>
              <w:t xml:space="preserve"> администрации города Югорска- </w:t>
            </w:r>
          </w:p>
          <w:p w:rsidR="00C22916" w:rsidRPr="002522F9" w:rsidRDefault="00C22916" w:rsidP="009F5000">
            <w:pPr>
              <w:pStyle w:val="aff4"/>
              <w:jc w:val="right"/>
              <w:rPr>
                <w:rFonts w:ascii="Times New Roman" w:hAnsi="Times New Roman"/>
              </w:rPr>
            </w:pPr>
          </w:p>
          <w:p w:rsidR="00C22916" w:rsidRPr="00716966" w:rsidRDefault="00C22916" w:rsidP="009F5000">
            <w:pPr>
              <w:pStyle w:val="aff4"/>
              <w:spacing w:after="60"/>
              <w:jc w:val="right"/>
              <w:rPr>
                <w:rFonts w:ascii="Times New Roman" w:hAnsi="Times New Roman"/>
                <w:highlight w:val="yellow"/>
              </w:rPr>
            </w:pPr>
            <w:r w:rsidRPr="002522F9">
              <w:rPr>
                <w:rFonts w:ascii="Times New Roman" w:hAnsi="Times New Roman"/>
              </w:rPr>
              <w:t xml:space="preserve">__________ </w:t>
            </w:r>
            <w:r w:rsidR="003C2C9A">
              <w:rPr>
                <w:rFonts w:ascii="Times New Roman" w:hAnsi="Times New Roman"/>
                <w:i/>
              </w:rPr>
              <w:t xml:space="preserve">С.Д. </w:t>
            </w:r>
            <w:proofErr w:type="spellStart"/>
            <w:r w:rsidR="003C2C9A">
              <w:rPr>
                <w:rFonts w:ascii="Times New Roman" w:hAnsi="Times New Roman"/>
                <w:i/>
              </w:rPr>
              <w:t>Голин</w:t>
            </w:r>
            <w:proofErr w:type="spellEnd"/>
          </w:p>
          <w:p w:rsidR="00C22916" w:rsidRPr="00716966" w:rsidRDefault="00C22916" w:rsidP="009F5000">
            <w:pPr>
              <w:pStyle w:val="ab"/>
              <w:jc w:val="left"/>
              <w:rPr>
                <w:highlight w:val="yellow"/>
              </w:rPr>
            </w:pPr>
          </w:p>
        </w:tc>
      </w:tr>
    </w:tbl>
    <w:p w:rsidR="00C22916" w:rsidRDefault="00C22916" w:rsidP="00C22916">
      <w:pPr>
        <w:jc w:val="center"/>
      </w:pPr>
    </w:p>
    <w:p w:rsidR="00C22916" w:rsidRDefault="00C22916" w:rsidP="00C22916">
      <w:pPr>
        <w:jc w:val="left"/>
      </w:pPr>
      <w:r>
        <w:t>«_____»______________2013 г.</w:t>
      </w:r>
    </w:p>
    <w:p w:rsidR="00C22916" w:rsidRDefault="00C22916" w:rsidP="00C22916">
      <w:pPr>
        <w:jc w:val="left"/>
      </w:pPr>
      <w:bookmarkStart w:id="7" w:name="_GoBack"/>
      <w:bookmarkEnd w:id="7"/>
    </w:p>
    <w:p w:rsidR="00C22916" w:rsidRPr="00716966" w:rsidRDefault="00C22916" w:rsidP="00C22916">
      <w:pPr>
        <w:pStyle w:val="2"/>
        <w:jc w:val="center"/>
        <w:rPr>
          <w:rFonts w:ascii="Times New Roman" w:hAnsi="Times New Roman" w:cs="Times New Roman"/>
          <w:i w:val="0"/>
          <w:sz w:val="32"/>
          <w:szCs w:val="32"/>
        </w:rPr>
      </w:pPr>
      <w:r w:rsidRPr="00716966">
        <w:rPr>
          <w:rFonts w:ascii="Times New Roman" w:hAnsi="Times New Roman" w:cs="Times New Roman"/>
          <w:i w:val="0"/>
          <w:sz w:val="32"/>
          <w:szCs w:val="32"/>
        </w:rPr>
        <w:t>КОНКУРСНАЯ ДОКУМЕНТАЦИЯ</w:t>
      </w:r>
    </w:p>
    <w:p w:rsidR="00C22916" w:rsidRDefault="00C22916" w:rsidP="00C22916">
      <w:pPr>
        <w:ind w:firstLine="708"/>
        <w:jc w:val="center"/>
        <w:rPr>
          <w:b/>
          <w:sz w:val="32"/>
          <w:szCs w:val="32"/>
        </w:rPr>
      </w:pPr>
      <w:r w:rsidRPr="00C05886">
        <w:rPr>
          <w:b/>
          <w:sz w:val="32"/>
          <w:szCs w:val="32"/>
        </w:rPr>
        <w:t xml:space="preserve">открытого конкурса </w:t>
      </w:r>
      <w:r>
        <w:rPr>
          <w:b/>
          <w:sz w:val="32"/>
          <w:szCs w:val="32"/>
        </w:rPr>
        <w:t xml:space="preserve">№___________________ </w:t>
      </w:r>
    </w:p>
    <w:p w:rsidR="00C22916" w:rsidRDefault="00C22916" w:rsidP="00C22916">
      <w:pPr>
        <w:rPr>
          <w:b/>
          <w:sz w:val="32"/>
        </w:rPr>
      </w:pPr>
      <w:r>
        <w:rPr>
          <w:b/>
          <w:sz w:val="32"/>
        </w:rPr>
        <w:t xml:space="preserve">на право заключения муниципальных  </w:t>
      </w:r>
      <w:proofErr w:type="gramStart"/>
      <w:r>
        <w:rPr>
          <w:b/>
          <w:sz w:val="32"/>
        </w:rPr>
        <w:t>контрактов</w:t>
      </w:r>
      <w:proofErr w:type="gramEnd"/>
      <w:r>
        <w:rPr>
          <w:b/>
          <w:sz w:val="32"/>
        </w:rPr>
        <w:t xml:space="preserve">  на  оказание услуг по страхованию лиц, замещающих муниципальные должности, и муниципальных служащих на случай причинения вреда здоровью, страхования имущества лиц, замещающих муниципальные должности и муниципальных служащих</w:t>
      </w:r>
    </w:p>
    <w:p w:rsidR="00C22916" w:rsidRDefault="00C22916" w:rsidP="00C22916">
      <w:pPr>
        <w:ind w:firstLine="708"/>
        <w:jc w:val="center"/>
        <w:rPr>
          <w:b/>
          <w:sz w:val="28"/>
          <w:szCs w:val="28"/>
          <w:shd w:val="clear" w:color="auto" w:fill="FFFFFF"/>
        </w:rPr>
      </w:pPr>
    </w:p>
    <w:p w:rsidR="00C22916" w:rsidRDefault="00C22916" w:rsidP="00C22916">
      <w:pPr>
        <w:pStyle w:val="ab"/>
        <w:jc w:val="center"/>
        <w:rPr>
          <w:b/>
          <w:sz w:val="28"/>
          <w:szCs w:val="28"/>
        </w:rPr>
      </w:pPr>
    </w:p>
    <w:p w:rsidR="00C22916" w:rsidRDefault="00C22916" w:rsidP="00C22916">
      <w:pPr>
        <w:pStyle w:val="ab"/>
        <w:jc w:val="center"/>
      </w:pPr>
    </w:p>
    <w:p w:rsidR="00C22916" w:rsidRDefault="00C22916" w:rsidP="00C22916">
      <w:pPr>
        <w:pStyle w:val="ab"/>
        <w:jc w:val="center"/>
      </w:pPr>
    </w:p>
    <w:p w:rsidR="00C22916" w:rsidRDefault="00C22916" w:rsidP="00C22916">
      <w:pPr>
        <w:pStyle w:val="ab"/>
        <w:jc w:val="center"/>
      </w:pPr>
    </w:p>
    <w:p w:rsidR="00C22916" w:rsidRDefault="00C22916" w:rsidP="00C22916">
      <w:pPr>
        <w:pStyle w:val="ab"/>
        <w:jc w:val="center"/>
      </w:pPr>
    </w:p>
    <w:p w:rsidR="00C22916" w:rsidRDefault="00C22916" w:rsidP="00C22916">
      <w:pPr>
        <w:pStyle w:val="ab"/>
        <w:jc w:val="center"/>
      </w:pPr>
    </w:p>
    <w:p w:rsidR="00C22916" w:rsidRDefault="00C22916" w:rsidP="00C22916">
      <w:pPr>
        <w:pStyle w:val="ab"/>
        <w:jc w:val="center"/>
      </w:pPr>
    </w:p>
    <w:p w:rsidR="00C22916" w:rsidRDefault="00C22916" w:rsidP="00C22916">
      <w:pPr>
        <w:pStyle w:val="ab"/>
        <w:jc w:val="center"/>
      </w:pPr>
    </w:p>
    <w:p w:rsidR="00C22916" w:rsidRDefault="00C22916" w:rsidP="00C22916">
      <w:pPr>
        <w:pStyle w:val="ab"/>
        <w:jc w:val="center"/>
      </w:pPr>
    </w:p>
    <w:p w:rsidR="00C22916" w:rsidRDefault="00C22916" w:rsidP="00C22916">
      <w:pPr>
        <w:pStyle w:val="ab"/>
        <w:jc w:val="center"/>
      </w:pPr>
    </w:p>
    <w:p w:rsidR="00C22916" w:rsidRDefault="00C22916" w:rsidP="00C22916">
      <w:pPr>
        <w:pStyle w:val="ab"/>
        <w:jc w:val="center"/>
      </w:pPr>
    </w:p>
    <w:p w:rsidR="00C22916" w:rsidRDefault="00C22916" w:rsidP="00C22916">
      <w:pPr>
        <w:pStyle w:val="ab"/>
        <w:jc w:val="center"/>
      </w:pPr>
    </w:p>
    <w:p w:rsidR="00C22916" w:rsidRDefault="00C22916" w:rsidP="00C22916">
      <w:pPr>
        <w:pStyle w:val="ab"/>
        <w:jc w:val="center"/>
      </w:pPr>
      <w:r>
        <w:t>Югорск,  201</w:t>
      </w:r>
      <w:r w:rsidRPr="00354B59">
        <w:t>3</w:t>
      </w:r>
      <w:r>
        <w:t xml:space="preserve"> год</w:t>
      </w:r>
    </w:p>
    <w:p w:rsidR="00C22916" w:rsidRDefault="00C22916" w:rsidP="00C22916">
      <w:pPr>
        <w:pStyle w:val="ab"/>
        <w:jc w:val="center"/>
      </w:pPr>
    </w:p>
    <w:p w:rsidR="00C22916" w:rsidRDefault="00C22916" w:rsidP="00C22916">
      <w:pPr>
        <w:pStyle w:val="ab"/>
        <w:jc w:val="center"/>
      </w:pPr>
    </w:p>
    <w:p w:rsidR="00C22916" w:rsidRDefault="00C22916" w:rsidP="00C22916">
      <w:pPr>
        <w:pStyle w:val="ab"/>
        <w:jc w:val="center"/>
      </w:pPr>
    </w:p>
    <w:bookmarkEnd w:id="0"/>
    <w:bookmarkEnd w:id="1"/>
    <w:bookmarkEnd w:id="2"/>
    <w:bookmarkEnd w:id="3"/>
    <w:bookmarkEnd w:id="4"/>
    <w:bookmarkEnd w:id="5"/>
    <w:bookmarkEnd w:id="6"/>
    <w:p w:rsidR="00C22916" w:rsidRDefault="00C22916" w:rsidP="00C22916">
      <w:pPr>
        <w:jc w:val="center"/>
        <w:rPr>
          <w:b/>
          <w:sz w:val="20"/>
          <w:szCs w:val="20"/>
        </w:rPr>
      </w:pPr>
      <w:r w:rsidRPr="00C5017E">
        <w:rPr>
          <w:b/>
          <w:sz w:val="20"/>
          <w:szCs w:val="20"/>
        </w:rPr>
        <w:t>Содержание</w:t>
      </w:r>
    </w:p>
    <w:p w:rsidR="00C22916" w:rsidRPr="00C5017E" w:rsidRDefault="00C22916" w:rsidP="00C22916">
      <w:pPr>
        <w:jc w:val="center"/>
        <w:rPr>
          <w:b/>
          <w:sz w:val="20"/>
          <w:szCs w:val="20"/>
        </w:rPr>
      </w:pPr>
    </w:p>
    <w:p w:rsidR="00C22916" w:rsidRPr="001C63A7" w:rsidRDefault="00C22916" w:rsidP="00C22916">
      <w:pPr>
        <w:rPr>
          <w:b/>
          <w:sz w:val="20"/>
          <w:szCs w:val="20"/>
        </w:rPr>
      </w:pPr>
      <w:r w:rsidRPr="00C5017E">
        <w:rPr>
          <w:b/>
          <w:sz w:val="20"/>
          <w:szCs w:val="20"/>
        </w:rPr>
        <w:t>I</w:t>
      </w:r>
      <w:r w:rsidRPr="001C63A7">
        <w:rPr>
          <w:b/>
          <w:sz w:val="20"/>
          <w:szCs w:val="20"/>
        </w:rPr>
        <w:t xml:space="preserve">.ОБЩИЕ УСЛОВИЯ ПРОВЕДЕНИЯ </w:t>
      </w:r>
      <w:r>
        <w:rPr>
          <w:b/>
          <w:sz w:val="20"/>
          <w:szCs w:val="20"/>
        </w:rPr>
        <w:t>КОНКУРСА</w:t>
      </w:r>
    </w:p>
    <w:p w:rsidR="00C22916" w:rsidRPr="00E05DFE" w:rsidRDefault="00C22916" w:rsidP="00C22916">
      <w:pPr>
        <w:rPr>
          <w:b/>
          <w:sz w:val="20"/>
          <w:szCs w:val="20"/>
        </w:rPr>
      </w:pPr>
      <w:r w:rsidRPr="00E05DFE">
        <w:rPr>
          <w:b/>
          <w:sz w:val="20"/>
          <w:szCs w:val="20"/>
        </w:rPr>
        <w:t>1.</w:t>
      </w:r>
      <w:r w:rsidRPr="00E05DFE">
        <w:rPr>
          <w:b/>
          <w:sz w:val="20"/>
          <w:szCs w:val="20"/>
        </w:rPr>
        <w:tab/>
        <w:t>ОБЩИЕ СВЕДЕНИЯ</w:t>
      </w:r>
    </w:p>
    <w:p w:rsidR="00C22916" w:rsidRPr="00E05DFE" w:rsidRDefault="00C22916" w:rsidP="00C22916">
      <w:pPr>
        <w:rPr>
          <w:sz w:val="20"/>
          <w:szCs w:val="20"/>
        </w:rPr>
      </w:pPr>
      <w:r w:rsidRPr="00E05DFE">
        <w:rPr>
          <w:sz w:val="20"/>
          <w:szCs w:val="20"/>
        </w:rPr>
        <w:t>1.1</w:t>
      </w:r>
      <w:r w:rsidRPr="00E05DFE">
        <w:rPr>
          <w:sz w:val="20"/>
          <w:szCs w:val="20"/>
        </w:rPr>
        <w:tab/>
        <w:t>Законодательное регулирование</w:t>
      </w:r>
    </w:p>
    <w:p w:rsidR="00C22916" w:rsidRPr="00E05DFE" w:rsidRDefault="00C22916" w:rsidP="00C22916">
      <w:pPr>
        <w:rPr>
          <w:sz w:val="20"/>
          <w:szCs w:val="20"/>
        </w:rPr>
      </w:pPr>
      <w:r w:rsidRPr="00E05DFE">
        <w:rPr>
          <w:sz w:val="20"/>
          <w:szCs w:val="20"/>
        </w:rPr>
        <w:t>1.2</w:t>
      </w:r>
      <w:r w:rsidRPr="00E05DFE">
        <w:rPr>
          <w:sz w:val="20"/>
          <w:szCs w:val="20"/>
        </w:rPr>
        <w:tab/>
        <w:t>Заказчик, Уполномоченный орган</w:t>
      </w:r>
    </w:p>
    <w:p w:rsidR="00C22916" w:rsidRPr="00E05DFE" w:rsidRDefault="00C22916" w:rsidP="00C22916">
      <w:pPr>
        <w:rPr>
          <w:sz w:val="20"/>
          <w:szCs w:val="20"/>
        </w:rPr>
      </w:pPr>
      <w:r w:rsidRPr="00E05DFE">
        <w:rPr>
          <w:sz w:val="20"/>
          <w:szCs w:val="20"/>
        </w:rPr>
        <w:t>1.3</w:t>
      </w:r>
      <w:r w:rsidRPr="00E05DFE">
        <w:rPr>
          <w:sz w:val="20"/>
          <w:szCs w:val="20"/>
        </w:rPr>
        <w:tab/>
        <w:t xml:space="preserve">Предмет конкурса. Место и сроки </w:t>
      </w:r>
      <w:r>
        <w:rPr>
          <w:sz w:val="20"/>
          <w:szCs w:val="20"/>
        </w:rPr>
        <w:t xml:space="preserve">поставки товара, </w:t>
      </w:r>
      <w:r w:rsidRPr="00E05DFE">
        <w:rPr>
          <w:sz w:val="20"/>
          <w:szCs w:val="20"/>
        </w:rPr>
        <w:t>выполнения работ</w:t>
      </w:r>
      <w:r>
        <w:rPr>
          <w:sz w:val="20"/>
          <w:szCs w:val="20"/>
        </w:rPr>
        <w:t>, оказание услуг</w:t>
      </w:r>
    </w:p>
    <w:p w:rsidR="00C22916" w:rsidRPr="00E05DFE" w:rsidRDefault="00C22916" w:rsidP="00C22916">
      <w:pPr>
        <w:rPr>
          <w:sz w:val="20"/>
          <w:szCs w:val="20"/>
        </w:rPr>
      </w:pPr>
      <w:r w:rsidRPr="00E05DFE">
        <w:rPr>
          <w:sz w:val="20"/>
          <w:szCs w:val="20"/>
        </w:rPr>
        <w:t>1.4</w:t>
      </w:r>
      <w:r w:rsidRPr="00E05DFE">
        <w:rPr>
          <w:sz w:val="20"/>
          <w:szCs w:val="20"/>
        </w:rPr>
        <w:tab/>
        <w:t xml:space="preserve">Начальная (максимальная) цена контракта (цена лота) </w:t>
      </w:r>
    </w:p>
    <w:p w:rsidR="00C22916" w:rsidRPr="00A92848" w:rsidRDefault="00C22916" w:rsidP="00C22916">
      <w:pPr>
        <w:rPr>
          <w:sz w:val="20"/>
          <w:szCs w:val="20"/>
        </w:rPr>
      </w:pPr>
      <w:r w:rsidRPr="00E05DFE">
        <w:rPr>
          <w:sz w:val="20"/>
          <w:szCs w:val="20"/>
        </w:rPr>
        <w:t>1.5</w:t>
      </w:r>
      <w:r w:rsidRPr="00E05DFE">
        <w:rPr>
          <w:sz w:val="20"/>
          <w:szCs w:val="20"/>
        </w:rPr>
        <w:tab/>
      </w:r>
      <w:r w:rsidRPr="00A92848">
        <w:rPr>
          <w:sz w:val="20"/>
          <w:szCs w:val="20"/>
        </w:rPr>
        <w:t>Источник финансирования заказа, форма, срок  и порядок оплаты товара (работ, услуг)</w:t>
      </w:r>
    </w:p>
    <w:p w:rsidR="00C22916" w:rsidRPr="00E05DFE" w:rsidRDefault="00C22916" w:rsidP="00C22916">
      <w:pPr>
        <w:rPr>
          <w:sz w:val="20"/>
          <w:szCs w:val="20"/>
        </w:rPr>
      </w:pPr>
      <w:r w:rsidRPr="00E05DFE">
        <w:rPr>
          <w:sz w:val="20"/>
          <w:szCs w:val="20"/>
        </w:rPr>
        <w:t>1.6</w:t>
      </w:r>
      <w:r w:rsidRPr="00E05DFE">
        <w:rPr>
          <w:sz w:val="20"/>
          <w:szCs w:val="20"/>
        </w:rPr>
        <w:tab/>
        <w:t>Требования к участникам размещения заказа</w:t>
      </w:r>
    </w:p>
    <w:p w:rsidR="00C22916" w:rsidRPr="00E05DFE" w:rsidRDefault="00C22916" w:rsidP="00C22916">
      <w:pPr>
        <w:rPr>
          <w:sz w:val="20"/>
          <w:szCs w:val="20"/>
        </w:rPr>
      </w:pPr>
      <w:r w:rsidRPr="00E05DFE">
        <w:rPr>
          <w:sz w:val="20"/>
          <w:szCs w:val="20"/>
        </w:rPr>
        <w:t>1.7</w:t>
      </w:r>
      <w:r w:rsidRPr="00E05DFE">
        <w:rPr>
          <w:sz w:val="20"/>
          <w:szCs w:val="20"/>
        </w:rPr>
        <w:tab/>
        <w:t>Привлечение субподрядчиков</w:t>
      </w:r>
    </w:p>
    <w:p w:rsidR="00C22916" w:rsidRPr="00E05DFE" w:rsidRDefault="00C22916" w:rsidP="00C22916">
      <w:pPr>
        <w:rPr>
          <w:sz w:val="20"/>
          <w:szCs w:val="20"/>
        </w:rPr>
      </w:pPr>
      <w:r w:rsidRPr="00E05DFE">
        <w:rPr>
          <w:sz w:val="20"/>
          <w:szCs w:val="20"/>
        </w:rPr>
        <w:t>1.8</w:t>
      </w:r>
      <w:r w:rsidRPr="00E05DFE">
        <w:rPr>
          <w:sz w:val="20"/>
          <w:szCs w:val="20"/>
        </w:rPr>
        <w:tab/>
      </w:r>
      <w:r w:rsidRPr="00405639">
        <w:rPr>
          <w:sz w:val="20"/>
          <w:szCs w:val="20"/>
        </w:rPr>
        <w:t>Расходы на участие в конкурсе и при заключении муниципального контракта</w:t>
      </w:r>
    </w:p>
    <w:p w:rsidR="00C22916" w:rsidRPr="00405639" w:rsidRDefault="00C22916" w:rsidP="00C22916">
      <w:pPr>
        <w:rPr>
          <w:sz w:val="20"/>
          <w:szCs w:val="20"/>
        </w:rPr>
      </w:pPr>
      <w:r w:rsidRPr="00E05DFE">
        <w:rPr>
          <w:sz w:val="20"/>
          <w:szCs w:val="20"/>
        </w:rPr>
        <w:t>1.9</w:t>
      </w:r>
      <w:r w:rsidRPr="00E05DFE">
        <w:rPr>
          <w:sz w:val="20"/>
          <w:szCs w:val="20"/>
        </w:rPr>
        <w:tab/>
      </w:r>
      <w:r w:rsidRPr="00405639">
        <w:rPr>
          <w:sz w:val="20"/>
          <w:szCs w:val="20"/>
        </w:rPr>
        <w:t>Преимущества и преференции, предоставляемые при участии в размещении заказа</w:t>
      </w:r>
    </w:p>
    <w:p w:rsidR="00C22916" w:rsidRPr="00405639" w:rsidRDefault="00C22916" w:rsidP="00C22916">
      <w:pPr>
        <w:rPr>
          <w:sz w:val="20"/>
          <w:szCs w:val="20"/>
        </w:rPr>
      </w:pPr>
      <w:r w:rsidRPr="00405639">
        <w:rPr>
          <w:sz w:val="20"/>
          <w:szCs w:val="20"/>
        </w:rPr>
        <w:t xml:space="preserve">1.10 </w:t>
      </w:r>
      <w:r>
        <w:rPr>
          <w:sz w:val="20"/>
          <w:szCs w:val="20"/>
        </w:rPr>
        <w:t xml:space="preserve">       </w:t>
      </w:r>
      <w:r w:rsidRPr="00405639">
        <w:rPr>
          <w:sz w:val="20"/>
          <w:szCs w:val="20"/>
        </w:rPr>
        <w:t>Условия допуска к участию в торгах.</w:t>
      </w:r>
      <w:r w:rsidRPr="00405639">
        <w:rPr>
          <w:webHidden/>
          <w:sz w:val="20"/>
          <w:szCs w:val="20"/>
        </w:rPr>
        <w:t xml:space="preserve"> Отстранение от участия в конкурсе</w:t>
      </w:r>
    </w:p>
    <w:p w:rsidR="00C22916" w:rsidRPr="00E05DFE" w:rsidRDefault="00C22916" w:rsidP="00C22916">
      <w:pPr>
        <w:rPr>
          <w:b/>
          <w:sz w:val="20"/>
          <w:szCs w:val="20"/>
        </w:rPr>
      </w:pPr>
      <w:r w:rsidRPr="00E05DFE">
        <w:rPr>
          <w:b/>
          <w:sz w:val="20"/>
          <w:szCs w:val="20"/>
        </w:rPr>
        <w:t>2.</w:t>
      </w:r>
      <w:r w:rsidRPr="00E05DFE">
        <w:rPr>
          <w:b/>
          <w:sz w:val="20"/>
          <w:szCs w:val="20"/>
        </w:rPr>
        <w:tab/>
        <w:t xml:space="preserve">КОНКУРСНАЯ ДОКУМЕНТАЦИЯ </w:t>
      </w:r>
    </w:p>
    <w:p w:rsidR="00C22916" w:rsidRPr="00E05DFE" w:rsidRDefault="00C22916" w:rsidP="00C22916">
      <w:pPr>
        <w:rPr>
          <w:sz w:val="20"/>
          <w:szCs w:val="20"/>
        </w:rPr>
      </w:pPr>
      <w:r w:rsidRPr="00E05DFE">
        <w:rPr>
          <w:sz w:val="20"/>
          <w:szCs w:val="20"/>
        </w:rPr>
        <w:t>2.1</w:t>
      </w:r>
      <w:r w:rsidRPr="00E05DFE">
        <w:rPr>
          <w:sz w:val="20"/>
          <w:szCs w:val="20"/>
        </w:rPr>
        <w:tab/>
        <w:t xml:space="preserve">Содержание конкурсной документации </w:t>
      </w:r>
    </w:p>
    <w:p w:rsidR="00C22916" w:rsidRPr="00E05DFE" w:rsidRDefault="00C22916" w:rsidP="00C22916">
      <w:pPr>
        <w:rPr>
          <w:sz w:val="20"/>
          <w:szCs w:val="20"/>
        </w:rPr>
      </w:pPr>
      <w:r w:rsidRPr="00E05DFE">
        <w:rPr>
          <w:sz w:val="20"/>
          <w:szCs w:val="20"/>
        </w:rPr>
        <w:t>2.2</w:t>
      </w:r>
      <w:r w:rsidRPr="00E05DFE">
        <w:rPr>
          <w:sz w:val="20"/>
          <w:szCs w:val="20"/>
        </w:rPr>
        <w:tab/>
        <w:t xml:space="preserve">Разъяснение положений конкурсной документации </w:t>
      </w:r>
    </w:p>
    <w:p w:rsidR="00C22916" w:rsidRPr="00E05DFE" w:rsidRDefault="00C22916" w:rsidP="00C22916">
      <w:pPr>
        <w:rPr>
          <w:sz w:val="20"/>
          <w:szCs w:val="20"/>
        </w:rPr>
      </w:pPr>
      <w:r w:rsidRPr="00E05DFE">
        <w:rPr>
          <w:sz w:val="20"/>
          <w:szCs w:val="20"/>
        </w:rPr>
        <w:t>2.3</w:t>
      </w:r>
      <w:r w:rsidRPr="00E05DFE">
        <w:rPr>
          <w:sz w:val="20"/>
          <w:szCs w:val="20"/>
        </w:rPr>
        <w:tab/>
        <w:t xml:space="preserve">Внесение изменений и дополнений в конкурсную документацию </w:t>
      </w:r>
    </w:p>
    <w:p w:rsidR="00C22916" w:rsidRPr="00E05DFE" w:rsidRDefault="00C22916" w:rsidP="00C22916">
      <w:pPr>
        <w:rPr>
          <w:sz w:val="20"/>
          <w:szCs w:val="20"/>
        </w:rPr>
      </w:pPr>
      <w:r w:rsidRPr="00E05DFE">
        <w:rPr>
          <w:sz w:val="20"/>
          <w:szCs w:val="20"/>
        </w:rPr>
        <w:t>2.4</w:t>
      </w:r>
      <w:r w:rsidRPr="00E05DFE">
        <w:rPr>
          <w:sz w:val="20"/>
          <w:szCs w:val="20"/>
        </w:rPr>
        <w:tab/>
        <w:t xml:space="preserve">Отказ от проведения конкурса </w:t>
      </w:r>
    </w:p>
    <w:p w:rsidR="00C22916" w:rsidRPr="00675A02" w:rsidRDefault="00C22916" w:rsidP="00C22916">
      <w:pPr>
        <w:rPr>
          <w:b/>
          <w:sz w:val="20"/>
          <w:szCs w:val="20"/>
        </w:rPr>
      </w:pPr>
      <w:r w:rsidRPr="00E05DFE">
        <w:rPr>
          <w:b/>
          <w:sz w:val="20"/>
          <w:szCs w:val="20"/>
        </w:rPr>
        <w:t>3.</w:t>
      </w:r>
      <w:r w:rsidRPr="00E05DFE">
        <w:rPr>
          <w:b/>
          <w:sz w:val="20"/>
          <w:szCs w:val="20"/>
        </w:rPr>
        <w:tab/>
      </w:r>
      <w:bookmarkStart w:id="8" w:name="_Toc123405467"/>
      <w:bookmarkStart w:id="9" w:name="_Toc166101208"/>
      <w:bookmarkStart w:id="10" w:name="_Ref166159542"/>
      <w:bookmarkStart w:id="11" w:name="_Ref166159546"/>
      <w:bookmarkStart w:id="12" w:name="_Ref166250138"/>
      <w:bookmarkStart w:id="13" w:name="_Ref166250141"/>
      <w:bookmarkStart w:id="14" w:name="_Toc226252543"/>
      <w:r w:rsidRPr="00675A02">
        <w:rPr>
          <w:b/>
          <w:sz w:val="20"/>
          <w:szCs w:val="20"/>
        </w:rPr>
        <w:t>ИНСТРУКЦИЯ ПО ПОДГОТОВКЕ И ЗАПОЛНЕНИЮ ЗАЯВКИ НА УЧАСТИЕ В КОНКУРСЕ</w:t>
      </w:r>
      <w:bookmarkEnd w:id="8"/>
      <w:bookmarkEnd w:id="9"/>
      <w:bookmarkEnd w:id="10"/>
      <w:bookmarkEnd w:id="11"/>
      <w:bookmarkEnd w:id="12"/>
      <w:bookmarkEnd w:id="13"/>
      <w:bookmarkEnd w:id="14"/>
    </w:p>
    <w:p w:rsidR="00C22916" w:rsidRPr="00A03D51" w:rsidRDefault="00C22916" w:rsidP="00C22916">
      <w:pPr>
        <w:rPr>
          <w:sz w:val="20"/>
          <w:szCs w:val="20"/>
        </w:rPr>
      </w:pPr>
      <w:r w:rsidRPr="00E05DFE">
        <w:rPr>
          <w:sz w:val="20"/>
          <w:szCs w:val="20"/>
        </w:rPr>
        <w:t>3.1</w:t>
      </w:r>
      <w:r w:rsidRPr="00E05DFE">
        <w:rPr>
          <w:sz w:val="20"/>
          <w:szCs w:val="20"/>
        </w:rPr>
        <w:tab/>
      </w:r>
      <w:r w:rsidRPr="00A03D51">
        <w:rPr>
          <w:sz w:val="20"/>
          <w:szCs w:val="20"/>
        </w:rPr>
        <w:t xml:space="preserve">Форма заявки на участие в </w:t>
      </w:r>
      <w:r>
        <w:rPr>
          <w:sz w:val="20"/>
          <w:szCs w:val="20"/>
        </w:rPr>
        <w:t>конкурсе</w:t>
      </w:r>
      <w:r w:rsidRPr="00A03D51">
        <w:rPr>
          <w:sz w:val="20"/>
          <w:szCs w:val="20"/>
        </w:rPr>
        <w:t xml:space="preserve">  и требования к ее оформлению</w:t>
      </w:r>
    </w:p>
    <w:p w:rsidR="00C22916" w:rsidRPr="00E05DFE" w:rsidRDefault="00C22916" w:rsidP="00C22916">
      <w:pPr>
        <w:rPr>
          <w:sz w:val="20"/>
          <w:szCs w:val="20"/>
        </w:rPr>
      </w:pPr>
      <w:r w:rsidRPr="00E05DFE">
        <w:rPr>
          <w:sz w:val="20"/>
          <w:szCs w:val="20"/>
        </w:rPr>
        <w:t>3.2</w:t>
      </w:r>
      <w:r w:rsidRPr="00E05DFE">
        <w:rPr>
          <w:sz w:val="20"/>
          <w:szCs w:val="20"/>
        </w:rPr>
        <w:tab/>
        <w:t xml:space="preserve">Язык документов, входящих в состав заявки на участие в конкурсе </w:t>
      </w:r>
    </w:p>
    <w:p w:rsidR="00C22916" w:rsidRPr="00E05DFE" w:rsidRDefault="00C22916" w:rsidP="00C22916">
      <w:pPr>
        <w:ind w:left="720" w:hanging="720"/>
        <w:rPr>
          <w:sz w:val="20"/>
          <w:szCs w:val="20"/>
        </w:rPr>
      </w:pPr>
      <w:r w:rsidRPr="00E05DFE">
        <w:rPr>
          <w:sz w:val="20"/>
          <w:szCs w:val="20"/>
        </w:rPr>
        <w:t>3.3</w:t>
      </w:r>
      <w:r w:rsidRPr="00E05DFE">
        <w:rPr>
          <w:sz w:val="20"/>
          <w:szCs w:val="20"/>
        </w:rPr>
        <w:tab/>
      </w:r>
      <w:r w:rsidRPr="00504692">
        <w:rPr>
          <w:sz w:val="20"/>
          <w:szCs w:val="20"/>
        </w:rPr>
        <w:t xml:space="preserve">Сведения о валюте, используемой для формирования цены контракта и расчетов с поставщиками </w:t>
      </w:r>
      <w:r>
        <w:rPr>
          <w:sz w:val="20"/>
          <w:szCs w:val="20"/>
        </w:rPr>
        <w:t xml:space="preserve">                </w:t>
      </w:r>
      <w:r w:rsidRPr="00504692">
        <w:rPr>
          <w:sz w:val="20"/>
          <w:szCs w:val="20"/>
        </w:rPr>
        <w:t>(исполнителями, подрядчиками)</w:t>
      </w:r>
    </w:p>
    <w:p w:rsidR="00C22916" w:rsidRPr="006B31B1" w:rsidRDefault="00C22916" w:rsidP="00C22916">
      <w:pPr>
        <w:rPr>
          <w:sz w:val="20"/>
          <w:szCs w:val="20"/>
        </w:rPr>
      </w:pPr>
      <w:r w:rsidRPr="00E05DFE">
        <w:rPr>
          <w:sz w:val="20"/>
          <w:szCs w:val="20"/>
        </w:rPr>
        <w:t>3.</w:t>
      </w:r>
      <w:r>
        <w:rPr>
          <w:sz w:val="20"/>
          <w:szCs w:val="20"/>
        </w:rPr>
        <w:t>4</w:t>
      </w:r>
      <w:r w:rsidRPr="00E05DFE">
        <w:rPr>
          <w:sz w:val="20"/>
          <w:szCs w:val="20"/>
        </w:rPr>
        <w:tab/>
      </w:r>
      <w:r w:rsidRPr="006B31B1">
        <w:rPr>
          <w:sz w:val="20"/>
          <w:szCs w:val="20"/>
        </w:rPr>
        <w:t xml:space="preserve">Требования к содержанию документов, входящих в состав заявки на участие в конкурсе  </w:t>
      </w:r>
    </w:p>
    <w:p w:rsidR="00C22916" w:rsidRPr="006C625D" w:rsidRDefault="00C22916" w:rsidP="00C22916">
      <w:pPr>
        <w:rPr>
          <w:sz w:val="20"/>
          <w:szCs w:val="20"/>
        </w:rPr>
      </w:pPr>
      <w:r>
        <w:rPr>
          <w:sz w:val="20"/>
          <w:szCs w:val="20"/>
        </w:rPr>
        <w:t xml:space="preserve">3.5          </w:t>
      </w:r>
      <w:r w:rsidRPr="006C625D">
        <w:rPr>
          <w:sz w:val="20"/>
          <w:szCs w:val="20"/>
        </w:rPr>
        <w:t>Требования к предложениям о цене контракта</w:t>
      </w:r>
    </w:p>
    <w:p w:rsidR="00C22916" w:rsidRDefault="00C22916" w:rsidP="00C22916">
      <w:pPr>
        <w:rPr>
          <w:sz w:val="20"/>
          <w:szCs w:val="20"/>
        </w:rPr>
      </w:pPr>
      <w:r>
        <w:rPr>
          <w:sz w:val="20"/>
          <w:szCs w:val="20"/>
        </w:rPr>
        <w:t xml:space="preserve">3.6          </w:t>
      </w:r>
      <w:r w:rsidRPr="000C2178">
        <w:rPr>
          <w:sz w:val="20"/>
          <w:szCs w:val="20"/>
        </w:rPr>
        <w:t>Требования к описанию поставляемого товара, выполняемых работ, оказываемых услуг</w:t>
      </w:r>
    </w:p>
    <w:p w:rsidR="00C22916" w:rsidRPr="005C178C" w:rsidRDefault="00C22916" w:rsidP="00C22916">
      <w:pPr>
        <w:rPr>
          <w:sz w:val="20"/>
          <w:szCs w:val="20"/>
        </w:rPr>
      </w:pPr>
      <w:r w:rsidRPr="005C178C">
        <w:rPr>
          <w:sz w:val="20"/>
          <w:szCs w:val="20"/>
        </w:rPr>
        <w:t>3.7          Обеспечение заявок на участие в конкурсе</w:t>
      </w:r>
    </w:p>
    <w:p w:rsidR="00C22916" w:rsidRPr="00E05DFE" w:rsidRDefault="00C22916" w:rsidP="00C22916">
      <w:pPr>
        <w:rPr>
          <w:b/>
          <w:sz w:val="20"/>
          <w:szCs w:val="20"/>
        </w:rPr>
      </w:pPr>
      <w:r w:rsidRPr="00E05DFE">
        <w:rPr>
          <w:b/>
          <w:sz w:val="20"/>
          <w:szCs w:val="20"/>
        </w:rPr>
        <w:t>4.</w:t>
      </w:r>
      <w:r w:rsidRPr="00E05DFE">
        <w:rPr>
          <w:b/>
          <w:sz w:val="20"/>
          <w:szCs w:val="20"/>
        </w:rPr>
        <w:tab/>
        <w:t xml:space="preserve">ПОДАЧА ЗАЯВКИ НА УЧАСТИЕ В КОНКУРСЕ </w:t>
      </w:r>
    </w:p>
    <w:p w:rsidR="00C22916" w:rsidRPr="001434EA" w:rsidRDefault="00C22916" w:rsidP="00C22916">
      <w:pPr>
        <w:rPr>
          <w:sz w:val="20"/>
          <w:szCs w:val="20"/>
        </w:rPr>
      </w:pPr>
      <w:r w:rsidRPr="00E05DFE">
        <w:rPr>
          <w:sz w:val="20"/>
          <w:szCs w:val="20"/>
        </w:rPr>
        <w:t>4.1</w:t>
      </w:r>
      <w:r w:rsidRPr="00E05DFE">
        <w:rPr>
          <w:sz w:val="20"/>
          <w:szCs w:val="20"/>
        </w:rPr>
        <w:tab/>
      </w:r>
      <w:r w:rsidRPr="001434EA">
        <w:rPr>
          <w:sz w:val="20"/>
          <w:szCs w:val="20"/>
        </w:rPr>
        <w:t>Срок подачи и регистрации заявок на участие в конкурсе</w:t>
      </w:r>
    </w:p>
    <w:p w:rsidR="00C22916" w:rsidRPr="00840AB9" w:rsidRDefault="00C22916" w:rsidP="00C22916">
      <w:pPr>
        <w:rPr>
          <w:sz w:val="20"/>
          <w:szCs w:val="20"/>
        </w:rPr>
      </w:pPr>
      <w:r w:rsidRPr="00E05DFE">
        <w:rPr>
          <w:sz w:val="20"/>
          <w:szCs w:val="20"/>
        </w:rPr>
        <w:t>4.2</w:t>
      </w:r>
      <w:r w:rsidRPr="00E05DFE">
        <w:rPr>
          <w:sz w:val="20"/>
          <w:szCs w:val="20"/>
        </w:rPr>
        <w:tab/>
      </w:r>
      <w:r w:rsidRPr="00840AB9">
        <w:rPr>
          <w:sz w:val="20"/>
          <w:szCs w:val="20"/>
        </w:rPr>
        <w:t>Изменения заявок на участие в конкурсе</w:t>
      </w:r>
    </w:p>
    <w:p w:rsidR="00C22916" w:rsidRPr="00E05DFE" w:rsidRDefault="00C22916" w:rsidP="00C22916">
      <w:pPr>
        <w:rPr>
          <w:sz w:val="20"/>
          <w:szCs w:val="20"/>
        </w:rPr>
      </w:pPr>
      <w:r>
        <w:rPr>
          <w:sz w:val="20"/>
          <w:szCs w:val="20"/>
        </w:rPr>
        <w:t xml:space="preserve">4.3          </w:t>
      </w:r>
      <w:r w:rsidRPr="00FA2717">
        <w:rPr>
          <w:sz w:val="20"/>
          <w:szCs w:val="20"/>
        </w:rPr>
        <w:t>Отзыв заявок на участие в конкурсе</w:t>
      </w:r>
    </w:p>
    <w:p w:rsidR="00C22916" w:rsidRPr="00E05DFE" w:rsidRDefault="00C22916" w:rsidP="00C22916">
      <w:pPr>
        <w:rPr>
          <w:sz w:val="20"/>
          <w:szCs w:val="20"/>
        </w:rPr>
      </w:pPr>
      <w:r w:rsidRPr="00E05DFE">
        <w:rPr>
          <w:sz w:val="20"/>
          <w:szCs w:val="20"/>
        </w:rPr>
        <w:t>4.4</w:t>
      </w:r>
      <w:r w:rsidRPr="00E05DFE">
        <w:rPr>
          <w:sz w:val="20"/>
          <w:szCs w:val="20"/>
        </w:rPr>
        <w:tab/>
        <w:t xml:space="preserve">Заявки на участие в конкурсе, поданные с опозданием </w:t>
      </w:r>
    </w:p>
    <w:p w:rsidR="00C22916" w:rsidRPr="00E05DFE" w:rsidRDefault="00C22916" w:rsidP="00C22916">
      <w:pPr>
        <w:rPr>
          <w:b/>
          <w:sz w:val="20"/>
          <w:szCs w:val="20"/>
        </w:rPr>
      </w:pPr>
      <w:r w:rsidRPr="00E05DFE">
        <w:rPr>
          <w:b/>
          <w:sz w:val="20"/>
          <w:szCs w:val="20"/>
        </w:rPr>
        <w:t>5.</w:t>
      </w:r>
      <w:r w:rsidRPr="00E05DFE">
        <w:rPr>
          <w:b/>
          <w:sz w:val="20"/>
          <w:szCs w:val="20"/>
        </w:rPr>
        <w:tab/>
        <w:t xml:space="preserve">ВСКРЫТИЕ КОНВЕРТОВ С ЗАЯВКАМИ НА УЧАСТИЕ В КОНКУРСЕ </w:t>
      </w:r>
    </w:p>
    <w:p w:rsidR="00C22916" w:rsidRPr="00E05DFE" w:rsidRDefault="00C22916" w:rsidP="00C22916">
      <w:pPr>
        <w:rPr>
          <w:sz w:val="20"/>
          <w:szCs w:val="20"/>
        </w:rPr>
      </w:pPr>
      <w:r w:rsidRPr="00E05DFE">
        <w:rPr>
          <w:sz w:val="20"/>
          <w:szCs w:val="20"/>
        </w:rPr>
        <w:t>5.1</w:t>
      </w:r>
      <w:r w:rsidRPr="00E05DFE">
        <w:rPr>
          <w:sz w:val="20"/>
          <w:szCs w:val="20"/>
        </w:rPr>
        <w:tab/>
        <w:t xml:space="preserve">Порядок вскрытия конвертов и открытия доступа </w:t>
      </w:r>
    </w:p>
    <w:p w:rsidR="00C22916" w:rsidRDefault="00C22916" w:rsidP="00C22916">
      <w:pPr>
        <w:pStyle w:val="23"/>
        <w:tabs>
          <w:tab w:val="left" w:pos="540"/>
          <w:tab w:val="left" w:pos="3744"/>
          <w:tab w:val="left" w:pos="3888"/>
          <w:tab w:val="left" w:pos="4896"/>
        </w:tabs>
      </w:pPr>
      <w:r w:rsidRPr="008E7327">
        <w:rPr>
          <w:bCs/>
          <w:sz w:val="20"/>
        </w:rPr>
        <w:t>6.</w:t>
      </w:r>
      <w:r w:rsidRPr="00E05DFE">
        <w:rPr>
          <w:b w:val="0"/>
          <w:sz w:val="20"/>
        </w:rPr>
        <w:tab/>
      </w:r>
      <w:r>
        <w:rPr>
          <w:b w:val="0"/>
          <w:sz w:val="20"/>
        </w:rPr>
        <w:t xml:space="preserve">   </w:t>
      </w:r>
      <w:r w:rsidRPr="008E7327">
        <w:rPr>
          <w:sz w:val="20"/>
        </w:rPr>
        <w:t>РАССМОТРЕНИЕ ЗАЯВОК НА УЧАСТИЕ В КОНКУРСЕ</w:t>
      </w:r>
    </w:p>
    <w:p w:rsidR="00C22916" w:rsidRDefault="00C22916" w:rsidP="00C22916">
      <w:pPr>
        <w:rPr>
          <w:bCs/>
          <w:sz w:val="20"/>
          <w:szCs w:val="20"/>
        </w:rPr>
      </w:pPr>
      <w:r>
        <w:rPr>
          <w:bCs/>
          <w:sz w:val="20"/>
          <w:szCs w:val="20"/>
        </w:rPr>
        <w:t>6.1         Срок рассмотрения заявок на участие в конкурсе</w:t>
      </w:r>
    </w:p>
    <w:p w:rsidR="00C22916" w:rsidRPr="008E7327" w:rsidRDefault="00C22916" w:rsidP="00C22916">
      <w:pPr>
        <w:rPr>
          <w:bCs/>
          <w:sz w:val="20"/>
          <w:szCs w:val="20"/>
        </w:rPr>
      </w:pPr>
      <w:r w:rsidRPr="009D581C">
        <w:rPr>
          <w:bCs/>
          <w:sz w:val="20"/>
          <w:szCs w:val="20"/>
        </w:rPr>
        <w:t>6.</w:t>
      </w:r>
      <w:r>
        <w:rPr>
          <w:bCs/>
          <w:sz w:val="20"/>
          <w:szCs w:val="20"/>
        </w:rPr>
        <w:t>2         Порядок рассмотрения заявок на участие в конкурсе</w:t>
      </w:r>
    </w:p>
    <w:p w:rsidR="00C22916" w:rsidRPr="009D581C" w:rsidRDefault="00C22916" w:rsidP="00C22916">
      <w:pPr>
        <w:rPr>
          <w:b/>
          <w:sz w:val="20"/>
          <w:szCs w:val="20"/>
        </w:rPr>
      </w:pPr>
      <w:r w:rsidRPr="009D581C">
        <w:rPr>
          <w:b/>
          <w:sz w:val="20"/>
          <w:szCs w:val="20"/>
        </w:rPr>
        <w:t>7.</w:t>
      </w:r>
      <w:r>
        <w:rPr>
          <w:b/>
          <w:sz w:val="20"/>
          <w:szCs w:val="20"/>
        </w:rPr>
        <w:t xml:space="preserve">          </w:t>
      </w:r>
      <w:r w:rsidRPr="009D581C">
        <w:rPr>
          <w:b/>
          <w:sz w:val="20"/>
          <w:szCs w:val="20"/>
        </w:rPr>
        <w:t>ОЦЕНКА И СОПОСТАВЛЕНИЕ ЗАЯВОК НА УЧАСТИЕ В КОНКУРСЕ</w:t>
      </w:r>
    </w:p>
    <w:p w:rsidR="00C22916" w:rsidRPr="008B7576" w:rsidRDefault="00C22916" w:rsidP="00C22916">
      <w:pPr>
        <w:rPr>
          <w:bCs/>
          <w:sz w:val="20"/>
          <w:szCs w:val="20"/>
        </w:rPr>
      </w:pPr>
      <w:r w:rsidRPr="008B7576">
        <w:rPr>
          <w:bCs/>
          <w:sz w:val="20"/>
          <w:szCs w:val="20"/>
        </w:rPr>
        <w:t xml:space="preserve">7.1. </w:t>
      </w:r>
      <w:r>
        <w:rPr>
          <w:bCs/>
          <w:sz w:val="20"/>
          <w:szCs w:val="20"/>
        </w:rPr>
        <w:t xml:space="preserve">      </w:t>
      </w:r>
      <w:r w:rsidRPr="008B7576">
        <w:rPr>
          <w:bCs/>
          <w:sz w:val="20"/>
          <w:szCs w:val="20"/>
        </w:rPr>
        <w:t>Срок оценки и сопоставления заявок на участие в конкурсе</w:t>
      </w:r>
    </w:p>
    <w:p w:rsidR="00C22916" w:rsidRPr="008B7576" w:rsidRDefault="00C22916" w:rsidP="00C22916">
      <w:pPr>
        <w:rPr>
          <w:bCs/>
          <w:sz w:val="20"/>
          <w:szCs w:val="20"/>
        </w:rPr>
      </w:pPr>
      <w:r w:rsidRPr="008B7576">
        <w:rPr>
          <w:bCs/>
          <w:sz w:val="20"/>
          <w:szCs w:val="20"/>
        </w:rPr>
        <w:t xml:space="preserve">7.2. </w:t>
      </w:r>
      <w:r>
        <w:rPr>
          <w:bCs/>
          <w:sz w:val="20"/>
          <w:szCs w:val="20"/>
        </w:rPr>
        <w:t xml:space="preserve">      </w:t>
      </w:r>
      <w:r w:rsidRPr="008B7576">
        <w:rPr>
          <w:bCs/>
          <w:sz w:val="20"/>
          <w:szCs w:val="20"/>
        </w:rPr>
        <w:t>Критерии оценки заявок на участие в конкурсе, их содержание и значимость</w:t>
      </w:r>
    </w:p>
    <w:p w:rsidR="00C22916" w:rsidRPr="008B7576" w:rsidRDefault="00C22916" w:rsidP="00C22916">
      <w:pPr>
        <w:rPr>
          <w:bCs/>
          <w:sz w:val="20"/>
          <w:szCs w:val="20"/>
        </w:rPr>
      </w:pPr>
      <w:r w:rsidRPr="008B7576">
        <w:rPr>
          <w:bCs/>
          <w:sz w:val="20"/>
          <w:szCs w:val="20"/>
        </w:rPr>
        <w:t xml:space="preserve">7.3. </w:t>
      </w:r>
      <w:r>
        <w:rPr>
          <w:bCs/>
          <w:sz w:val="20"/>
          <w:szCs w:val="20"/>
        </w:rPr>
        <w:t xml:space="preserve">      </w:t>
      </w:r>
      <w:r w:rsidRPr="008B7576">
        <w:rPr>
          <w:bCs/>
          <w:sz w:val="20"/>
          <w:szCs w:val="20"/>
        </w:rPr>
        <w:t xml:space="preserve">Порядок оценки и сопоставления заявок на участие в конкурсе </w:t>
      </w:r>
    </w:p>
    <w:p w:rsidR="00C22916" w:rsidRPr="00A342A9" w:rsidRDefault="00C22916" w:rsidP="00C22916">
      <w:pPr>
        <w:rPr>
          <w:b/>
          <w:sz w:val="20"/>
          <w:szCs w:val="20"/>
        </w:rPr>
      </w:pPr>
      <w:r>
        <w:rPr>
          <w:b/>
          <w:sz w:val="20"/>
          <w:szCs w:val="20"/>
        </w:rPr>
        <w:t>8</w:t>
      </w:r>
      <w:r w:rsidRPr="00A342A9">
        <w:rPr>
          <w:b/>
          <w:sz w:val="20"/>
          <w:szCs w:val="20"/>
        </w:rPr>
        <w:t>.</w:t>
      </w:r>
      <w:r w:rsidRPr="00A342A9">
        <w:rPr>
          <w:b/>
          <w:sz w:val="20"/>
          <w:szCs w:val="20"/>
        </w:rPr>
        <w:tab/>
        <w:t>ЗАКЛЮЧЕНИЕ</w:t>
      </w:r>
      <w:r>
        <w:rPr>
          <w:b/>
          <w:sz w:val="20"/>
          <w:szCs w:val="20"/>
        </w:rPr>
        <w:t xml:space="preserve"> МУНИЦИПАЛЬНОГО </w:t>
      </w:r>
      <w:r w:rsidRPr="00A342A9">
        <w:rPr>
          <w:b/>
          <w:sz w:val="20"/>
          <w:szCs w:val="20"/>
        </w:rPr>
        <w:t xml:space="preserve">КОНТРАКТА </w:t>
      </w:r>
    </w:p>
    <w:p w:rsidR="00C22916" w:rsidRPr="00A342A9" w:rsidRDefault="00C22916" w:rsidP="00C22916">
      <w:pPr>
        <w:rPr>
          <w:sz w:val="20"/>
          <w:szCs w:val="20"/>
        </w:rPr>
      </w:pPr>
      <w:r>
        <w:rPr>
          <w:sz w:val="20"/>
          <w:szCs w:val="20"/>
        </w:rPr>
        <w:t>8</w:t>
      </w:r>
      <w:r w:rsidRPr="00A342A9">
        <w:rPr>
          <w:sz w:val="20"/>
          <w:szCs w:val="20"/>
        </w:rPr>
        <w:t>.1</w:t>
      </w:r>
      <w:r w:rsidRPr="00A342A9">
        <w:rPr>
          <w:sz w:val="20"/>
          <w:szCs w:val="20"/>
        </w:rPr>
        <w:tab/>
        <w:t xml:space="preserve">Срок заключения </w:t>
      </w:r>
      <w:r w:rsidRPr="00310D72">
        <w:rPr>
          <w:sz w:val="20"/>
          <w:szCs w:val="20"/>
        </w:rPr>
        <w:t xml:space="preserve">муниципального </w:t>
      </w:r>
      <w:r w:rsidRPr="00A342A9">
        <w:rPr>
          <w:sz w:val="20"/>
          <w:szCs w:val="20"/>
        </w:rPr>
        <w:t xml:space="preserve">контракта </w:t>
      </w:r>
    </w:p>
    <w:p w:rsidR="00C22916" w:rsidRPr="001353AD" w:rsidRDefault="00C22916" w:rsidP="00C22916">
      <w:pPr>
        <w:rPr>
          <w:sz w:val="20"/>
          <w:szCs w:val="20"/>
        </w:rPr>
      </w:pPr>
      <w:r w:rsidRPr="001353AD">
        <w:rPr>
          <w:sz w:val="20"/>
          <w:szCs w:val="20"/>
        </w:rPr>
        <w:t xml:space="preserve">8.2. </w:t>
      </w:r>
      <w:r>
        <w:rPr>
          <w:sz w:val="20"/>
          <w:szCs w:val="20"/>
        </w:rPr>
        <w:t xml:space="preserve">       </w:t>
      </w:r>
      <w:r w:rsidRPr="001353AD">
        <w:rPr>
          <w:sz w:val="20"/>
          <w:szCs w:val="20"/>
        </w:rPr>
        <w:t xml:space="preserve">Срок подписания победителем конкурса проекта </w:t>
      </w:r>
      <w:r w:rsidRPr="005B2066">
        <w:rPr>
          <w:sz w:val="20"/>
          <w:szCs w:val="20"/>
        </w:rPr>
        <w:t xml:space="preserve">муниципального </w:t>
      </w:r>
      <w:r w:rsidRPr="001353AD">
        <w:rPr>
          <w:sz w:val="20"/>
          <w:szCs w:val="20"/>
        </w:rPr>
        <w:t>контракта</w:t>
      </w:r>
    </w:p>
    <w:p w:rsidR="00C22916" w:rsidRPr="001353AD" w:rsidRDefault="00C22916" w:rsidP="00C22916">
      <w:pPr>
        <w:rPr>
          <w:sz w:val="20"/>
          <w:szCs w:val="20"/>
        </w:rPr>
      </w:pPr>
      <w:r w:rsidRPr="001353AD">
        <w:rPr>
          <w:sz w:val="20"/>
          <w:szCs w:val="20"/>
        </w:rPr>
        <w:t xml:space="preserve">8.3. </w:t>
      </w:r>
      <w:r>
        <w:rPr>
          <w:sz w:val="20"/>
          <w:szCs w:val="20"/>
        </w:rPr>
        <w:t xml:space="preserve">       </w:t>
      </w:r>
      <w:r w:rsidRPr="001353AD">
        <w:rPr>
          <w:sz w:val="20"/>
          <w:szCs w:val="20"/>
        </w:rPr>
        <w:t>Порядок заключения контракта</w:t>
      </w:r>
    </w:p>
    <w:p w:rsidR="00C22916" w:rsidRPr="00CA5467" w:rsidRDefault="00C22916" w:rsidP="00C22916">
      <w:pPr>
        <w:rPr>
          <w:b/>
          <w:sz w:val="20"/>
          <w:szCs w:val="20"/>
        </w:rPr>
      </w:pPr>
      <w:r w:rsidRPr="00CA5467">
        <w:rPr>
          <w:b/>
          <w:sz w:val="20"/>
          <w:szCs w:val="20"/>
        </w:rPr>
        <w:t xml:space="preserve">9.         </w:t>
      </w:r>
      <w:r>
        <w:rPr>
          <w:b/>
          <w:sz w:val="20"/>
          <w:szCs w:val="20"/>
        </w:rPr>
        <w:t xml:space="preserve"> </w:t>
      </w:r>
      <w:r w:rsidRPr="00CA5467">
        <w:rPr>
          <w:b/>
          <w:sz w:val="20"/>
          <w:szCs w:val="20"/>
        </w:rPr>
        <w:t>ОБЕСПЕЧЕНИЕ ИСПОЛНЕНИЯ МУНИЦИПАЛЬНОГО КОНТРАКТА</w:t>
      </w:r>
    </w:p>
    <w:p w:rsidR="00C22916" w:rsidRPr="00CA5467" w:rsidRDefault="00C22916" w:rsidP="00C22916">
      <w:pPr>
        <w:rPr>
          <w:sz w:val="20"/>
          <w:szCs w:val="20"/>
        </w:rPr>
      </w:pPr>
      <w:r w:rsidRPr="00CA5467">
        <w:rPr>
          <w:sz w:val="20"/>
          <w:szCs w:val="20"/>
        </w:rPr>
        <w:t>9.1.</w:t>
      </w:r>
      <w:r>
        <w:rPr>
          <w:sz w:val="20"/>
          <w:szCs w:val="20"/>
        </w:rPr>
        <w:t xml:space="preserve">       </w:t>
      </w:r>
      <w:r w:rsidRPr="00CA5467">
        <w:rPr>
          <w:sz w:val="20"/>
          <w:szCs w:val="20"/>
        </w:rPr>
        <w:t>Общие положения</w:t>
      </w:r>
    </w:p>
    <w:p w:rsidR="00C22916" w:rsidRPr="00CA5467" w:rsidRDefault="00C22916" w:rsidP="00C22916">
      <w:pPr>
        <w:rPr>
          <w:sz w:val="20"/>
          <w:szCs w:val="20"/>
        </w:rPr>
      </w:pPr>
      <w:r w:rsidRPr="00CA5467">
        <w:rPr>
          <w:sz w:val="20"/>
          <w:szCs w:val="20"/>
        </w:rPr>
        <w:lastRenderedPageBreak/>
        <w:t xml:space="preserve">9.2. </w:t>
      </w:r>
      <w:r>
        <w:rPr>
          <w:sz w:val="20"/>
          <w:szCs w:val="20"/>
        </w:rPr>
        <w:t xml:space="preserve">      </w:t>
      </w:r>
      <w:r w:rsidRPr="00CA5467">
        <w:rPr>
          <w:sz w:val="20"/>
          <w:szCs w:val="20"/>
        </w:rPr>
        <w:t>Безотзывная банковская гарантия</w:t>
      </w:r>
    </w:p>
    <w:p w:rsidR="00C22916" w:rsidRPr="009D4010" w:rsidRDefault="00C22916" w:rsidP="00C22916">
      <w:pPr>
        <w:rPr>
          <w:sz w:val="20"/>
          <w:szCs w:val="20"/>
        </w:rPr>
      </w:pPr>
      <w:r w:rsidRPr="009D4010">
        <w:rPr>
          <w:sz w:val="20"/>
          <w:szCs w:val="20"/>
        </w:rPr>
        <w:t xml:space="preserve">9.3. </w:t>
      </w:r>
      <w:r>
        <w:rPr>
          <w:sz w:val="20"/>
          <w:szCs w:val="20"/>
        </w:rPr>
        <w:t xml:space="preserve">      </w:t>
      </w:r>
      <w:r w:rsidRPr="009D4010">
        <w:rPr>
          <w:sz w:val="20"/>
          <w:szCs w:val="20"/>
        </w:rPr>
        <w:t>Передача заказчику в залог денежных средств, в том числе в форме вклада (депозита)</w:t>
      </w:r>
    </w:p>
    <w:p w:rsidR="00C22916" w:rsidRPr="009D4010" w:rsidRDefault="00C22916" w:rsidP="00C22916">
      <w:pPr>
        <w:rPr>
          <w:sz w:val="20"/>
          <w:szCs w:val="20"/>
        </w:rPr>
      </w:pPr>
      <w:r w:rsidRPr="009D4010">
        <w:rPr>
          <w:sz w:val="20"/>
          <w:szCs w:val="20"/>
        </w:rPr>
        <w:t xml:space="preserve">9.4. </w:t>
      </w:r>
      <w:r>
        <w:rPr>
          <w:sz w:val="20"/>
          <w:szCs w:val="20"/>
        </w:rPr>
        <w:t xml:space="preserve">      </w:t>
      </w:r>
      <w:r w:rsidRPr="009D4010">
        <w:rPr>
          <w:sz w:val="20"/>
          <w:szCs w:val="20"/>
        </w:rPr>
        <w:t>Договор поручительства</w:t>
      </w:r>
    </w:p>
    <w:p w:rsidR="00C22916" w:rsidRPr="009D4010" w:rsidRDefault="00C22916" w:rsidP="00C22916">
      <w:pPr>
        <w:rPr>
          <w:sz w:val="20"/>
          <w:szCs w:val="20"/>
        </w:rPr>
      </w:pPr>
      <w:r w:rsidRPr="009D4010">
        <w:rPr>
          <w:sz w:val="20"/>
          <w:szCs w:val="20"/>
        </w:rPr>
        <w:t xml:space="preserve">9.5. </w:t>
      </w:r>
      <w:r>
        <w:rPr>
          <w:sz w:val="20"/>
          <w:szCs w:val="20"/>
        </w:rPr>
        <w:t xml:space="preserve">   </w:t>
      </w:r>
      <w:r w:rsidRPr="009D4010">
        <w:rPr>
          <w:sz w:val="20"/>
          <w:szCs w:val="20"/>
        </w:rPr>
        <w:t>Обеспечение исполнения условий контракта по критериям «Объем предоставления гарантий качества товара, работ, услуг» или «Срок предоставления гарантии качества товара, работ, услуг»</w:t>
      </w:r>
    </w:p>
    <w:p w:rsidR="00C22916" w:rsidRPr="00BE1221" w:rsidRDefault="00C22916" w:rsidP="00C22916">
      <w:pPr>
        <w:rPr>
          <w:b/>
          <w:sz w:val="20"/>
          <w:szCs w:val="20"/>
        </w:rPr>
      </w:pPr>
      <w:r w:rsidRPr="00BE1221">
        <w:rPr>
          <w:b/>
          <w:sz w:val="20"/>
          <w:szCs w:val="20"/>
        </w:rPr>
        <w:t xml:space="preserve">10. </w:t>
      </w:r>
      <w:r>
        <w:rPr>
          <w:b/>
          <w:sz w:val="20"/>
          <w:szCs w:val="20"/>
        </w:rPr>
        <w:t xml:space="preserve">       </w:t>
      </w:r>
      <w:r w:rsidRPr="00BE1221">
        <w:rPr>
          <w:b/>
          <w:sz w:val="20"/>
          <w:szCs w:val="20"/>
        </w:rPr>
        <w:t>ПРАВА И ОБЯЗАННОСТИ ЗАКАЗЧИКА И ПОБЕДИТЕЛЯ конкурса</w:t>
      </w:r>
    </w:p>
    <w:p w:rsidR="00C22916" w:rsidRPr="00BE1221" w:rsidRDefault="00C22916" w:rsidP="00C22916">
      <w:pPr>
        <w:rPr>
          <w:sz w:val="20"/>
          <w:szCs w:val="20"/>
        </w:rPr>
      </w:pPr>
      <w:r w:rsidRPr="00BE1221">
        <w:rPr>
          <w:sz w:val="20"/>
          <w:szCs w:val="20"/>
        </w:rPr>
        <w:t xml:space="preserve">10.1. </w:t>
      </w:r>
      <w:r>
        <w:rPr>
          <w:sz w:val="20"/>
          <w:szCs w:val="20"/>
        </w:rPr>
        <w:t xml:space="preserve">   </w:t>
      </w:r>
      <w:r w:rsidRPr="00BE1221">
        <w:rPr>
          <w:sz w:val="20"/>
          <w:szCs w:val="20"/>
        </w:rPr>
        <w:t>Права и обязанности заказчика</w:t>
      </w:r>
    </w:p>
    <w:p w:rsidR="00C22916" w:rsidRPr="00BE1221" w:rsidRDefault="00C22916" w:rsidP="00C22916">
      <w:pPr>
        <w:rPr>
          <w:sz w:val="20"/>
          <w:szCs w:val="20"/>
        </w:rPr>
      </w:pPr>
      <w:r w:rsidRPr="00BE1221">
        <w:rPr>
          <w:sz w:val="20"/>
          <w:szCs w:val="20"/>
        </w:rPr>
        <w:t xml:space="preserve">10.2. </w:t>
      </w:r>
      <w:r>
        <w:rPr>
          <w:sz w:val="20"/>
          <w:szCs w:val="20"/>
        </w:rPr>
        <w:t xml:space="preserve">   </w:t>
      </w:r>
      <w:r w:rsidRPr="00BE1221">
        <w:rPr>
          <w:sz w:val="20"/>
          <w:szCs w:val="20"/>
        </w:rPr>
        <w:t>Права и обязанности победителя конкурса</w:t>
      </w:r>
    </w:p>
    <w:p w:rsidR="00C22916" w:rsidRPr="00C5017E" w:rsidRDefault="00C22916" w:rsidP="00C22916">
      <w:pPr>
        <w:rPr>
          <w:b/>
          <w:sz w:val="20"/>
          <w:szCs w:val="20"/>
        </w:rPr>
      </w:pPr>
      <w:r w:rsidRPr="00C5017E">
        <w:rPr>
          <w:b/>
          <w:sz w:val="20"/>
          <w:szCs w:val="20"/>
          <w:lang w:val="en-US"/>
        </w:rPr>
        <w:t>II</w:t>
      </w:r>
      <w:r w:rsidRPr="00C5017E">
        <w:rPr>
          <w:b/>
          <w:sz w:val="20"/>
          <w:szCs w:val="20"/>
        </w:rPr>
        <w:t>. Информационная карта конкурса</w:t>
      </w:r>
    </w:p>
    <w:p w:rsidR="00C22916" w:rsidRPr="00C5017E" w:rsidRDefault="00C22916" w:rsidP="00C22916">
      <w:pPr>
        <w:rPr>
          <w:b/>
          <w:sz w:val="20"/>
          <w:szCs w:val="20"/>
        </w:rPr>
      </w:pPr>
      <w:r w:rsidRPr="00C5017E">
        <w:rPr>
          <w:b/>
          <w:sz w:val="20"/>
          <w:szCs w:val="20"/>
          <w:lang w:val="en-US"/>
        </w:rPr>
        <w:t>III</w:t>
      </w:r>
      <w:r w:rsidRPr="00C5017E">
        <w:rPr>
          <w:b/>
          <w:sz w:val="20"/>
          <w:szCs w:val="20"/>
        </w:rPr>
        <w:t xml:space="preserve">. Образцы форм и документов для заполнения участниками размещения заказа </w:t>
      </w:r>
    </w:p>
    <w:p w:rsidR="00C22916" w:rsidRPr="00C5017E" w:rsidRDefault="00C22916" w:rsidP="00C22916">
      <w:pPr>
        <w:rPr>
          <w:sz w:val="20"/>
          <w:szCs w:val="20"/>
        </w:rPr>
      </w:pPr>
      <w:r w:rsidRPr="00C5017E">
        <w:rPr>
          <w:sz w:val="20"/>
          <w:szCs w:val="20"/>
        </w:rPr>
        <w:t>Форма 1. Опись документов</w:t>
      </w:r>
    </w:p>
    <w:p w:rsidR="00C22916" w:rsidRPr="00C5017E" w:rsidRDefault="00C22916" w:rsidP="00C22916">
      <w:pPr>
        <w:rPr>
          <w:sz w:val="20"/>
          <w:szCs w:val="20"/>
        </w:rPr>
      </w:pPr>
      <w:r w:rsidRPr="00C5017E">
        <w:rPr>
          <w:sz w:val="20"/>
          <w:szCs w:val="20"/>
        </w:rPr>
        <w:t>Форма 2. Заявка на участие в конкурсе</w:t>
      </w:r>
    </w:p>
    <w:p w:rsidR="00C22916" w:rsidRDefault="00C22916" w:rsidP="00C22916">
      <w:pPr>
        <w:rPr>
          <w:sz w:val="20"/>
          <w:szCs w:val="20"/>
        </w:rPr>
      </w:pPr>
      <w:r w:rsidRPr="00C5017E">
        <w:rPr>
          <w:sz w:val="20"/>
          <w:szCs w:val="20"/>
        </w:rPr>
        <w:t xml:space="preserve">Форма3. </w:t>
      </w:r>
      <w:r w:rsidRPr="00BB0924">
        <w:rPr>
          <w:sz w:val="20"/>
          <w:szCs w:val="20"/>
        </w:rPr>
        <w:t xml:space="preserve">Предложение о функциональных  характеристиках (потребительских свойствах) и качественных характеристиках  товара, о качестве работ, услуг </w:t>
      </w:r>
    </w:p>
    <w:p w:rsidR="00C22916" w:rsidRPr="00C5017E" w:rsidRDefault="00C22916" w:rsidP="00C22916">
      <w:pPr>
        <w:rPr>
          <w:sz w:val="20"/>
          <w:szCs w:val="20"/>
        </w:rPr>
      </w:pPr>
      <w:r w:rsidRPr="00C5017E">
        <w:rPr>
          <w:sz w:val="20"/>
          <w:szCs w:val="20"/>
        </w:rPr>
        <w:t xml:space="preserve">Форма 4. Доверенность </w:t>
      </w:r>
    </w:p>
    <w:p w:rsidR="00C22916" w:rsidRPr="00C5017E" w:rsidRDefault="00C22916" w:rsidP="00C22916">
      <w:pPr>
        <w:rPr>
          <w:b/>
          <w:sz w:val="20"/>
          <w:szCs w:val="20"/>
        </w:rPr>
      </w:pPr>
      <w:r w:rsidRPr="00C5017E">
        <w:rPr>
          <w:b/>
          <w:sz w:val="20"/>
          <w:szCs w:val="20"/>
          <w:lang w:val="en-US"/>
        </w:rPr>
        <w:t>IV</w:t>
      </w:r>
      <w:r w:rsidRPr="00C5017E">
        <w:rPr>
          <w:b/>
          <w:sz w:val="20"/>
          <w:szCs w:val="20"/>
        </w:rPr>
        <w:t>. Проект муниципального контракта</w:t>
      </w:r>
    </w:p>
    <w:p w:rsidR="00C22916" w:rsidRPr="006B057A" w:rsidRDefault="00C22916" w:rsidP="00C22916">
      <w:pPr>
        <w:rPr>
          <w:b/>
          <w:sz w:val="20"/>
          <w:szCs w:val="20"/>
        </w:rPr>
      </w:pPr>
      <w:r w:rsidRPr="00C5017E">
        <w:rPr>
          <w:b/>
          <w:sz w:val="20"/>
          <w:szCs w:val="20"/>
          <w:lang w:val="en-US"/>
        </w:rPr>
        <w:t>V</w:t>
      </w:r>
      <w:r w:rsidRPr="00C5017E">
        <w:rPr>
          <w:b/>
          <w:sz w:val="20"/>
          <w:szCs w:val="20"/>
        </w:rPr>
        <w:t>. Техническая часть конкурсной документации</w:t>
      </w:r>
    </w:p>
    <w:p w:rsidR="00C22916" w:rsidRDefault="00C22916" w:rsidP="00C22916">
      <w:pPr>
        <w:pStyle w:val="1"/>
        <w:widowControl w:val="0"/>
        <w:numPr>
          <w:ilvl w:val="0"/>
          <w:numId w:val="44"/>
        </w:numPr>
        <w:tabs>
          <w:tab w:val="num" w:pos="0"/>
          <w:tab w:val="left" w:pos="9504"/>
        </w:tabs>
        <w:suppressAutoHyphens/>
        <w:jc w:val="both"/>
        <w:rPr>
          <w:sz w:val="32"/>
          <w:szCs w:val="32"/>
        </w:rPr>
      </w:pPr>
      <w:bookmarkStart w:id="15" w:name="_Ref119427236"/>
    </w:p>
    <w:p w:rsidR="00C22916" w:rsidRDefault="00C22916" w:rsidP="00C22916">
      <w:pPr>
        <w:pStyle w:val="1"/>
        <w:widowControl w:val="0"/>
        <w:numPr>
          <w:ilvl w:val="0"/>
          <w:numId w:val="44"/>
        </w:numPr>
        <w:tabs>
          <w:tab w:val="num" w:pos="0"/>
          <w:tab w:val="left" w:pos="9504"/>
        </w:tabs>
        <w:suppressAutoHyphens/>
        <w:jc w:val="both"/>
        <w:rPr>
          <w:sz w:val="32"/>
          <w:szCs w:val="32"/>
        </w:rPr>
      </w:pPr>
    </w:p>
    <w:p w:rsidR="00C22916" w:rsidRDefault="00C22916" w:rsidP="00C22916">
      <w:pPr>
        <w:pStyle w:val="1"/>
        <w:widowControl w:val="0"/>
        <w:numPr>
          <w:ilvl w:val="0"/>
          <w:numId w:val="44"/>
        </w:numPr>
        <w:tabs>
          <w:tab w:val="num" w:pos="0"/>
          <w:tab w:val="left" w:pos="9504"/>
        </w:tabs>
        <w:suppressAutoHyphens/>
        <w:jc w:val="both"/>
        <w:rPr>
          <w:sz w:val="32"/>
          <w:szCs w:val="32"/>
        </w:rPr>
      </w:pPr>
    </w:p>
    <w:p w:rsidR="00C22916" w:rsidRDefault="00C22916" w:rsidP="00C22916">
      <w:pPr>
        <w:pStyle w:val="1"/>
        <w:widowControl w:val="0"/>
        <w:numPr>
          <w:ilvl w:val="0"/>
          <w:numId w:val="44"/>
        </w:numPr>
        <w:tabs>
          <w:tab w:val="num" w:pos="0"/>
          <w:tab w:val="left" w:pos="9504"/>
        </w:tabs>
        <w:suppressAutoHyphens/>
        <w:jc w:val="both"/>
        <w:rPr>
          <w:sz w:val="32"/>
          <w:szCs w:val="32"/>
        </w:rPr>
      </w:pPr>
    </w:p>
    <w:p w:rsidR="00C22916" w:rsidRDefault="00C22916" w:rsidP="00C22916">
      <w:pPr>
        <w:pStyle w:val="1"/>
        <w:widowControl w:val="0"/>
        <w:numPr>
          <w:ilvl w:val="0"/>
          <w:numId w:val="44"/>
        </w:numPr>
        <w:tabs>
          <w:tab w:val="num" w:pos="0"/>
          <w:tab w:val="left" w:pos="9504"/>
        </w:tabs>
        <w:suppressAutoHyphens/>
        <w:jc w:val="both"/>
        <w:rPr>
          <w:sz w:val="32"/>
          <w:szCs w:val="32"/>
        </w:rPr>
      </w:pPr>
    </w:p>
    <w:p w:rsidR="00C22916" w:rsidRDefault="00C22916" w:rsidP="00C22916">
      <w:pPr>
        <w:pStyle w:val="1"/>
        <w:widowControl w:val="0"/>
        <w:numPr>
          <w:ilvl w:val="0"/>
          <w:numId w:val="44"/>
        </w:numPr>
        <w:tabs>
          <w:tab w:val="num" w:pos="0"/>
          <w:tab w:val="left" w:pos="9504"/>
        </w:tabs>
        <w:suppressAutoHyphens/>
        <w:jc w:val="both"/>
        <w:rPr>
          <w:sz w:val="32"/>
          <w:szCs w:val="32"/>
        </w:rPr>
      </w:pPr>
    </w:p>
    <w:p w:rsidR="00C22916" w:rsidRDefault="00C22916" w:rsidP="00C22916">
      <w:pPr>
        <w:pStyle w:val="1"/>
        <w:widowControl w:val="0"/>
        <w:numPr>
          <w:ilvl w:val="0"/>
          <w:numId w:val="44"/>
        </w:numPr>
        <w:tabs>
          <w:tab w:val="num" w:pos="0"/>
          <w:tab w:val="left" w:pos="9504"/>
        </w:tabs>
        <w:suppressAutoHyphens/>
        <w:jc w:val="both"/>
        <w:rPr>
          <w:sz w:val="32"/>
          <w:szCs w:val="32"/>
        </w:rPr>
      </w:pPr>
    </w:p>
    <w:p w:rsidR="00C22916" w:rsidRDefault="00C22916" w:rsidP="00C22916">
      <w:pPr>
        <w:pStyle w:val="1"/>
        <w:widowControl w:val="0"/>
        <w:numPr>
          <w:ilvl w:val="0"/>
          <w:numId w:val="44"/>
        </w:numPr>
        <w:tabs>
          <w:tab w:val="num" w:pos="0"/>
          <w:tab w:val="left" w:pos="9504"/>
        </w:tabs>
        <w:suppressAutoHyphens/>
        <w:jc w:val="both"/>
        <w:rPr>
          <w:sz w:val="32"/>
          <w:szCs w:val="32"/>
        </w:rPr>
      </w:pPr>
    </w:p>
    <w:p w:rsidR="00C22916" w:rsidRDefault="00C22916" w:rsidP="00C22916">
      <w:pPr>
        <w:pStyle w:val="1"/>
        <w:widowControl w:val="0"/>
        <w:numPr>
          <w:ilvl w:val="0"/>
          <w:numId w:val="44"/>
        </w:numPr>
        <w:tabs>
          <w:tab w:val="num" w:pos="0"/>
          <w:tab w:val="left" w:pos="9504"/>
        </w:tabs>
        <w:suppressAutoHyphens/>
        <w:jc w:val="both"/>
        <w:rPr>
          <w:sz w:val="32"/>
          <w:szCs w:val="32"/>
        </w:rPr>
      </w:pPr>
    </w:p>
    <w:p w:rsidR="00C22916" w:rsidRDefault="00C22916" w:rsidP="00C22916"/>
    <w:p w:rsidR="00C22916" w:rsidRDefault="00C22916" w:rsidP="00C22916"/>
    <w:p w:rsidR="00C22916" w:rsidRDefault="00C22916" w:rsidP="00C22916"/>
    <w:p w:rsidR="00C22916" w:rsidRDefault="00C22916" w:rsidP="00C22916"/>
    <w:p w:rsidR="00C22916" w:rsidRDefault="00C22916" w:rsidP="00C22916"/>
    <w:p w:rsidR="00C22916" w:rsidRDefault="00C22916" w:rsidP="00C22916"/>
    <w:p w:rsidR="00C22916" w:rsidRDefault="00C22916" w:rsidP="00C22916"/>
    <w:p w:rsidR="00C22916" w:rsidRDefault="00C22916" w:rsidP="00C22916"/>
    <w:p w:rsidR="00C22916" w:rsidRDefault="00C22916" w:rsidP="00C22916"/>
    <w:p w:rsidR="00C22916" w:rsidRDefault="00C22916" w:rsidP="00C22916"/>
    <w:p w:rsidR="00C22916" w:rsidRDefault="00C22916" w:rsidP="00C22916"/>
    <w:p w:rsidR="00C22916" w:rsidRDefault="00C22916" w:rsidP="00C22916"/>
    <w:p w:rsidR="00C22916" w:rsidRDefault="00C22916" w:rsidP="00C22916"/>
    <w:p w:rsidR="00C22916" w:rsidRDefault="00C22916" w:rsidP="00C22916"/>
    <w:p w:rsidR="00C22916" w:rsidRDefault="00C22916" w:rsidP="00C22916"/>
    <w:p w:rsidR="00C22916" w:rsidRPr="0019570B" w:rsidRDefault="00C22916" w:rsidP="00C22916"/>
    <w:p w:rsidR="00C22916" w:rsidRPr="00B01621" w:rsidRDefault="00C22916" w:rsidP="00C22916">
      <w:pPr>
        <w:pStyle w:val="1"/>
        <w:widowControl w:val="0"/>
        <w:numPr>
          <w:ilvl w:val="0"/>
          <w:numId w:val="44"/>
        </w:numPr>
        <w:tabs>
          <w:tab w:val="num" w:pos="0"/>
          <w:tab w:val="left" w:pos="9504"/>
        </w:tabs>
        <w:suppressAutoHyphens/>
        <w:jc w:val="both"/>
        <w:rPr>
          <w:sz w:val="32"/>
          <w:szCs w:val="32"/>
        </w:rPr>
      </w:pPr>
      <w:r w:rsidRPr="00B01621">
        <w:rPr>
          <w:sz w:val="32"/>
          <w:szCs w:val="32"/>
        </w:rPr>
        <w:t xml:space="preserve">Часть </w:t>
      </w:r>
      <w:r>
        <w:rPr>
          <w:sz w:val="32"/>
          <w:szCs w:val="32"/>
        </w:rPr>
        <w:t>I</w:t>
      </w:r>
      <w:r w:rsidRPr="00B01621">
        <w:rPr>
          <w:sz w:val="32"/>
          <w:szCs w:val="32"/>
        </w:rPr>
        <w:t>. ОБЩИЕ УСЛОВИЯ ПРОВЕДЕНИЯ КОНКУРСА</w:t>
      </w:r>
      <w:bookmarkEnd w:id="15"/>
    </w:p>
    <w:p w:rsidR="00C22916" w:rsidRPr="00B01621" w:rsidRDefault="00C22916" w:rsidP="00C22916">
      <w:pPr>
        <w:pStyle w:val="230"/>
        <w:tabs>
          <w:tab w:val="left" w:pos="3780"/>
        </w:tabs>
        <w:spacing w:before="20" w:line="240" w:lineRule="auto"/>
        <w:ind w:left="540" w:hanging="540"/>
        <w:jc w:val="both"/>
        <w:rPr>
          <w:sz w:val="32"/>
          <w:szCs w:val="32"/>
          <w:lang w:val="ru-RU"/>
        </w:rPr>
      </w:pPr>
    </w:p>
    <w:p w:rsidR="00C22916" w:rsidRPr="00B01621" w:rsidRDefault="00C22916" w:rsidP="00C22916">
      <w:pPr>
        <w:keepNext/>
        <w:keepLines/>
        <w:suppressLineNumbers/>
        <w:rPr>
          <w:b/>
          <w:sz w:val="2"/>
        </w:rPr>
      </w:pPr>
    </w:p>
    <w:p w:rsidR="00C22916" w:rsidRPr="00B01621" w:rsidRDefault="00C22916" w:rsidP="00C22916">
      <w:pPr>
        <w:keepNext/>
        <w:keepLines/>
        <w:suppressLineNumbers/>
        <w:rPr>
          <w:b/>
          <w:sz w:val="2"/>
        </w:rPr>
      </w:pPr>
    </w:p>
    <w:p w:rsidR="00C22916" w:rsidRDefault="00C22916" w:rsidP="00C22916">
      <w:pPr>
        <w:pStyle w:val="11"/>
        <w:numPr>
          <w:ilvl w:val="0"/>
          <w:numId w:val="3"/>
        </w:numPr>
        <w:tabs>
          <w:tab w:val="left" w:pos="3024"/>
          <w:tab w:val="left" w:pos="8064"/>
        </w:tabs>
        <w:spacing w:after="0"/>
        <w:ind w:left="432" w:hanging="720"/>
        <w:jc w:val="both"/>
      </w:pPr>
      <w:r>
        <w:t>ОБЩИЕ СВЕДЕНИЯ</w:t>
      </w:r>
    </w:p>
    <w:p w:rsidR="00C22916" w:rsidRDefault="00C22916" w:rsidP="00C22916">
      <w:pPr>
        <w:pStyle w:val="23"/>
        <w:numPr>
          <w:ilvl w:val="1"/>
          <w:numId w:val="2"/>
        </w:numPr>
        <w:tabs>
          <w:tab w:val="left" w:pos="2592"/>
          <w:tab w:val="left" w:pos="2664"/>
          <w:tab w:val="left" w:pos="2736"/>
          <w:tab w:val="left" w:pos="3600"/>
          <w:tab w:val="left" w:pos="11376"/>
          <w:tab w:val="left" w:pos="11448"/>
          <w:tab w:val="left" w:pos="11520"/>
          <w:tab w:val="left" w:pos="11592"/>
          <w:tab w:val="left" w:pos="11664"/>
        </w:tabs>
        <w:spacing w:after="0"/>
        <w:ind w:left="360" w:hanging="360"/>
      </w:pPr>
      <w:r>
        <w:t xml:space="preserve"> Законодательное регулирование</w:t>
      </w:r>
    </w:p>
    <w:p w:rsidR="00C22916" w:rsidRPr="00B01621" w:rsidRDefault="00C22916" w:rsidP="00C22916">
      <w:pPr>
        <w:pStyle w:val="31"/>
        <w:tabs>
          <w:tab w:val="clear" w:pos="227"/>
        </w:tabs>
        <w:textAlignment w:val="auto"/>
      </w:pPr>
      <w:bookmarkStart w:id="16" w:name="_Ref119427085"/>
      <w:r w:rsidRPr="00B01621">
        <w:t>1.1.1. Настоящая конкурсная документация подготовлена в соответствии с Федеральным законом от 21.07.2005 №</w:t>
      </w:r>
      <w:r>
        <w:t> </w:t>
      </w:r>
      <w:r w:rsidRPr="00B01621">
        <w:t>94-ФЗ «О размещении заказов на поставки товаров, выполнение работ, оказание услуг для государственных и муниципальных нужд» (далее – Закон) и другими нормативными правовыми актами Российской Федерации.</w:t>
      </w:r>
      <w:bookmarkEnd w:id="16"/>
    </w:p>
    <w:p w:rsidR="00C22916" w:rsidRPr="00B01621" w:rsidRDefault="00C22916" w:rsidP="00C22916">
      <w:pPr>
        <w:pStyle w:val="23"/>
        <w:tabs>
          <w:tab w:val="left" w:pos="432"/>
          <w:tab w:val="left" w:pos="864"/>
          <w:tab w:val="left" w:pos="1440"/>
          <w:tab w:val="left" w:pos="9936"/>
          <w:tab w:val="left" w:pos="10368"/>
          <w:tab w:val="left" w:pos="10800"/>
          <w:tab w:val="left" w:pos="11232"/>
        </w:tabs>
        <w:ind w:left="0" w:firstLine="0"/>
      </w:pPr>
      <w:r w:rsidRPr="00B01621">
        <w:t>1.2. Заказчик, Уполномоченный орган</w:t>
      </w:r>
    </w:p>
    <w:p w:rsidR="00C22916" w:rsidRPr="00B01621" w:rsidRDefault="00C22916" w:rsidP="00C22916">
      <w:pPr>
        <w:pStyle w:val="31"/>
        <w:tabs>
          <w:tab w:val="clear" w:pos="227"/>
        </w:tabs>
        <w:textAlignment w:val="auto"/>
      </w:pPr>
      <w:r w:rsidRPr="00B01621">
        <w:t>1.2.1</w:t>
      </w:r>
      <w:r>
        <w:t>.</w:t>
      </w:r>
      <w:r w:rsidRPr="00B01621">
        <w:t xml:space="preserve"> Заказчик, Уполномоченный орган, указанный в </w:t>
      </w:r>
      <w:r>
        <w:t xml:space="preserve">части </w:t>
      </w:r>
      <w:r>
        <w:rPr>
          <w:lang w:val="en-US"/>
        </w:rPr>
        <w:t>II</w:t>
      </w:r>
      <w:r>
        <w:t xml:space="preserve"> «ИНФОРМАЦИОННАЯ КАРТА КОНКУРСА»</w:t>
      </w:r>
      <w:r w:rsidRPr="00B01621">
        <w:t>, проводит конкурс, предмет и условия которого указаны в</w:t>
      </w:r>
      <w:r>
        <w:t xml:space="preserve"> </w:t>
      </w:r>
      <w:r w:rsidRPr="00B45FDD">
        <w:t xml:space="preserve">части </w:t>
      </w:r>
      <w:r w:rsidRPr="00B45FDD">
        <w:rPr>
          <w:lang w:val="en-US"/>
        </w:rPr>
        <w:t>II</w:t>
      </w:r>
      <w:r w:rsidRPr="00B45FDD">
        <w:t xml:space="preserve"> «ИНФОРМАЦИОННАЯ КАРТА КОНКУРСА» </w:t>
      </w:r>
      <w:r w:rsidRPr="00B01621">
        <w:t xml:space="preserve"> в соответствии с процедурами, условиями и положениями настоящей конкурсной документации.</w:t>
      </w:r>
    </w:p>
    <w:p w:rsidR="00C22916" w:rsidRPr="00B01621" w:rsidRDefault="00C22916" w:rsidP="00C22916">
      <w:pPr>
        <w:pStyle w:val="23"/>
        <w:tabs>
          <w:tab w:val="left" w:pos="432"/>
          <w:tab w:val="left" w:pos="864"/>
          <w:tab w:val="left" w:pos="1440"/>
          <w:tab w:val="left" w:pos="9936"/>
          <w:tab w:val="left" w:pos="10368"/>
          <w:tab w:val="left" w:pos="10800"/>
          <w:tab w:val="left" w:pos="11232"/>
        </w:tabs>
        <w:ind w:left="0" w:firstLine="0"/>
      </w:pPr>
      <w:r w:rsidRPr="00B01621">
        <w:t>1.3. Предмет конкурса. Место и сроки поставки товара, выполнения работ, оказание услуг</w:t>
      </w:r>
    </w:p>
    <w:p w:rsidR="00C22916" w:rsidRDefault="00C22916" w:rsidP="00C22916">
      <w:pPr>
        <w:pStyle w:val="31"/>
        <w:tabs>
          <w:tab w:val="clear" w:pos="227"/>
        </w:tabs>
        <w:textAlignment w:val="auto"/>
      </w:pPr>
      <w:r w:rsidRPr="00B01621">
        <w:t>1.3.1</w:t>
      </w:r>
      <w:r>
        <w:t>.</w:t>
      </w:r>
      <w:r w:rsidRPr="00B01621">
        <w:t xml:space="preserve"> </w:t>
      </w:r>
      <w:bookmarkStart w:id="17" w:name="_Ref166311254"/>
      <w:r>
        <w:t>Предмет конкурса указан в</w:t>
      </w:r>
      <w:bookmarkEnd w:id="17"/>
      <w:r>
        <w:rPr>
          <w:b/>
        </w:rPr>
        <w:t xml:space="preserve"> </w:t>
      </w:r>
      <w:r>
        <w:t>пункте 4 части II «ИНФОРМАЦИОННАЯ КАРТА КОНКУРСА».</w:t>
      </w:r>
    </w:p>
    <w:p w:rsidR="00C22916" w:rsidRDefault="00C22916" w:rsidP="00C22916">
      <w:pPr>
        <w:pStyle w:val="31"/>
        <w:tabs>
          <w:tab w:val="clear" w:pos="227"/>
        </w:tabs>
        <w:textAlignment w:val="auto"/>
      </w:pPr>
      <w:r>
        <w:t xml:space="preserve">1.3.2. </w:t>
      </w:r>
      <w:proofErr w:type="gramStart"/>
      <w:r>
        <w:t xml:space="preserve">Заказчик путем опубликования извещения о проведении настоящего конкурса в газете «Югорский вестник» и размещения на сайте </w:t>
      </w:r>
      <w:hyperlink r:id="rId8" w:history="1">
        <w:r w:rsidRPr="007204D1">
          <w:rPr>
            <w:rStyle w:val="a3"/>
          </w:rPr>
          <w:t>http://</w:t>
        </w:r>
        <w:proofErr w:type="spellStart"/>
        <w:r w:rsidRPr="007204D1">
          <w:rPr>
            <w:rStyle w:val="a3"/>
            <w:lang w:val="en-US"/>
          </w:rPr>
          <w:t>zakupki</w:t>
        </w:r>
        <w:proofErr w:type="spellEnd"/>
        <w:r w:rsidRPr="007204D1">
          <w:rPr>
            <w:rStyle w:val="a3"/>
          </w:rPr>
          <w:t>.</w:t>
        </w:r>
        <w:proofErr w:type="spellStart"/>
        <w:r w:rsidRPr="007204D1">
          <w:rPr>
            <w:rStyle w:val="a3"/>
            <w:lang w:val="en-US"/>
          </w:rPr>
          <w:t>gov</w:t>
        </w:r>
        <w:proofErr w:type="spellEnd"/>
        <w:r w:rsidRPr="007204D1">
          <w:rPr>
            <w:rStyle w:val="a3"/>
          </w:rPr>
          <w:t>.</w:t>
        </w:r>
        <w:proofErr w:type="spellStart"/>
        <w:r w:rsidRPr="007204D1">
          <w:rPr>
            <w:rStyle w:val="a3"/>
            <w:lang w:val="en-US"/>
          </w:rPr>
          <w:t>ru</w:t>
        </w:r>
        <w:proofErr w:type="spellEnd"/>
      </w:hyperlink>
      <w:r>
        <w:t xml:space="preserve"> извещает всех заинтересованных лиц о проведении конкурса и возможности подавать заявки на участие в конкурсе на поставку товаров, выполнение работ, оказание услуг, информация о которых содержится в частях V «ТЕХНИЧЕСКАЯ ЧАСТЬ» и </w:t>
      </w:r>
      <w:r w:rsidRPr="00B45FDD">
        <w:t>I</w:t>
      </w:r>
      <w:r>
        <w:t>V «ПРОЕКТ МУНИЦИПАЛЬНОГО КОНТРАКТА», в соответствии с процедурами</w:t>
      </w:r>
      <w:proofErr w:type="gramEnd"/>
      <w:r>
        <w:t xml:space="preserve"> и условиями, приведенными в конкурсной документации.</w:t>
      </w:r>
    </w:p>
    <w:p w:rsidR="00C22916" w:rsidRPr="00B01621" w:rsidRDefault="00C22916" w:rsidP="00C22916">
      <w:pPr>
        <w:pStyle w:val="31"/>
        <w:tabs>
          <w:tab w:val="clear" w:pos="227"/>
        </w:tabs>
        <w:textAlignment w:val="auto"/>
      </w:pPr>
      <w:bookmarkStart w:id="18" w:name="_Ref166311273"/>
      <w:r>
        <w:t xml:space="preserve">1.3.3. </w:t>
      </w:r>
      <w:r w:rsidRPr="00B01621">
        <w:t>Место, условия, сроки (периоды) и условия поставки товаров, выполнения работ, оказания услуг определяются в</w:t>
      </w:r>
      <w:bookmarkEnd w:id="18"/>
      <w:r w:rsidRPr="00B01621">
        <w:t xml:space="preserve"> частях </w:t>
      </w:r>
      <w:r>
        <w:t>V</w:t>
      </w:r>
      <w:r w:rsidRPr="00B01621">
        <w:t xml:space="preserve"> «ТЕХНИЧЕСКАЯ ЧАСТЬ</w:t>
      </w:r>
      <w:r>
        <w:t xml:space="preserve"> КОНКУРСНОЙ ДОКУМЕНТАЦИИ</w:t>
      </w:r>
      <w:r w:rsidRPr="00B01621">
        <w:t xml:space="preserve">» и </w:t>
      </w:r>
      <w:r>
        <w:t>IV</w:t>
      </w:r>
      <w:r w:rsidRPr="00B01621">
        <w:t xml:space="preserve"> «ПРОЕКТ МУНИЦИПАЛЬНОГО КОНТРАКТА» и указаны в </w:t>
      </w:r>
      <w:r w:rsidRPr="00B45FDD">
        <w:t xml:space="preserve">части </w:t>
      </w:r>
      <w:r w:rsidRPr="00B45FDD">
        <w:rPr>
          <w:lang w:val="en-US"/>
        </w:rPr>
        <w:t>II</w:t>
      </w:r>
      <w:r w:rsidRPr="00B45FDD">
        <w:t xml:space="preserve"> «ИНФОРМАЦИОННАЯ КАРТА КОНКУРСА»</w:t>
      </w:r>
      <w:r w:rsidRPr="00B01621">
        <w:t>.</w:t>
      </w:r>
    </w:p>
    <w:p w:rsidR="00C22916" w:rsidRPr="00B01621" w:rsidRDefault="00C22916" w:rsidP="00C22916">
      <w:pPr>
        <w:pStyle w:val="23"/>
        <w:tabs>
          <w:tab w:val="clear" w:pos="576"/>
          <w:tab w:val="left" w:pos="3564"/>
          <w:tab w:val="left" w:pos="3672"/>
          <w:tab w:val="left" w:pos="3816"/>
          <w:tab w:val="left" w:pos="4680"/>
          <w:tab w:val="left" w:pos="11664"/>
          <w:tab w:val="left" w:pos="11772"/>
          <w:tab w:val="left" w:pos="11880"/>
          <w:tab w:val="left" w:pos="11988"/>
          <w:tab w:val="left" w:pos="12096"/>
        </w:tabs>
        <w:spacing w:after="0"/>
        <w:ind w:left="0" w:firstLine="0"/>
      </w:pPr>
      <w:r>
        <w:t>1.4.</w:t>
      </w:r>
      <w:r w:rsidRPr="00B01621">
        <w:t>Начальная (максимальная) цена контракта (цена лота)</w:t>
      </w:r>
    </w:p>
    <w:p w:rsidR="00C22916" w:rsidRPr="002D3ED3" w:rsidRDefault="00C22916" w:rsidP="00C22916">
      <w:pPr>
        <w:pStyle w:val="31"/>
        <w:tabs>
          <w:tab w:val="clear" w:pos="227"/>
        </w:tabs>
        <w:textAlignment w:val="auto"/>
      </w:pPr>
      <w:r w:rsidRPr="00B01621">
        <w:t>1.4.1</w:t>
      </w:r>
      <w:r>
        <w:t>.</w:t>
      </w:r>
      <w:r w:rsidRPr="00B01621">
        <w:t xml:space="preserve"> </w:t>
      </w:r>
      <w:bookmarkStart w:id="19" w:name="_Ref166311292"/>
      <w:r w:rsidRPr="002D3ED3">
        <w:t xml:space="preserve">Начальная (максимальная) цена контракта (цена лота) указана в извещении о проведении конкурса и </w:t>
      </w:r>
      <w:bookmarkEnd w:id="19"/>
      <w:r w:rsidRPr="002D3ED3">
        <w:t>части II «ИНФОРМАЦИОННАЯ КАРТА КОНКУРСА».</w:t>
      </w:r>
    </w:p>
    <w:p w:rsidR="00C22916" w:rsidRPr="00A92848" w:rsidRDefault="00C22916" w:rsidP="00C22916">
      <w:pPr>
        <w:pStyle w:val="23"/>
        <w:numPr>
          <w:ilvl w:val="1"/>
          <w:numId w:val="4"/>
        </w:numPr>
        <w:tabs>
          <w:tab w:val="left" w:pos="0"/>
          <w:tab w:val="left" w:pos="3816"/>
          <w:tab w:val="left" w:pos="4680"/>
          <w:tab w:val="left" w:pos="8460"/>
          <w:tab w:val="left" w:pos="11664"/>
          <w:tab w:val="left" w:pos="11772"/>
          <w:tab w:val="left" w:pos="11880"/>
          <w:tab w:val="left" w:pos="11988"/>
          <w:tab w:val="left" w:pos="12096"/>
        </w:tabs>
        <w:spacing w:after="0"/>
      </w:pPr>
      <w:bookmarkStart w:id="20" w:name="_Toc123405456"/>
      <w:bookmarkStart w:id="21" w:name="_Toc268786828"/>
      <w:r w:rsidRPr="00A92848">
        <w:t>Источник финансирования заказа, форма, срок  и порядок оплаты</w:t>
      </w:r>
      <w:bookmarkEnd w:id="20"/>
      <w:r>
        <w:t xml:space="preserve"> товара (работ, </w:t>
      </w:r>
      <w:r w:rsidRPr="00A92848">
        <w:t>услуг)</w:t>
      </w:r>
      <w:bookmarkEnd w:id="21"/>
    </w:p>
    <w:p w:rsidR="00C22916" w:rsidRPr="00B01621" w:rsidRDefault="00C22916" w:rsidP="00C22916">
      <w:pPr>
        <w:pStyle w:val="31"/>
        <w:tabs>
          <w:tab w:val="clear" w:pos="227"/>
        </w:tabs>
        <w:textAlignment w:val="auto"/>
      </w:pPr>
      <w:r w:rsidRPr="00B01621">
        <w:t>1.5.1. Финансирование муниципального контракта на поставку товаров (вы</w:t>
      </w:r>
      <w:r>
        <w:t>полнение работ, оказание услуг)</w:t>
      </w:r>
      <w:r w:rsidRPr="00B01621">
        <w:t xml:space="preserve"> который будет заключен по результатам данного конку</w:t>
      </w:r>
      <w:r>
        <w:t>рса, будет осуществляться из ис</w:t>
      </w:r>
      <w:r w:rsidRPr="00B01621">
        <w:t>точника (</w:t>
      </w:r>
      <w:proofErr w:type="spellStart"/>
      <w:r w:rsidRPr="00B01621">
        <w:t>ов</w:t>
      </w:r>
      <w:proofErr w:type="spellEnd"/>
      <w:r w:rsidRPr="00B01621">
        <w:t>), указанного (</w:t>
      </w:r>
      <w:proofErr w:type="spellStart"/>
      <w:r w:rsidRPr="00B01621">
        <w:t>ых</w:t>
      </w:r>
      <w:proofErr w:type="spellEnd"/>
      <w:r w:rsidRPr="00B01621">
        <w:t>) в</w:t>
      </w:r>
      <w:r>
        <w:t xml:space="preserve"> части</w:t>
      </w:r>
      <w:r w:rsidRPr="00B01621">
        <w:t xml:space="preserve"> </w:t>
      </w:r>
      <w:r>
        <w:rPr>
          <w:lang w:val="en-US"/>
        </w:rPr>
        <w:t>II</w:t>
      </w:r>
      <w:r>
        <w:t xml:space="preserve"> «ИНФОРМАЦИОННАЯ КАРТА КОНКУРСА».</w:t>
      </w:r>
      <w:r w:rsidRPr="00B01621">
        <w:t xml:space="preserve"> </w:t>
      </w:r>
    </w:p>
    <w:p w:rsidR="00C22916" w:rsidRDefault="00C22916" w:rsidP="00C22916">
      <w:pPr>
        <w:pStyle w:val="31"/>
        <w:tabs>
          <w:tab w:val="clear" w:pos="227"/>
        </w:tabs>
        <w:textAlignment w:val="auto"/>
      </w:pPr>
      <w:r w:rsidRPr="00B01621">
        <w:t xml:space="preserve">1.5.2. </w:t>
      </w:r>
      <w:bookmarkStart w:id="22" w:name="_Ref166311136"/>
      <w:r>
        <w:t xml:space="preserve">Форма, срок и порядок оплаты за поставленные товары, выполненные работы, оказанные услуги, определяется в </w:t>
      </w:r>
      <w:bookmarkEnd w:id="22"/>
      <w:r>
        <w:t xml:space="preserve">части </w:t>
      </w:r>
      <w:r>
        <w:rPr>
          <w:lang w:val="en-US"/>
        </w:rPr>
        <w:t>I</w:t>
      </w:r>
      <w:r>
        <w:t>V «ПРОЕКТ МУНИЦИПАЛЬНОГО КОНТРАКТА» и указан в  части II «ИНФОРМАЦИОННАЯ КАРТА КОНКУРСА».</w:t>
      </w:r>
    </w:p>
    <w:p w:rsidR="00C22916" w:rsidRPr="00B01621" w:rsidRDefault="00C22916" w:rsidP="00C22916">
      <w:pPr>
        <w:pStyle w:val="23"/>
        <w:tabs>
          <w:tab w:val="left" w:pos="432"/>
          <w:tab w:val="left" w:pos="864"/>
          <w:tab w:val="left" w:pos="1440"/>
          <w:tab w:val="left" w:pos="9936"/>
          <w:tab w:val="left" w:pos="10368"/>
          <w:tab w:val="left" w:pos="10800"/>
          <w:tab w:val="left" w:pos="11232"/>
        </w:tabs>
        <w:ind w:left="0" w:firstLine="0"/>
      </w:pPr>
      <w:bookmarkStart w:id="23" w:name="_Ref122352428"/>
      <w:r w:rsidRPr="00B01621">
        <w:t>1.6</w:t>
      </w:r>
      <w:r>
        <w:t>.</w:t>
      </w:r>
      <w:r w:rsidRPr="00B01621">
        <w:t xml:space="preserve"> Требования к участникам размещения заказа</w:t>
      </w:r>
      <w:bookmarkEnd w:id="23"/>
      <w:r w:rsidRPr="00B01621">
        <w:t>:</w:t>
      </w:r>
    </w:p>
    <w:p w:rsidR="00C22916" w:rsidRPr="00B01621" w:rsidRDefault="00C22916" w:rsidP="00C22916">
      <w:pPr>
        <w:pStyle w:val="31"/>
        <w:tabs>
          <w:tab w:val="clear" w:pos="227"/>
        </w:tabs>
        <w:textAlignment w:val="auto"/>
      </w:pPr>
      <w:r w:rsidRPr="00B01621">
        <w:t>1.6.1. За исключением слу</w:t>
      </w:r>
      <w:r>
        <w:t>чая, указанного в пункте 1.6.2</w:t>
      </w:r>
      <w:r w:rsidRPr="00B01621">
        <w:t>, в конкурсе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bookmarkStart w:id="24" w:name="_Ref166313730"/>
      <w:bookmarkStart w:id="25" w:name="_Ref166098622"/>
    </w:p>
    <w:p w:rsidR="00C22916" w:rsidRPr="00B01621" w:rsidRDefault="00C22916" w:rsidP="00C22916">
      <w:pPr>
        <w:pStyle w:val="31"/>
        <w:tabs>
          <w:tab w:val="clear" w:pos="227"/>
        </w:tabs>
        <w:textAlignment w:val="auto"/>
      </w:pPr>
      <w:r w:rsidRPr="00B01621">
        <w:t>1.6.2</w:t>
      </w:r>
      <w:r>
        <w:t>.</w:t>
      </w:r>
      <w:r w:rsidRPr="00B01621">
        <w:t xml:space="preserve"> В случае</w:t>
      </w:r>
      <w:proofErr w:type="gramStart"/>
      <w:r w:rsidRPr="00B01621">
        <w:t>,</w:t>
      </w:r>
      <w:proofErr w:type="gramEnd"/>
      <w:r w:rsidRPr="00B01621">
        <w:t xml:space="preserve"> если проводится открытый конкурс среди субъектов малого предпринимательства, в соответствии указанием на это в </w:t>
      </w:r>
      <w:r>
        <w:t xml:space="preserve">части </w:t>
      </w:r>
      <w:r>
        <w:rPr>
          <w:lang w:val="en-US"/>
        </w:rPr>
        <w:t>II</w:t>
      </w:r>
      <w:r>
        <w:t xml:space="preserve"> «ИНФОРМАЦИОННАЯ КАРТА КОНКУРСА»</w:t>
      </w:r>
      <w:r w:rsidRPr="00B01621">
        <w:t>, участниками такого конкурса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bookmarkEnd w:id="24"/>
      <w:bookmarkEnd w:id="25"/>
    </w:p>
    <w:p w:rsidR="00C22916" w:rsidRPr="003F6F6B" w:rsidRDefault="00C22916" w:rsidP="00C22916">
      <w:pPr>
        <w:pStyle w:val="31"/>
        <w:tabs>
          <w:tab w:val="clear" w:pos="227"/>
        </w:tabs>
        <w:textAlignment w:val="auto"/>
      </w:pPr>
      <w:r w:rsidRPr="00B01621">
        <w:t xml:space="preserve">1.6.3. </w:t>
      </w:r>
      <w:r w:rsidRPr="003F6F6B">
        <w:t xml:space="preserve">Участник размещения заказа вправе подать заявку на участие в конкурсе на любой лот, </w:t>
      </w:r>
      <w:r w:rsidRPr="003F6F6B">
        <w:lastRenderedPageBreak/>
        <w:t xml:space="preserve">заявки на любые несколько лотов или все лоты. В отношении каждого лота </w:t>
      </w:r>
      <w:r>
        <w:t>у</w:t>
      </w:r>
      <w:r w:rsidRPr="003F6F6B">
        <w:t xml:space="preserve">частник размещения заказа вправе подать только одну заявку на участие в конкурсе. </w:t>
      </w:r>
    </w:p>
    <w:p w:rsidR="00C22916" w:rsidRPr="00B01621" w:rsidRDefault="00C22916" w:rsidP="00C22916">
      <w:pPr>
        <w:pStyle w:val="31"/>
        <w:tabs>
          <w:tab w:val="clear" w:pos="227"/>
        </w:tabs>
        <w:ind w:firstLine="709"/>
        <w:textAlignment w:val="auto"/>
      </w:pPr>
      <w:r w:rsidRPr="00B01621">
        <w:t>Участники размещения заказов имеют право выступать в отношениях, связанных с размещением заказов на поставки товаров, выполнение работ, оказание услуг для муниципальных нужд, как непосредственно, так и через своих представителей. Полномочия представителей участников размещения заказа подтверждаются доверенностью, выданной и оформленной в соответствии с гражданским законодательством, или ее нотариально заверенной копией.</w:t>
      </w:r>
    </w:p>
    <w:p w:rsidR="00C22916" w:rsidRPr="00B01621" w:rsidRDefault="00C22916" w:rsidP="00C22916">
      <w:pPr>
        <w:pStyle w:val="31"/>
        <w:tabs>
          <w:tab w:val="clear" w:pos="227"/>
        </w:tabs>
        <w:textAlignment w:val="auto"/>
      </w:pPr>
      <w:r w:rsidRPr="00B01621">
        <w:t xml:space="preserve">1.6.4. </w:t>
      </w:r>
      <w:bookmarkStart w:id="26" w:name="_Ref166312025"/>
      <w:r w:rsidRPr="00B01621">
        <w:t xml:space="preserve">Участник размещения заказа для того, чтобы принять участие в конкурсе, должен удовлетворять требованиям, установленным в пункте 1.6.5, а так же требованиям, установленным в </w:t>
      </w:r>
      <w:r>
        <w:t xml:space="preserve">части </w:t>
      </w:r>
      <w:r>
        <w:rPr>
          <w:lang w:val="en-US"/>
        </w:rPr>
        <w:t>II</w:t>
      </w:r>
      <w:r>
        <w:t xml:space="preserve"> «ИНФОРМАЦИОННАЯ КАРТА КОНКУРСА».</w:t>
      </w:r>
      <w:bookmarkStart w:id="27" w:name="_Ref125828611"/>
      <w:bookmarkEnd w:id="26"/>
    </w:p>
    <w:p w:rsidR="00C22916" w:rsidRPr="00B01621" w:rsidRDefault="00C22916" w:rsidP="00C22916">
      <w:pPr>
        <w:pStyle w:val="31"/>
        <w:tabs>
          <w:tab w:val="clear" w:pos="227"/>
        </w:tabs>
        <w:textAlignment w:val="auto"/>
      </w:pPr>
      <w:r w:rsidRPr="00B01621">
        <w:t xml:space="preserve">1.6.5. Обязательные требования к </w:t>
      </w:r>
      <w:r>
        <w:t>у</w:t>
      </w:r>
      <w:r w:rsidRPr="00B01621">
        <w:t>частникам размещения заказа:</w:t>
      </w:r>
      <w:bookmarkEnd w:id="27"/>
      <w:r w:rsidRPr="00B01621">
        <w:t xml:space="preserve"> </w:t>
      </w:r>
      <w:bookmarkStart w:id="28" w:name="_Ref166242579"/>
    </w:p>
    <w:p w:rsidR="00C22916" w:rsidRPr="00B01621" w:rsidRDefault="00C22916" w:rsidP="00C22916">
      <w:pPr>
        <w:pStyle w:val="31"/>
        <w:tabs>
          <w:tab w:val="clear" w:pos="227"/>
        </w:tabs>
        <w:textAlignment w:val="auto"/>
      </w:pPr>
      <w:r w:rsidRPr="00B01621">
        <w:t xml:space="preserve">1.6.5.1.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w:t>
      </w:r>
      <w:r>
        <w:t>конкурса</w:t>
      </w:r>
      <w:r w:rsidRPr="00B01621">
        <w:t>;</w:t>
      </w:r>
    </w:p>
    <w:p w:rsidR="00C22916" w:rsidRPr="00B01621" w:rsidRDefault="00C22916" w:rsidP="00C22916">
      <w:pPr>
        <w:pStyle w:val="31"/>
        <w:tabs>
          <w:tab w:val="clear" w:pos="227"/>
        </w:tabs>
        <w:textAlignment w:val="auto"/>
      </w:pPr>
      <w:r w:rsidRPr="00B01621">
        <w:t xml:space="preserve">1.6.5.2. </w:t>
      </w:r>
      <w:proofErr w:type="spellStart"/>
      <w:r w:rsidRPr="00B01621">
        <w:t>непроведение</w:t>
      </w:r>
      <w:proofErr w:type="spellEnd"/>
      <w:r w:rsidRPr="00B01621">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w:t>
      </w:r>
      <w:r>
        <w:t>конкурсного</w:t>
      </w:r>
      <w:r w:rsidRPr="00B01621">
        <w:t xml:space="preserve"> производства;</w:t>
      </w:r>
    </w:p>
    <w:p w:rsidR="00C22916" w:rsidRPr="00B01621" w:rsidRDefault="00C22916" w:rsidP="00C22916">
      <w:pPr>
        <w:pStyle w:val="31"/>
        <w:tabs>
          <w:tab w:val="clear" w:pos="227"/>
        </w:tabs>
        <w:textAlignment w:val="auto"/>
      </w:pPr>
      <w:r w:rsidRPr="00B01621">
        <w:t xml:space="preserve">1.6.5.3. </w:t>
      </w:r>
      <w:proofErr w:type="spellStart"/>
      <w:r w:rsidRPr="00B01621">
        <w:t>неприостановление</w:t>
      </w:r>
      <w:proofErr w:type="spellEnd"/>
      <w:r w:rsidRPr="00B01621">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w:t>
      </w:r>
      <w:r>
        <w:t>конкурсе</w:t>
      </w:r>
      <w:r w:rsidRPr="00B01621">
        <w:t>;</w:t>
      </w:r>
    </w:p>
    <w:p w:rsidR="00C22916" w:rsidRPr="00B01621" w:rsidRDefault="00C22916" w:rsidP="00C22916">
      <w:pPr>
        <w:pStyle w:val="31"/>
        <w:tabs>
          <w:tab w:val="clear" w:pos="227"/>
        </w:tabs>
        <w:textAlignment w:val="auto"/>
      </w:pPr>
      <w:r w:rsidRPr="00B01621">
        <w:t xml:space="preserve">1.6.5.4.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конкурсе</w:t>
      </w:r>
      <w:r w:rsidRPr="00B01621">
        <w:t xml:space="preserve"> не принято.</w:t>
      </w:r>
    </w:p>
    <w:p w:rsidR="00C22916" w:rsidRPr="00B01621" w:rsidRDefault="00C22916" w:rsidP="00C22916">
      <w:pPr>
        <w:pStyle w:val="31"/>
        <w:tabs>
          <w:tab w:val="clear" w:pos="227"/>
        </w:tabs>
        <w:textAlignment w:val="auto"/>
      </w:pPr>
      <w:r w:rsidRPr="00B01621">
        <w:t xml:space="preserve">1.6.6. При размещении заказа путем проведения конкурса Заказчик вправе установить дополнительные требования к </w:t>
      </w:r>
      <w:r>
        <w:t>у</w:t>
      </w:r>
      <w:r w:rsidRPr="00B01621">
        <w:t>частникам конкурса:</w:t>
      </w:r>
    </w:p>
    <w:p w:rsidR="00C22916" w:rsidRPr="00B01621" w:rsidRDefault="00C22916" w:rsidP="00C22916">
      <w:pPr>
        <w:pStyle w:val="31"/>
        <w:tabs>
          <w:tab w:val="clear" w:pos="227"/>
        </w:tabs>
        <w:textAlignment w:val="auto"/>
      </w:pPr>
      <w:r w:rsidRPr="00B01621">
        <w:t>1.6.6.1</w:t>
      </w:r>
      <w:r>
        <w:t>.</w:t>
      </w:r>
      <w:r w:rsidRPr="00B01621">
        <w:t xml:space="preserve"> обладание участниками размещения заказа исключительными правами на объекты интеллектуальной собственности, если в связи с исполнением муниципального контракта заказчик приобретает права на объекты интеллектуальной собственности;</w:t>
      </w:r>
      <w:bookmarkEnd w:id="28"/>
    </w:p>
    <w:p w:rsidR="00C22916" w:rsidRPr="00B01621" w:rsidRDefault="00C22916" w:rsidP="00C22916">
      <w:pPr>
        <w:pStyle w:val="31"/>
        <w:tabs>
          <w:tab w:val="clear" w:pos="227"/>
        </w:tabs>
        <w:textAlignment w:val="auto"/>
      </w:pPr>
      <w:r w:rsidRPr="00B01621">
        <w:t>1.6.6.2. отсутствие в реестре недобросовестных поставщиков сведений об участниках размещения заказа.</w:t>
      </w:r>
    </w:p>
    <w:p w:rsidR="00C22916" w:rsidRPr="00B01621" w:rsidRDefault="00C22916" w:rsidP="00C22916">
      <w:pPr>
        <w:pStyle w:val="23"/>
        <w:tabs>
          <w:tab w:val="left" w:pos="432"/>
          <w:tab w:val="left" w:pos="864"/>
          <w:tab w:val="left" w:pos="1440"/>
          <w:tab w:val="left" w:pos="9936"/>
          <w:tab w:val="left" w:pos="10368"/>
          <w:tab w:val="left" w:pos="10800"/>
          <w:tab w:val="left" w:pos="11232"/>
        </w:tabs>
        <w:ind w:left="0" w:firstLine="0"/>
      </w:pPr>
      <w:bookmarkStart w:id="29" w:name="_Ref11495519"/>
      <w:r w:rsidRPr="00B01621">
        <w:t>1.7</w:t>
      </w:r>
      <w:r>
        <w:t>.</w:t>
      </w:r>
      <w:r w:rsidRPr="00B01621">
        <w:t xml:space="preserve"> Привлечение субподрядчиков </w:t>
      </w:r>
    </w:p>
    <w:p w:rsidR="00C22916" w:rsidRPr="003F6F6B" w:rsidRDefault="00C22916" w:rsidP="00C22916">
      <w:pPr>
        <w:pStyle w:val="31"/>
        <w:tabs>
          <w:tab w:val="clear" w:pos="227"/>
        </w:tabs>
        <w:textAlignment w:val="auto"/>
      </w:pPr>
      <w:r w:rsidRPr="00B01621">
        <w:t xml:space="preserve">1.7.1. </w:t>
      </w:r>
      <w:bookmarkStart w:id="30" w:name="_Ref166312234"/>
      <w:r w:rsidRPr="003F6F6B">
        <w:t xml:space="preserve">Участник размещения заказа вправе привлечь к исполнению </w:t>
      </w:r>
      <w:r>
        <w:t>муниципального</w:t>
      </w:r>
      <w:r w:rsidRPr="003F6F6B">
        <w:t xml:space="preserve"> контракта соисполнителей (субподрядчиков) в случае, если это допускается условиями Проекта </w:t>
      </w:r>
      <w:r>
        <w:t xml:space="preserve">муниципального </w:t>
      </w:r>
      <w:r w:rsidRPr="003F6F6B">
        <w:t xml:space="preserve">контракта (часть </w:t>
      </w:r>
      <w:r>
        <w:rPr>
          <w:lang w:val="en-US"/>
        </w:rPr>
        <w:t>I</w:t>
      </w:r>
      <w:r w:rsidRPr="003F6F6B">
        <w:t xml:space="preserve">V «ПРОЕКТ </w:t>
      </w:r>
      <w:r>
        <w:t>МУНИЦИПАЛЬНОГО</w:t>
      </w:r>
      <w:r w:rsidRPr="003F6F6B">
        <w:t xml:space="preserve"> КОНТРАКТА») либо, если в Проекте </w:t>
      </w:r>
      <w:r>
        <w:t xml:space="preserve">муниципального </w:t>
      </w:r>
      <w:r w:rsidRPr="003F6F6B">
        <w:t>контракта данный вопрос не урегулирован, если это допускается положениями Гражданского кодекса Российской Федерации для соответствующего предмету контракта виду гражданско-правового договора</w:t>
      </w:r>
      <w:bookmarkEnd w:id="30"/>
      <w:r w:rsidRPr="003F6F6B">
        <w:t>.</w:t>
      </w:r>
    </w:p>
    <w:p w:rsidR="00C22916" w:rsidRPr="003F6F6B" w:rsidRDefault="00C22916" w:rsidP="00C22916">
      <w:pPr>
        <w:pStyle w:val="23"/>
        <w:tabs>
          <w:tab w:val="left" w:pos="432"/>
          <w:tab w:val="left" w:pos="864"/>
          <w:tab w:val="left" w:pos="1440"/>
          <w:tab w:val="left" w:pos="9936"/>
          <w:tab w:val="left" w:pos="10368"/>
          <w:tab w:val="left" w:pos="10800"/>
          <w:tab w:val="left" w:pos="11232"/>
        </w:tabs>
        <w:ind w:left="0" w:firstLine="0"/>
      </w:pPr>
      <w:r w:rsidRPr="003F6F6B">
        <w:t xml:space="preserve">1.8. </w:t>
      </w:r>
      <w:bookmarkStart w:id="31" w:name="_Toc123405459"/>
      <w:bookmarkStart w:id="32" w:name="_Toc268786831"/>
      <w:r w:rsidRPr="003F6F6B">
        <w:t>Расходы на участие в конкурсе</w:t>
      </w:r>
      <w:bookmarkEnd w:id="31"/>
      <w:r w:rsidRPr="003F6F6B">
        <w:t xml:space="preserve"> и при заключении </w:t>
      </w:r>
      <w:r>
        <w:t xml:space="preserve">муниципального </w:t>
      </w:r>
      <w:r w:rsidRPr="003F6F6B">
        <w:t>контракта</w:t>
      </w:r>
      <w:bookmarkEnd w:id="32"/>
      <w:r w:rsidRPr="003F6F6B">
        <w:t xml:space="preserve"> </w:t>
      </w:r>
    </w:p>
    <w:p w:rsidR="00C22916" w:rsidRPr="003F6F6B" w:rsidRDefault="00C22916" w:rsidP="00C22916">
      <w:pPr>
        <w:pStyle w:val="3"/>
        <w:numPr>
          <w:ilvl w:val="2"/>
          <w:numId w:val="44"/>
        </w:numPr>
        <w:tabs>
          <w:tab w:val="clear" w:pos="720"/>
          <w:tab w:val="num" w:pos="0"/>
        </w:tabs>
        <w:suppressAutoHyphens/>
        <w:spacing w:before="60"/>
        <w:ind w:left="0" w:firstLine="0"/>
        <w:rPr>
          <w:rFonts w:ascii="Times New Roman" w:hAnsi="Times New Roman"/>
          <w:b w:val="0"/>
          <w:bCs w:val="0"/>
          <w:sz w:val="24"/>
          <w:szCs w:val="20"/>
        </w:rPr>
      </w:pPr>
      <w:r>
        <w:rPr>
          <w:rFonts w:ascii="Times New Roman" w:hAnsi="Times New Roman"/>
          <w:b w:val="0"/>
          <w:bCs w:val="0"/>
          <w:sz w:val="24"/>
          <w:szCs w:val="20"/>
        </w:rPr>
        <w:t xml:space="preserve">1.8.1. </w:t>
      </w:r>
      <w:r w:rsidRPr="003F6F6B">
        <w:rPr>
          <w:rFonts w:ascii="Times New Roman" w:hAnsi="Times New Roman"/>
          <w:b w:val="0"/>
          <w:bCs w:val="0"/>
          <w:sz w:val="24"/>
          <w:szCs w:val="20"/>
        </w:rPr>
        <w:t xml:space="preserve">Участник размещения заказа несет все расходы, связанные с подготовкой и подачей заявки на участие в конкурсе, участием в конкурсе и заключением </w:t>
      </w:r>
      <w:r w:rsidRPr="00405639">
        <w:rPr>
          <w:rFonts w:ascii="Times New Roman" w:hAnsi="Times New Roman"/>
          <w:b w:val="0"/>
          <w:bCs w:val="0"/>
          <w:sz w:val="24"/>
          <w:szCs w:val="20"/>
        </w:rPr>
        <w:t xml:space="preserve">муниципального </w:t>
      </w:r>
      <w:r w:rsidRPr="003F6F6B">
        <w:rPr>
          <w:rFonts w:ascii="Times New Roman" w:hAnsi="Times New Roman"/>
          <w:b w:val="0"/>
          <w:bCs w:val="0"/>
          <w:sz w:val="24"/>
          <w:szCs w:val="20"/>
        </w:rPr>
        <w:t>контракта, а Заказчик, уполномоченный орган не имеют обязатель</w:t>
      </w:r>
      <w:proofErr w:type="gramStart"/>
      <w:r w:rsidRPr="003F6F6B">
        <w:rPr>
          <w:rFonts w:ascii="Times New Roman" w:hAnsi="Times New Roman"/>
          <w:b w:val="0"/>
          <w:bCs w:val="0"/>
          <w:sz w:val="24"/>
          <w:szCs w:val="20"/>
        </w:rPr>
        <w:t>ств в св</w:t>
      </w:r>
      <w:proofErr w:type="gramEnd"/>
      <w:r w:rsidRPr="003F6F6B">
        <w:rPr>
          <w:rFonts w:ascii="Times New Roman" w:hAnsi="Times New Roman"/>
          <w:b w:val="0"/>
          <w:bCs w:val="0"/>
          <w:sz w:val="24"/>
          <w:szCs w:val="20"/>
        </w:rPr>
        <w:t>язи с такими расходами, за исключением случаев, прямо предусмотренных законодательством Российской Федерации.</w:t>
      </w:r>
    </w:p>
    <w:p w:rsidR="00C22916" w:rsidRPr="00A6393A" w:rsidRDefault="00C22916" w:rsidP="00C22916">
      <w:pPr>
        <w:pStyle w:val="23"/>
        <w:tabs>
          <w:tab w:val="left" w:pos="432"/>
          <w:tab w:val="left" w:pos="864"/>
          <w:tab w:val="left" w:pos="1440"/>
          <w:tab w:val="left" w:pos="9936"/>
          <w:tab w:val="left" w:pos="10368"/>
          <w:tab w:val="left" w:pos="10800"/>
          <w:tab w:val="left" w:pos="11232"/>
        </w:tabs>
        <w:ind w:left="0" w:firstLine="0"/>
      </w:pPr>
      <w:r w:rsidRPr="00B01621">
        <w:t>1.9</w:t>
      </w:r>
      <w:r>
        <w:t>.</w:t>
      </w:r>
      <w:r w:rsidRPr="00B01621">
        <w:t xml:space="preserve"> </w:t>
      </w:r>
      <w:bookmarkStart w:id="33" w:name="_Toc123405460"/>
      <w:bookmarkStart w:id="34" w:name="_Toc268786832"/>
      <w:bookmarkEnd w:id="29"/>
      <w:r w:rsidRPr="00405639">
        <w:t xml:space="preserve"> </w:t>
      </w:r>
      <w:r w:rsidRPr="00A6393A">
        <w:t>Преимущества и преференции, предоставляемые при участии в размещении заказа</w:t>
      </w:r>
      <w:bookmarkEnd w:id="33"/>
      <w:bookmarkEnd w:id="34"/>
    </w:p>
    <w:p w:rsidR="00C22916" w:rsidRPr="00405639" w:rsidRDefault="00C22916" w:rsidP="00C22916">
      <w:pPr>
        <w:pStyle w:val="3"/>
        <w:spacing w:before="60"/>
        <w:rPr>
          <w:rFonts w:ascii="Times New Roman" w:hAnsi="Times New Roman"/>
          <w:b w:val="0"/>
          <w:bCs w:val="0"/>
          <w:sz w:val="24"/>
          <w:szCs w:val="20"/>
        </w:rPr>
      </w:pPr>
      <w:bookmarkStart w:id="35" w:name="_Ref166312468"/>
      <w:r>
        <w:rPr>
          <w:rFonts w:ascii="Times New Roman" w:hAnsi="Times New Roman"/>
          <w:b w:val="0"/>
          <w:bCs w:val="0"/>
          <w:sz w:val="24"/>
          <w:szCs w:val="20"/>
        </w:rPr>
        <w:t xml:space="preserve">1.9.1. </w:t>
      </w:r>
      <w:proofErr w:type="gramStart"/>
      <w:r w:rsidRPr="00405639">
        <w:rPr>
          <w:rFonts w:ascii="Times New Roman" w:hAnsi="Times New Roman"/>
          <w:b w:val="0"/>
          <w:bCs w:val="0"/>
          <w:sz w:val="24"/>
          <w:szCs w:val="20"/>
        </w:rPr>
        <w:t>Заказчик</w:t>
      </w:r>
      <w:r>
        <w:rPr>
          <w:rFonts w:ascii="Times New Roman" w:hAnsi="Times New Roman"/>
          <w:b w:val="0"/>
          <w:bCs w:val="0"/>
          <w:sz w:val="24"/>
          <w:szCs w:val="20"/>
        </w:rPr>
        <w:t xml:space="preserve"> </w:t>
      </w:r>
      <w:r w:rsidRPr="00405639">
        <w:rPr>
          <w:rFonts w:ascii="Times New Roman" w:hAnsi="Times New Roman"/>
          <w:b w:val="0"/>
          <w:bCs w:val="0"/>
          <w:sz w:val="24"/>
          <w:szCs w:val="20"/>
        </w:rPr>
        <w:t>вправе предоставить преимущества учреждениям и предприятиям уголовно-исполнительной системы, организациям инвалидов, осуществляющим производство товаров, выполнение работ, оказание услуг, при участии в размещении заказа в порядке и в соответствии с перечнем товаров, работ, услуг, установленными Правительством Российской Федерации.</w:t>
      </w:r>
      <w:proofErr w:type="gramEnd"/>
      <w:r w:rsidRPr="00405639">
        <w:rPr>
          <w:rFonts w:ascii="Times New Roman" w:hAnsi="Times New Roman"/>
          <w:b w:val="0"/>
          <w:bCs w:val="0"/>
          <w:sz w:val="24"/>
          <w:szCs w:val="20"/>
        </w:rPr>
        <w:t xml:space="preserve"> </w:t>
      </w:r>
      <w:r w:rsidRPr="00405639">
        <w:rPr>
          <w:rFonts w:ascii="Times New Roman" w:hAnsi="Times New Roman"/>
          <w:b w:val="0"/>
          <w:bCs w:val="0"/>
          <w:sz w:val="24"/>
          <w:szCs w:val="20"/>
        </w:rPr>
        <w:lastRenderedPageBreak/>
        <w:t>Сведения о предоставлении вышеуказанных преимуществ содержатся в части II «ИНФОРМАЦИОННАЯ КАРТА КОНКУРСА». Преимущества при участии в размещении заказов указанным учреждениям и предприятиям, организациям устанавливаются в отношении предлагаемой цены контракта в размере процента, указанного в части II «ИНФОРМАЦИОННАЯ КАРТА КОНКУРСА», но не более пятнадцати процентов.</w:t>
      </w:r>
      <w:bookmarkEnd w:id="35"/>
      <w:r w:rsidRPr="00405639">
        <w:rPr>
          <w:rFonts w:ascii="Times New Roman" w:hAnsi="Times New Roman"/>
          <w:b w:val="0"/>
          <w:bCs w:val="0"/>
          <w:sz w:val="24"/>
          <w:szCs w:val="20"/>
        </w:rPr>
        <w:t xml:space="preserve"> </w:t>
      </w:r>
    </w:p>
    <w:p w:rsidR="00C22916" w:rsidRPr="00405639" w:rsidRDefault="00C22916" w:rsidP="00C22916">
      <w:pPr>
        <w:pStyle w:val="3"/>
        <w:spacing w:before="60"/>
        <w:rPr>
          <w:rFonts w:ascii="Times New Roman" w:hAnsi="Times New Roman"/>
          <w:b w:val="0"/>
          <w:bCs w:val="0"/>
          <w:sz w:val="24"/>
          <w:szCs w:val="20"/>
        </w:rPr>
      </w:pPr>
      <w:r>
        <w:rPr>
          <w:rFonts w:ascii="Times New Roman" w:hAnsi="Times New Roman"/>
          <w:b w:val="0"/>
          <w:bCs w:val="0"/>
          <w:sz w:val="24"/>
          <w:szCs w:val="20"/>
        </w:rPr>
        <w:t xml:space="preserve">1.9.2. </w:t>
      </w:r>
      <w:proofErr w:type="gramStart"/>
      <w:r w:rsidRPr="00405639">
        <w:rPr>
          <w:rFonts w:ascii="Times New Roman" w:hAnsi="Times New Roman"/>
          <w:b w:val="0"/>
          <w:bCs w:val="0"/>
          <w:sz w:val="24"/>
          <w:szCs w:val="20"/>
        </w:rPr>
        <w:t>В случае размещения заказа на поставку отдельных видов товаров, в соответствии с приказом Минэкономразвития России от 5 декабря 2008 г. № 427, если это предусмотрено в части II «ИНФОРМАЦИОННАЯ КАРТА КОНКУРСА», участникам размещения заказа, заявки на участие в конкурсе которых содержат предложения о поставке товаров российского происхождения, предоставляются преференции в отношении цены контракта в размере 15 процентов от цены контракта (лота</w:t>
      </w:r>
      <w:proofErr w:type="gramEnd"/>
      <w:r w:rsidRPr="00405639">
        <w:rPr>
          <w:rFonts w:ascii="Times New Roman" w:hAnsi="Times New Roman"/>
          <w:b w:val="0"/>
          <w:bCs w:val="0"/>
          <w:sz w:val="24"/>
          <w:szCs w:val="20"/>
        </w:rPr>
        <w:t>). В этом случае участники размещения заказа в своих заявках на участие в конкурсе должны указать страну происхождения в отношении каждого вида товара, предлагаемого к поставке. Порядок предоставления данной преференции предусмотрен пунктом 7.3.4.</w:t>
      </w:r>
    </w:p>
    <w:p w:rsidR="00C22916" w:rsidRPr="00405639" w:rsidRDefault="00C22916" w:rsidP="00C22916">
      <w:pPr>
        <w:pStyle w:val="23"/>
        <w:tabs>
          <w:tab w:val="left" w:pos="432"/>
          <w:tab w:val="left" w:pos="864"/>
          <w:tab w:val="left" w:pos="1440"/>
          <w:tab w:val="left" w:pos="9936"/>
          <w:tab w:val="left" w:pos="10368"/>
          <w:tab w:val="left" w:pos="10800"/>
          <w:tab w:val="left" w:pos="11232"/>
        </w:tabs>
        <w:ind w:left="0" w:firstLine="0"/>
      </w:pPr>
      <w:bookmarkStart w:id="36" w:name="_Toc123405461"/>
      <w:bookmarkStart w:id="37" w:name="_Ref166264288"/>
      <w:bookmarkStart w:id="38" w:name="_Toc268786833"/>
      <w:r>
        <w:t xml:space="preserve">1.10. </w:t>
      </w:r>
      <w:r w:rsidRPr="00405639">
        <w:t>Условия допуска к участию в торгах.</w:t>
      </w:r>
      <w:bookmarkEnd w:id="36"/>
      <w:r w:rsidRPr="00405639">
        <w:rPr>
          <w:webHidden/>
        </w:rPr>
        <w:t xml:space="preserve"> Отстранение от участия в конкурсе</w:t>
      </w:r>
      <w:bookmarkEnd w:id="37"/>
      <w:bookmarkEnd w:id="38"/>
    </w:p>
    <w:p w:rsidR="00C22916" w:rsidRPr="00FF35D0" w:rsidRDefault="00C22916" w:rsidP="00C22916">
      <w:pPr>
        <w:pStyle w:val="3"/>
        <w:numPr>
          <w:ilvl w:val="2"/>
          <w:numId w:val="44"/>
        </w:numPr>
        <w:tabs>
          <w:tab w:val="clear" w:pos="720"/>
          <w:tab w:val="num" w:pos="0"/>
        </w:tabs>
        <w:suppressAutoHyphens/>
        <w:spacing w:before="60"/>
        <w:ind w:left="0" w:firstLine="0"/>
        <w:rPr>
          <w:rFonts w:ascii="Times New Roman" w:hAnsi="Times New Roman"/>
          <w:b w:val="0"/>
          <w:bCs w:val="0"/>
          <w:sz w:val="24"/>
          <w:szCs w:val="20"/>
        </w:rPr>
      </w:pPr>
      <w:r>
        <w:rPr>
          <w:rFonts w:ascii="Times New Roman" w:hAnsi="Times New Roman"/>
          <w:b w:val="0"/>
          <w:bCs w:val="0"/>
          <w:sz w:val="24"/>
          <w:szCs w:val="20"/>
        </w:rPr>
        <w:t xml:space="preserve">1.10.1. </w:t>
      </w:r>
      <w:r w:rsidRPr="00FF35D0">
        <w:rPr>
          <w:rFonts w:ascii="Times New Roman" w:hAnsi="Times New Roman"/>
          <w:b w:val="0"/>
          <w:bCs w:val="0"/>
          <w:sz w:val="24"/>
          <w:szCs w:val="20"/>
        </w:rPr>
        <w:t xml:space="preserve">При рассмотрении заявок на участие в конкурсе участник размещения заказа не </w:t>
      </w:r>
      <w:r w:rsidRPr="00F15EB2">
        <w:rPr>
          <w:rFonts w:ascii="Times New Roman" w:hAnsi="Times New Roman"/>
          <w:b w:val="0"/>
          <w:bCs w:val="0"/>
          <w:sz w:val="24"/>
          <w:szCs w:val="20"/>
        </w:rPr>
        <w:t>допускается единой комиссией по размещению заказов (далее-комиссия) к участию в конкурсе</w:t>
      </w:r>
      <w:r w:rsidRPr="00FF35D0">
        <w:rPr>
          <w:rFonts w:ascii="Times New Roman" w:hAnsi="Times New Roman"/>
          <w:b w:val="0"/>
          <w:bCs w:val="0"/>
          <w:sz w:val="24"/>
          <w:szCs w:val="20"/>
        </w:rPr>
        <w:t xml:space="preserve"> в случае:</w:t>
      </w:r>
    </w:p>
    <w:p w:rsidR="00C22916" w:rsidRPr="00FF35D0" w:rsidRDefault="00C22916" w:rsidP="00C22916">
      <w:pPr>
        <w:pStyle w:val="3"/>
        <w:numPr>
          <w:ilvl w:val="2"/>
          <w:numId w:val="44"/>
        </w:numPr>
        <w:tabs>
          <w:tab w:val="clear" w:pos="720"/>
          <w:tab w:val="num" w:pos="0"/>
        </w:tabs>
        <w:suppressAutoHyphens/>
        <w:spacing w:before="60"/>
        <w:ind w:left="0" w:firstLine="0"/>
        <w:rPr>
          <w:rFonts w:ascii="Times New Roman" w:hAnsi="Times New Roman"/>
          <w:b w:val="0"/>
          <w:bCs w:val="0"/>
          <w:sz w:val="24"/>
          <w:szCs w:val="20"/>
        </w:rPr>
      </w:pPr>
      <w:proofErr w:type="gramStart"/>
      <w:r>
        <w:rPr>
          <w:rFonts w:ascii="Times New Roman" w:hAnsi="Times New Roman"/>
          <w:b w:val="0"/>
          <w:bCs w:val="0"/>
          <w:sz w:val="24"/>
          <w:szCs w:val="20"/>
        </w:rPr>
        <w:t xml:space="preserve">1.10.1.1. </w:t>
      </w:r>
      <w:r w:rsidRPr="00FF35D0">
        <w:rPr>
          <w:rFonts w:ascii="Times New Roman" w:hAnsi="Times New Roman"/>
          <w:b w:val="0"/>
          <w:bCs w:val="0"/>
          <w:sz w:val="24"/>
          <w:szCs w:val="20"/>
        </w:rPr>
        <w:t>непредставления участником обязательных документов, входящих в состав заявки на участие в конкурсе, либо наличия в таких документах недостоверных сведений об участнике размещения заказа или о товарах, о работах, об услугах, о произведении литературы или искусства, об исполнении, о национальном фильме, соответственно на поставку, выполнение, оказание, создание которых либо финансирование проката или показа которого размещается заказ;</w:t>
      </w:r>
      <w:proofErr w:type="gramEnd"/>
    </w:p>
    <w:p w:rsidR="00C22916" w:rsidRPr="00FF35D0" w:rsidRDefault="00C22916" w:rsidP="00C22916">
      <w:pPr>
        <w:pStyle w:val="3"/>
        <w:numPr>
          <w:ilvl w:val="2"/>
          <w:numId w:val="44"/>
        </w:numPr>
        <w:tabs>
          <w:tab w:val="clear" w:pos="720"/>
          <w:tab w:val="num" w:pos="0"/>
        </w:tabs>
        <w:suppressAutoHyphens/>
        <w:spacing w:before="60"/>
        <w:ind w:left="0" w:firstLine="0"/>
        <w:rPr>
          <w:rFonts w:ascii="Times New Roman" w:hAnsi="Times New Roman"/>
          <w:b w:val="0"/>
          <w:bCs w:val="0"/>
          <w:sz w:val="24"/>
          <w:szCs w:val="20"/>
        </w:rPr>
      </w:pPr>
      <w:bookmarkStart w:id="39" w:name="_Ref166349132"/>
      <w:bookmarkStart w:id="40" w:name="_Ref166254499"/>
      <w:r>
        <w:rPr>
          <w:rFonts w:ascii="Times New Roman" w:hAnsi="Times New Roman"/>
          <w:b w:val="0"/>
          <w:bCs w:val="0"/>
          <w:sz w:val="24"/>
          <w:szCs w:val="20"/>
        </w:rPr>
        <w:t xml:space="preserve">1.10.1.2. </w:t>
      </w:r>
      <w:r w:rsidRPr="00FF35D0">
        <w:rPr>
          <w:rFonts w:ascii="Times New Roman" w:hAnsi="Times New Roman"/>
          <w:b w:val="0"/>
          <w:bCs w:val="0"/>
          <w:sz w:val="24"/>
          <w:szCs w:val="20"/>
        </w:rPr>
        <w:t xml:space="preserve">несоответствия требованиям, указанным в пункте </w:t>
      </w:r>
      <w:bookmarkEnd w:id="39"/>
      <w:r w:rsidRPr="00FF35D0">
        <w:rPr>
          <w:rFonts w:ascii="Times New Roman" w:hAnsi="Times New Roman"/>
          <w:b w:val="0"/>
          <w:bCs w:val="0"/>
          <w:sz w:val="24"/>
          <w:szCs w:val="20"/>
        </w:rPr>
        <w:t xml:space="preserve">1.6.5, 1.6.6 и в части II «ИНФОРМАЦИОННАЯ КАРТА КОНКУРСА»; </w:t>
      </w:r>
    </w:p>
    <w:p w:rsidR="00C22916" w:rsidRPr="00FF35D0" w:rsidRDefault="00C22916" w:rsidP="00C22916">
      <w:pPr>
        <w:pStyle w:val="3"/>
        <w:numPr>
          <w:ilvl w:val="2"/>
          <w:numId w:val="44"/>
        </w:numPr>
        <w:tabs>
          <w:tab w:val="clear" w:pos="720"/>
          <w:tab w:val="num" w:pos="0"/>
        </w:tabs>
        <w:suppressAutoHyphens/>
        <w:spacing w:before="60"/>
        <w:ind w:left="0" w:firstLine="0"/>
        <w:rPr>
          <w:rFonts w:ascii="Times New Roman" w:hAnsi="Times New Roman"/>
          <w:b w:val="0"/>
          <w:bCs w:val="0"/>
          <w:sz w:val="24"/>
          <w:szCs w:val="20"/>
        </w:rPr>
      </w:pPr>
      <w:r>
        <w:rPr>
          <w:rFonts w:ascii="Times New Roman" w:hAnsi="Times New Roman"/>
          <w:b w:val="0"/>
          <w:bCs w:val="0"/>
          <w:sz w:val="24"/>
          <w:szCs w:val="20"/>
        </w:rPr>
        <w:t xml:space="preserve">1.10.1.3. </w:t>
      </w:r>
      <w:r w:rsidRPr="00FF35D0">
        <w:rPr>
          <w:rFonts w:ascii="Times New Roman" w:hAnsi="Times New Roman"/>
          <w:b w:val="0"/>
          <w:bCs w:val="0"/>
          <w:sz w:val="24"/>
          <w:szCs w:val="20"/>
        </w:rPr>
        <w:t>не</w:t>
      </w:r>
      <w:r>
        <w:rPr>
          <w:rFonts w:ascii="Times New Roman" w:hAnsi="Times New Roman"/>
          <w:b w:val="0"/>
          <w:bCs w:val="0"/>
          <w:sz w:val="24"/>
          <w:szCs w:val="20"/>
        </w:rPr>
        <w:t xml:space="preserve"> </w:t>
      </w:r>
      <w:r w:rsidRPr="00FF35D0">
        <w:rPr>
          <w:rFonts w:ascii="Times New Roman" w:hAnsi="Times New Roman"/>
          <w:b w:val="0"/>
          <w:bCs w:val="0"/>
          <w:sz w:val="24"/>
          <w:szCs w:val="20"/>
        </w:rPr>
        <w:t>предоставления документа или копии документа, подтверждающего внесение денежных сре</w:t>
      </w:r>
      <w:proofErr w:type="gramStart"/>
      <w:r w:rsidRPr="00FF35D0">
        <w:rPr>
          <w:rFonts w:ascii="Times New Roman" w:hAnsi="Times New Roman"/>
          <w:b w:val="0"/>
          <w:bCs w:val="0"/>
          <w:sz w:val="24"/>
          <w:szCs w:val="20"/>
        </w:rPr>
        <w:t>дств в к</w:t>
      </w:r>
      <w:proofErr w:type="gramEnd"/>
      <w:r w:rsidRPr="00FF35D0">
        <w:rPr>
          <w:rFonts w:ascii="Times New Roman" w:hAnsi="Times New Roman"/>
          <w:b w:val="0"/>
          <w:bCs w:val="0"/>
          <w:sz w:val="24"/>
          <w:szCs w:val="20"/>
        </w:rPr>
        <w:t>ачестве обеспечения заявки на участие в конкурсе, если требование об обеспечении заявки указано в</w:t>
      </w:r>
      <w:bookmarkEnd w:id="40"/>
      <w:r w:rsidRPr="00FF35D0">
        <w:rPr>
          <w:rFonts w:ascii="Times New Roman" w:hAnsi="Times New Roman"/>
          <w:b w:val="0"/>
          <w:bCs w:val="0"/>
          <w:sz w:val="24"/>
          <w:szCs w:val="20"/>
        </w:rPr>
        <w:t xml:space="preserve"> части II «ИНФОРМАЦИОННАЯ КАРТА КОНКУРСА»;</w:t>
      </w:r>
    </w:p>
    <w:p w:rsidR="00C22916" w:rsidRPr="00FF35D0" w:rsidRDefault="00C22916" w:rsidP="00C22916">
      <w:pPr>
        <w:pStyle w:val="3"/>
        <w:numPr>
          <w:ilvl w:val="2"/>
          <w:numId w:val="44"/>
        </w:numPr>
        <w:tabs>
          <w:tab w:val="clear" w:pos="720"/>
          <w:tab w:val="num" w:pos="0"/>
        </w:tabs>
        <w:suppressAutoHyphens/>
        <w:spacing w:before="60"/>
        <w:ind w:left="0"/>
        <w:rPr>
          <w:rFonts w:ascii="Times New Roman" w:hAnsi="Times New Roman"/>
          <w:b w:val="0"/>
          <w:bCs w:val="0"/>
          <w:sz w:val="24"/>
          <w:szCs w:val="20"/>
        </w:rPr>
      </w:pPr>
      <w:proofErr w:type="gramStart"/>
      <w:r w:rsidRPr="00FF35D0">
        <w:rPr>
          <w:rFonts w:ascii="Times New Roman" w:hAnsi="Times New Roman"/>
          <w:b w:val="0"/>
          <w:bCs w:val="0"/>
          <w:sz w:val="24"/>
          <w:szCs w:val="20"/>
        </w:rPr>
        <w:t>1.10.1.4. несоответствия заявки на участие в конкурсе требованиям конкурсной документации, в том числе  наличие в таких заявках предложения о цене контракта, превышающей начальную (максимальную) цену контракта (цену лота), начальную (максимальную) цену единицы товара, начальную (максимальную) цену запасных частей (каждой запасной части) к технике, к оборудованию, начальную (максимальную) цену единицы услуги и (или) работы, а также не указания в заявке на</w:t>
      </w:r>
      <w:proofErr w:type="gramEnd"/>
      <w:r w:rsidRPr="00FF35D0">
        <w:rPr>
          <w:rFonts w:ascii="Times New Roman" w:hAnsi="Times New Roman"/>
          <w:b w:val="0"/>
          <w:bCs w:val="0"/>
          <w:sz w:val="24"/>
          <w:szCs w:val="20"/>
        </w:rPr>
        <w:t xml:space="preserve"> участие в конкурсе страны происхождения товара, предлагаемого к поставке, если в части II «ИНФОРМАЦИОННАЯ КАРТА КОНКУРСА» предусмотрено предоставление преференций участникам размещения заказа, заявки на участие в конкурсе которых содержат предложения о поставке товаров российского происхождения. В случае</w:t>
      </w:r>
      <w:proofErr w:type="gramStart"/>
      <w:r w:rsidRPr="00FF35D0">
        <w:rPr>
          <w:rFonts w:ascii="Times New Roman" w:hAnsi="Times New Roman"/>
          <w:b w:val="0"/>
          <w:bCs w:val="0"/>
          <w:sz w:val="24"/>
          <w:szCs w:val="20"/>
        </w:rPr>
        <w:t>,</w:t>
      </w:r>
      <w:proofErr w:type="gramEnd"/>
      <w:r w:rsidRPr="00FF35D0">
        <w:rPr>
          <w:rFonts w:ascii="Times New Roman" w:hAnsi="Times New Roman"/>
          <w:b w:val="0"/>
          <w:bCs w:val="0"/>
          <w:sz w:val="24"/>
          <w:szCs w:val="20"/>
        </w:rPr>
        <w:t xml:space="preserve"> если при размещении заказа на поставку технических средств реабилитации инвалидов, оказание услуг в сфере образования, услуг по санаторно-курортному лечению и оздоровлению (предоставление путевок и так далее конкурсной документацией предусмотрено право заказчика заключить контракт с несколькими участниками размещения заказа, решение о несоответствии заявки на участие в конкурсе таким требованиям не может быть принято только на основании несоответствия количества товара, объема услуг, указанных в извещении о проведении конкурса, количеству товаров, объему услуг, </w:t>
      </w:r>
      <w:proofErr w:type="gramStart"/>
      <w:r w:rsidRPr="00FF35D0">
        <w:rPr>
          <w:rFonts w:ascii="Times New Roman" w:hAnsi="Times New Roman"/>
          <w:b w:val="0"/>
          <w:bCs w:val="0"/>
          <w:sz w:val="24"/>
          <w:szCs w:val="20"/>
        </w:rPr>
        <w:t>указанным</w:t>
      </w:r>
      <w:proofErr w:type="gramEnd"/>
      <w:r w:rsidRPr="00FF35D0">
        <w:rPr>
          <w:rFonts w:ascii="Times New Roman" w:hAnsi="Times New Roman"/>
          <w:b w:val="0"/>
          <w:bCs w:val="0"/>
          <w:sz w:val="24"/>
          <w:szCs w:val="20"/>
        </w:rPr>
        <w:t xml:space="preserve"> в заявке на участие в конкурсе.</w:t>
      </w:r>
    </w:p>
    <w:p w:rsidR="00C22916" w:rsidRPr="00FF35D0" w:rsidRDefault="00C22916" w:rsidP="00C22916">
      <w:pPr>
        <w:pStyle w:val="3"/>
        <w:numPr>
          <w:ilvl w:val="2"/>
          <w:numId w:val="44"/>
        </w:numPr>
        <w:tabs>
          <w:tab w:val="clear" w:pos="720"/>
          <w:tab w:val="num" w:pos="0"/>
        </w:tabs>
        <w:suppressAutoHyphens/>
        <w:spacing w:before="60"/>
        <w:ind w:left="0"/>
        <w:rPr>
          <w:rFonts w:ascii="Times New Roman" w:hAnsi="Times New Roman"/>
          <w:b w:val="0"/>
          <w:bCs w:val="0"/>
          <w:sz w:val="24"/>
          <w:szCs w:val="20"/>
        </w:rPr>
      </w:pPr>
      <w:r>
        <w:rPr>
          <w:rFonts w:ascii="Times New Roman" w:hAnsi="Times New Roman"/>
          <w:b w:val="0"/>
          <w:bCs w:val="0"/>
          <w:sz w:val="24"/>
          <w:szCs w:val="20"/>
        </w:rPr>
        <w:t xml:space="preserve">1.10.2. </w:t>
      </w:r>
      <w:r w:rsidRPr="00FF35D0">
        <w:rPr>
          <w:rFonts w:ascii="Times New Roman" w:hAnsi="Times New Roman"/>
          <w:b w:val="0"/>
          <w:bCs w:val="0"/>
          <w:sz w:val="24"/>
          <w:szCs w:val="20"/>
        </w:rPr>
        <w:t xml:space="preserve">Заказчик, </w:t>
      </w:r>
      <w:r w:rsidRPr="00F15EB2">
        <w:rPr>
          <w:rFonts w:ascii="Times New Roman" w:hAnsi="Times New Roman"/>
          <w:b w:val="0"/>
          <w:bCs w:val="0"/>
          <w:sz w:val="24"/>
          <w:szCs w:val="20"/>
        </w:rPr>
        <w:t xml:space="preserve">комиссия </w:t>
      </w:r>
      <w:r w:rsidRPr="00FF35D0">
        <w:rPr>
          <w:rFonts w:ascii="Times New Roman" w:hAnsi="Times New Roman"/>
          <w:b w:val="0"/>
          <w:bCs w:val="0"/>
          <w:sz w:val="24"/>
          <w:szCs w:val="20"/>
        </w:rPr>
        <w:t xml:space="preserve">отстраняет участника размещения заказа от участия в конкурсе на любом этапе его проведения вплоть до заключения </w:t>
      </w:r>
      <w:r w:rsidRPr="00C77AF3">
        <w:rPr>
          <w:rFonts w:ascii="Times New Roman" w:hAnsi="Times New Roman"/>
          <w:b w:val="0"/>
          <w:bCs w:val="0"/>
          <w:sz w:val="24"/>
          <w:szCs w:val="20"/>
        </w:rPr>
        <w:t xml:space="preserve">муниципального </w:t>
      </w:r>
      <w:r w:rsidRPr="00FF35D0">
        <w:rPr>
          <w:rFonts w:ascii="Times New Roman" w:hAnsi="Times New Roman"/>
          <w:b w:val="0"/>
          <w:bCs w:val="0"/>
          <w:sz w:val="24"/>
          <w:szCs w:val="20"/>
        </w:rPr>
        <w:t>контракта в случае:</w:t>
      </w:r>
    </w:p>
    <w:p w:rsidR="00C22916" w:rsidRPr="00FF35D0" w:rsidRDefault="00C22916" w:rsidP="00C22916">
      <w:pPr>
        <w:pStyle w:val="3"/>
        <w:numPr>
          <w:ilvl w:val="2"/>
          <w:numId w:val="44"/>
        </w:numPr>
        <w:tabs>
          <w:tab w:val="clear" w:pos="720"/>
          <w:tab w:val="num" w:pos="0"/>
        </w:tabs>
        <w:suppressAutoHyphens/>
        <w:spacing w:before="60"/>
        <w:ind w:left="0"/>
        <w:rPr>
          <w:rFonts w:ascii="Times New Roman" w:hAnsi="Times New Roman"/>
          <w:b w:val="0"/>
          <w:bCs w:val="0"/>
          <w:sz w:val="24"/>
          <w:szCs w:val="20"/>
        </w:rPr>
      </w:pPr>
      <w:r>
        <w:rPr>
          <w:rFonts w:ascii="Times New Roman" w:hAnsi="Times New Roman"/>
          <w:b w:val="0"/>
          <w:bCs w:val="0"/>
          <w:sz w:val="24"/>
          <w:szCs w:val="20"/>
        </w:rPr>
        <w:t xml:space="preserve">1.10.2.1. </w:t>
      </w:r>
      <w:r w:rsidRPr="00FF35D0">
        <w:rPr>
          <w:rFonts w:ascii="Times New Roman" w:hAnsi="Times New Roman"/>
          <w:b w:val="0"/>
          <w:bCs w:val="0"/>
          <w:sz w:val="24"/>
          <w:szCs w:val="20"/>
        </w:rPr>
        <w:t xml:space="preserve">установления недостоверности сведений, содержащихся в документах, представленных участником размещения заказа в составе заявки на участие в конкурсе; </w:t>
      </w:r>
    </w:p>
    <w:p w:rsidR="00C22916" w:rsidRPr="00FF35D0" w:rsidRDefault="00C22916" w:rsidP="00C22916">
      <w:pPr>
        <w:pStyle w:val="3"/>
        <w:numPr>
          <w:ilvl w:val="2"/>
          <w:numId w:val="44"/>
        </w:numPr>
        <w:tabs>
          <w:tab w:val="clear" w:pos="720"/>
          <w:tab w:val="num" w:pos="0"/>
        </w:tabs>
        <w:suppressAutoHyphens/>
        <w:spacing w:before="60"/>
        <w:ind w:left="0"/>
        <w:rPr>
          <w:rFonts w:ascii="Times New Roman" w:hAnsi="Times New Roman"/>
          <w:b w:val="0"/>
          <w:bCs w:val="0"/>
          <w:sz w:val="24"/>
          <w:szCs w:val="20"/>
        </w:rPr>
      </w:pPr>
      <w:r>
        <w:rPr>
          <w:rFonts w:ascii="Times New Roman" w:hAnsi="Times New Roman"/>
          <w:b w:val="0"/>
          <w:bCs w:val="0"/>
          <w:sz w:val="24"/>
          <w:szCs w:val="20"/>
        </w:rPr>
        <w:t xml:space="preserve">1.10.2.2. </w:t>
      </w:r>
      <w:r w:rsidRPr="00FF35D0">
        <w:rPr>
          <w:rFonts w:ascii="Times New Roman" w:hAnsi="Times New Roman"/>
          <w:b w:val="0"/>
          <w:bCs w:val="0"/>
          <w:sz w:val="24"/>
          <w:szCs w:val="20"/>
        </w:rPr>
        <w:t xml:space="preserve">установления факта проведения ликвидации в отношении участника размещения заказа – юридического лица или принятия арбитражным судом решения о признании  участника </w:t>
      </w:r>
      <w:r w:rsidRPr="00FF35D0">
        <w:rPr>
          <w:rFonts w:ascii="Times New Roman" w:hAnsi="Times New Roman"/>
          <w:b w:val="0"/>
          <w:bCs w:val="0"/>
          <w:sz w:val="24"/>
          <w:szCs w:val="20"/>
        </w:rPr>
        <w:lastRenderedPageBreak/>
        <w:t>размещения заказа – юридического лица, индивидуального предпринимателя банкротом и об открытии конкурсного производства;</w:t>
      </w:r>
    </w:p>
    <w:p w:rsidR="00C22916" w:rsidRPr="00FF35D0" w:rsidRDefault="00C22916" w:rsidP="00C22916">
      <w:pPr>
        <w:pStyle w:val="3"/>
        <w:numPr>
          <w:ilvl w:val="2"/>
          <w:numId w:val="44"/>
        </w:numPr>
        <w:tabs>
          <w:tab w:val="clear" w:pos="720"/>
          <w:tab w:val="num" w:pos="0"/>
        </w:tabs>
        <w:suppressAutoHyphens/>
        <w:spacing w:before="60"/>
        <w:ind w:left="0"/>
        <w:rPr>
          <w:rFonts w:ascii="Times New Roman" w:hAnsi="Times New Roman"/>
          <w:b w:val="0"/>
          <w:bCs w:val="0"/>
          <w:sz w:val="24"/>
          <w:szCs w:val="20"/>
        </w:rPr>
      </w:pPr>
      <w:r>
        <w:rPr>
          <w:rFonts w:ascii="Times New Roman" w:hAnsi="Times New Roman"/>
          <w:b w:val="0"/>
          <w:bCs w:val="0"/>
          <w:sz w:val="24"/>
          <w:szCs w:val="20"/>
        </w:rPr>
        <w:t xml:space="preserve">1.10.2.3. </w:t>
      </w:r>
      <w:r w:rsidRPr="00FF35D0">
        <w:rPr>
          <w:rFonts w:ascii="Times New Roman" w:hAnsi="Times New Roman"/>
          <w:b w:val="0"/>
          <w:bCs w:val="0"/>
          <w:sz w:val="24"/>
          <w:szCs w:val="20"/>
        </w:rPr>
        <w:t xml:space="preserve">установления </w:t>
      </w:r>
      <w:proofErr w:type="gramStart"/>
      <w:r w:rsidRPr="00FF35D0">
        <w:rPr>
          <w:rFonts w:ascii="Times New Roman" w:hAnsi="Times New Roman"/>
          <w:b w:val="0"/>
          <w:bCs w:val="0"/>
          <w:sz w:val="24"/>
          <w:szCs w:val="20"/>
        </w:rPr>
        <w:t>факта приостановления деятельности участника размещения заказа юридического</w:t>
      </w:r>
      <w:proofErr w:type="gramEnd"/>
      <w:r w:rsidRPr="00FF35D0">
        <w:rPr>
          <w:rFonts w:ascii="Times New Roman" w:hAnsi="Times New Roman"/>
          <w:b w:val="0"/>
          <w:bCs w:val="0"/>
          <w:sz w:val="24"/>
          <w:szCs w:val="20"/>
        </w:rPr>
        <w:t xml:space="preserve"> лица, индивидуального предпринимателя в порядке, предусмотренном Кодексом Российской Федерации об административных правонарушениях;</w:t>
      </w:r>
    </w:p>
    <w:p w:rsidR="00C22916" w:rsidRPr="00FF35D0" w:rsidRDefault="00C22916" w:rsidP="00C22916">
      <w:pPr>
        <w:pStyle w:val="3"/>
        <w:numPr>
          <w:ilvl w:val="2"/>
          <w:numId w:val="44"/>
        </w:numPr>
        <w:tabs>
          <w:tab w:val="clear" w:pos="720"/>
          <w:tab w:val="num" w:pos="0"/>
        </w:tabs>
        <w:suppressAutoHyphens/>
        <w:spacing w:before="60"/>
        <w:ind w:left="0"/>
        <w:rPr>
          <w:rFonts w:ascii="Times New Roman" w:hAnsi="Times New Roman"/>
          <w:b w:val="0"/>
          <w:bCs w:val="0"/>
          <w:sz w:val="24"/>
          <w:szCs w:val="20"/>
        </w:rPr>
      </w:pPr>
      <w:bookmarkStart w:id="41" w:name="_Ref166349171"/>
      <w:proofErr w:type="gramStart"/>
      <w:r>
        <w:rPr>
          <w:rFonts w:ascii="Times New Roman" w:hAnsi="Times New Roman"/>
          <w:b w:val="0"/>
          <w:bCs w:val="0"/>
          <w:sz w:val="24"/>
          <w:szCs w:val="20"/>
        </w:rPr>
        <w:t xml:space="preserve">1.10.2.4. </w:t>
      </w:r>
      <w:r w:rsidRPr="00FF35D0">
        <w:rPr>
          <w:rFonts w:ascii="Times New Roman" w:hAnsi="Times New Roman"/>
          <w:b w:val="0"/>
          <w:bCs w:val="0"/>
          <w:sz w:val="24"/>
          <w:szCs w:val="20"/>
        </w:rPr>
        <w:t>установления факта наличия у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размещения заказа не обжалует наличие указанной задолженности в соответствии</w:t>
      </w:r>
      <w:proofErr w:type="gramEnd"/>
      <w:r w:rsidRPr="00FF35D0">
        <w:rPr>
          <w:rFonts w:ascii="Times New Roman" w:hAnsi="Times New Roman"/>
          <w:b w:val="0"/>
          <w:bCs w:val="0"/>
          <w:sz w:val="24"/>
          <w:szCs w:val="20"/>
        </w:rPr>
        <w:t xml:space="preserve"> с законодательством Российской Федерации</w:t>
      </w:r>
      <w:r>
        <w:rPr>
          <w:rFonts w:ascii="Times New Roman" w:hAnsi="Times New Roman"/>
          <w:b w:val="0"/>
          <w:bCs w:val="0"/>
          <w:sz w:val="24"/>
          <w:szCs w:val="20"/>
        </w:rPr>
        <w:t>.</w:t>
      </w:r>
    </w:p>
    <w:p w:rsidR="00C22916" w:rsidRPr="00FF35D0" w:rsidRDefault="00C22916" w:rsidP="00C22916">
      <w:pPr>
        <w:pStyle w:val="3"/>
        <w:numPr>
          <w:ilvl w:val="2"/>
          <w:numId w:val="44"/>
        </w:numPr>
        <w:tabs>
          <w:tab w:val="clear" w:pos="720"/>
          <w:tab w:val="num" w:pos="0"/>
        </w:tabs>
        <w:suppressAutoHyphens/>
        <w:spacing w:before="60"/>
        <w:ind w:left="0"/>
        <w:rPr>
          <w:rFonts w:ascii="Times New Roman" w:hAnsi="Times New Roman"/>
          <w:b w:val="0"/>
          <w:bCs w:val="0"/>
          <w:sz w:val="24"/>
          <w:szCs w:val="20"/>
        </w:rPr>
      </w:pPr>
      <w:r>
        <w:rPr>
          <w:rFonts w:ascii="Times New Roman" w:hAnsi="Times New Roman"/>
          <w:b w:val="0"/>
          <w:bCs w:val="0"/>
          <w:sz w:val="24"/>
          <w:szCs w:val="20"/>
        </w:rPr>
        <w:t xml:space="preserve">1.10.3. </w:t>
      </w:r>
      <w:r w:rsidRPr="00FF35D0">
        <w:rPr>
          <w:rFonts w:ascii="Times New Roman" w:hAnsi="Times New Roman"/>
          <w:b w:val="0"/>
          <w:bCs w:val="0"/>
          <w:sz w:val="24"/>
          <w:szCs w:val="20"/>
        </w:rPr>
        <w:t xml:space="preserve">В случае </w:t>
      </w:r>
      <w:proofErr w:type="gramStart"/>
      <w:r w:rsidRPr="00FF35D0">
        <w:rPr>
          <w:rFonts w:ascii="Times New Roman" w:hAnsi="Times New Roman"/>
          <w:b w:val="0"/>
          <w:bCs w:val="0"/>
          <w:sz w:val="24"/>
          <w:szCs w:val="20"/>
        </w:rPr>
        <w:t>установления фактов несоответствия участника размещения заказа</w:t>
      </w:r>
      <w:proofErr w:type="gramEnd"/>
      <w:r w:rsidRPr="00FF35D0">
        <w:rPr>
          <w:rFonts w:ascii="Times New Roman" w:hAnsi="Times New Roman"/>
          <w:b w:val="0"/>
          <w:bCs w:val="0"/>
          <w:sz w:val="24"/>
          <w:szCs w:val="20"/>
        </w:rPr>
        <w:t xml:space="preserve"> требованиям, установленным в пункте </w:t>
      </w:r>
      <w:fldSimple w:instr=" REF _Ref125828611 \r \h  \* MERGEFORMAT ">
        <w:r w:rsidR="003C2C9A">
          <w:rPr>
            <w:rFonts w:ascii="Times New Roman" w:hAnsi="Times New Roman"/>
            <w:b w:val="0"/>
            <w:bCs w:val="0"/>
            <w:sz w:val="24"/>
            <w:szCs w:val="20"/>
          </w:rPr>
          <w:t>0</w:t>
        </w:r>
      </w:fldSimple>
      <w:r>
        <w:rPr>
          <w:rFonts w:ascii="Times New Roman" w:hAnsi="Times New Roman"/>
          <w:b w:val="0"/>
          <w:bCs w:val="0"/>
          <w:sz w:val="24"/>
          <w:szCs w:val="20"/>
        </w:rPr>
        <w:t xml:space="preserve">, </w:t>
      </w:r>
      <w:r w:rsidRPr="00FF35D0">
        <w:rPr>
          <w:rFonts w:ascii="Times New Roman" w:hAnsi="Times New Roman"/>
          <w:b w:val="0"/>
          <w:bCs w:val="0"/>
          <w:sz w:val="24"/>
          <w:szCs w:val="20"/>
        </w:rPr>
        <w:t>1.6.</w:t>
      </w:r>
      <w:r>
        <w:rPr>
          <w:rFonts w:ascii="Times New Roman" w:hAnsi="Times New Roman"/>
          <w:b w:val="0"/>
          <w:bCs w:val="0"/>
          <w:sz w:val="24"/>
          <w:szCs w:val="20"/>
        </w:rPr>
        <w:t>6</w:t>
      </w:r>
      <w:r w:rsidRPr="00FF35D0">
        <w:rPr>
          <w:rFonts w:ascii="Times New Roman" w:hAnsi="Times New Roman"/>
          <w:b w:val="0"/>
          <w:bCs w:val="0"/>
          <w:sz w:val="24"/>
          <w:szCs w:val="20"/>
        </w:rPr>
        <w:t xml:space="preserve"> и в части II «ИНФОРМАЦИОННАЯ КАРТА КОНКУРСА», такой участник отстраняется от участия в конкурсе на любом этапе его проведения, а в случае признания участника победителем конкурса, контракт с таким участником не заключается.</w:t>
      </w:r>
      <w:bookmarkEnd w:id="41"/>
      <w:r w:rsidRPr="00FF35D0">
        <w:rPr>
          <w:rFonts w:ascii="Times New Roman" w:hAnsi="Times New Roman"/>
          <w:b w:val="0"/>
          <w:bCs w:val="0"/>
          <w:sz w:val="24"/>
          <w:szCs w:val="20"/>
        </w:rPr>
        <w:t xml:space="preserve"> </w:t>
      </w:r>
    </w:p>
    <w:p w:rsidR="00C22916" w:rsidRPr="00B01621" w:rsidRDefault="00C22916" w:rsidP="00C22916">
      <w:pPr>
        <w:ind w:firstLine="540"/>
      </w:pPr>
    </w:p>
    <w:p w:rsidR="00C22916" w:rsidRPr="00B01621" w:rsidRDefault="00C22916" w:rsidP="00C22916">
      <w:pPr>
        <w:pStyle w:val="11"/>
        <w:tabs>
          <w:tab w:val="left" w:pos="720"/>
        </w:tabs>
        <w:ind w:left="0" w:firstLine="0"/>
        <w:jc w:val="both"/>
      </w:pPr>
      <w:r w:rsidRPr="00B01621">
        <w:t>2. КОНКУРСНАЯ ДОКУМЕНТАЦИЯ</w:t>
      </w:r>
    </w:p>
    <w:p w:rsidR="00C22916" w:rsidRPr="00B01621" w:rsidRDefault="00C22916" w:rsidP="00C22916">
      <w:pPr>
        <w:pStyle w:val="23"/>
        <w:tabs>
          <w:tab w:val="left" w:pos="432"/>
          <w:tab w:val="left" w:pos="864"/>
          <w:tab w:val="left" w:pos="1440"/>
          <w:tab w:val="left" w:pos="9936"/>
          <w:tab w:val="left" w:pos="10368"/>
          <w:tab w:val="left" w:pos="10800"/>
          <w:tab w:val="left" w:pos="11232"/>
        </w:tabs>
        <w:ind w:left="0" w:firstLine="0"/>
      </w:pPr>
      <w:bookmarkStart w:id="42" w:name="_Ref11225592"/>
      <w:r w:rsidRPr="00B01621">
        <w:t>2.1</w:t>
      </w:r>
      <w:r>
        <w:t>.</w:t>
      </w:r>
      <w:r w:rsidRPr="00B01621">
        <w:t xml:space="preserve"> Содержание конкурсной документации</w:t>
      </w:r>
      <w:bookmarkEnd w:id="42"/>
    </w:p>
    <w:p w:rsidR="00C22916" w:rsidRPr="00B01621" w:rsidRDefault="00C22916" w:rsidP="00C22916">
      <w:pPr>
        <w:pStyle w:val="31"/>
        <w:tabs>
          <w:tab w:val="clear" w:pos="227"/>
        </w:tabs>
        <w:textAlignment w:val="auto"/>
      </w:pPr>
      <w:r w:rsidRPr="00B01621">
        <w:t>2.1.1</w:t>
      </w:r>
      <w:r>
        <w:t>.</w:t>
      </w:r>
      <w:r w:rsidRPr="00B01621">
        <w:t xml:space="preserve"> Конкурсная документация включает перечисленные ниже документы: </w:t>
      </w:r>
    </w:p>
    <w:p w:rsidR="00C22916" w:rsidRPr="00B01621" w:rsidRDefault="00C22916" w:rsidP="00C22916">
      <w:pPr>
        <w:rPr>
          <w:szCs w:val="26"/>
        </w:rPr>
      </w:pPr>
      <w:r w:rsidRPr="00B01621">
        <w:rPr>
          <w:szCs w:val="26"/>
        </w:rPr>
        <w:t xml:space="preserve">Часть </w:t>
      </w:r>
      <w:r>
        <w:rPr>
          <w:szCs w:val="26"/>
        </w:rPr>
        <w:t>I</w:t>
      </w:r>
      <w:r w:rsidRPr="00B01621">
        <w:rPr>
          <w:szCs w:val="26"/>
        </w:rPr>
        <w:t>.  ОБЩИЕ УСЛОВИЯ ПРОВЕДЕНИЯ КОНКУРСА;</w:t>
      </w:r>
    </w:p>
    <w:p w:rsidR="00C22916" w:rsidRPr="00B01621" w:rsidRDefault="00C22916" w:rsidP="00C22916">
      <w:pPr>
        <w:rPr>
          <w:szCs w:val="26"/>
        </w:rPr>
      </w:pPr>
      <w:r w:rsidRPr="00B01621">
        <w:rPr>
          <w:szCs w:val="26"/>
        </w:rPr>
        <w:t xml:space="preserve">Часть </w:t>
      </w:r>
      <w:r>
        <w:rPr>
          <w:szCs w:val="26"/>
        </w:rPr>
        <w:t>II</w:t>
      </w:r>
      <w:r w:rsidRPr="00B01621">
        <w:rPr>
          <w:szCs w:val="26"/>
        </w:rPr>
        <w:t>. ИНФОРМАЦИОННАЯ КАРТА КОНКУРСА;</w:t>
      </w:r>
    </w:p>
    <w:p w:rsidR="00C22916" w:rsidRPr="00B01621" w:rsidRDefault="00C22916" w:rsidP="00C22916">
      <w:pPr>
        <w:rPr>
          <w:szCs w:val="26"/>
        </w:rPr>
      </w:pPr>
      <w:r w:rsidRPr="00B01621">
        <w:rPr>
          <w:szCs w:val="26"/>
        </w:rPr>
        <w:t xml:space="preserve">Часть </w:t>
      </w:r>
      <w:r>
        <w:rPr>
          <w:szCs w:val="26"/>
        </w:rPr>
        <w:t>III</w:t>
      </w:r>
      <w:r w:rsidRPr="00B01621">
        <w:rPr>
          <w:szCs w:val="26"/>
        </w:rPr>
        <w:t>. ОБРАЗЦЫ ФОРМ И ДОКУМЕНТОВ ДЛЯ ЗАПОЛНЕНИЯ УЧАСТНИКАМИ РАЗМЕЩЕНИЯ ЗАКАЗА;</w:t>
      </w:r>
    </w:p>
    <w:p w:rsidR="00C22916" w:rsidRPr="00B01621" w:rsidRDefault="00C22916" w:rsidP="00C22916">
      <w:pPr>
        <w:rPr>
          <w:szCs w:val="26"/>
        </w:rPr>
      </w:pPr>
      <w:r w:rsidRPr="00B01621">
        <w:rPr>
          <w:szCs w:val="26"/>
        </w:rPr>
        <w:t xml:space="preserve">Часть </w:t>
      </w:r>
      <w:r>
        <w:rPr>
          <w:szCs w:val="26"/>
        </w:rPr>
        <w:t>IV</w:t>
      </w:r>
      <w:r w:rsidRPr="00B01621">
        <w:rPr>
          <w:szCs w:val="26"/>
        </w:rPr>
        <w:t>. ПРОЕКТ МУНИЦИПАЛЬНОГО КОНТРАКТА;</w:t>
      </w:r>
    </w:p>
    <w:p w:rsidR="00C22916" w:rsidRPr="00B01621" w:rsidRDefault="00C22916" w:rsidP="00C22916">
      <w:pPr>
        <w:rPr>
          <w:szCs w:val="26"/>
        </w:rPr>
      </w:pPr>
      <w:r w:rsidRPr="00B01621">
        <w:rPr>
          <w:szCs w:val="26"/>
        </w:rPr>
        <w:t xml:space="preserve">Часть </w:t>
      </w:r>
      <w:r>
        <w:rPr>
          <w:szCs w:val="26"/>
        </w:rPr>
        <w:t>V</w:t>
      </w:r>
      <w:r w:rsidRPr="00B01621">
        <w:rPr>
          <w:szCs w:val="26"/>
        </w:rPr>
        <w:t>. ТЕХНИЧЕСКАЯ ЧАСТЬ КОНКУРСНОЙ ДОКУМЕНТАЦИИ.</w:t>
      </w:r>
    </w:p>
    <w:p w:rsidR="00C22916" w:rsidRPr="002E606C" w:rsidRDefault="00C22916" w:rsidP="00C22916">
      <w:pPr>
        <w:pStyle w:val="31"/>
        <w:tabs>
          <w:tab w:val="clear" w:pos="227"/>
        </w:tabs>
        <w:textAlignment w:val="auto"/>
        <w:rPr>
          <w:rFonts w:cs="Tahoma"/>
        </w:rPr>
      </w:pPr>
      <w:r w:rsidRPr="002E606C">
        <w:rPr>
          <w:rFonts w:cs="Tahoma"/>
        </w:rPr>
        <w:t>2.1.2. Предост</w:t>
      </w:r>
      <w:r>
        <w:rPr>
          <w:rFonts w:cs="Tahoma"/>
        </w:rPr>
        <w:t>авление конкурсной документации.</w:t>
      </w:r>
    </w:p>
    <w:p w:rsidR="00C22916" w:rsidRPr="00283720" w:rsidRDefault="00C22916" w:rsidP="00C22916">
      <w:pPr>
        <w:pStyle w:val="31"/>
        <w:tabs>
          <w:tab w:val="clear" w:pos="227"/>
        </w:tabs>
        <w:textAlignment w:val="auto"/>
        <w:rPr>
          <w:rFonts w:cs="Tahoma"/>
        </w:rPr>
      </w:pPr>
      <w:bookmarkStart w:id="43" w:name="_Ref166101804"/>
      <w:r w:rsidRPr="00283720">
        <w:rPr>
          <w:rFonts w:cs="Tahoma"/>
        </w:rPr>
        <w:t>2.1.2.1</w:t>
      </w:r>
      <w:r>
        <w:rPr>
          <w:rFonts w:cs="Tahoma"/>
        </w:rPr>
        <w:t xml:space="preserve">. </w:t>
      </w:r>
      <w:r w:rsidRPr="00283720">
        <w:rPr>
          <w:rFonts w:cs="Tahoma"/>
        </w:rPr>
        <w:t>Конкурсная документация предоставляется всем заинтересованным лицам в порядке и на условиях, предусмотренных в извещении о проведении конкурса.</w:t>
      </w:r>
      <w:bookmarkEnd w:id="43"/>
      <w:r w:rsidRPr="00283720">
        <w:rPr>
          <w:rFonts w:cs="Tahoma"/>
        </w:rPr>
        <w:t xml:space="preserve"> </w:t>
      </w:r>
    </w:p>
    <w:p w:rsidR="00C22916" w:rsidRPr="006A3F03" w:rsidRDefault="00C22916" w:rsidP="00C22916">
      <w:pPr>
        <w:pStyle w:val="31"/>
        <w:tabs>
          <w:tab w:val="clear" w:pos="227"/>
        </w:tabs>
        <w:textAlignment w:val="auto"/>
        <w:rPr>
          <w:rFonts w:cs="Tahoma"/>
        </w:rPr>
      </w:pPr>
      <w:r>
        <w:t>2.1.2.2.</w:t>
      </w:r>
      <w:r w:rsidRPr="00283720">
        <w:rPr>
          <w:rFonts w:cs="Tahoma"/>
        </w:rPr>
        <w:t xml:space="preserve">Конкурсная документация для ознакомления также доступна в электронном виде на сайте </w:t>
      </w:r>
      <w:hyperlink r:id="rId9" w:history="1">
        <w:r w:rsidRPr="007204D1">
          <w:rPr>
            <w:rStyle w:val="a3"/>
          </w:rPr>
          <w:t>http://</w:t>
        </w:r>
        <w:proofErr w:type="spellStart"/>
        <w:r w:rsidRPr="007204D1">
          <w:rPr>
            <w:rStyle w:val="a3"/>
            <w:lang w:val="en-US"/>
          </w:rPr>
          <w:t>zakupki</w:t>
        </w:r>
        <w:proofErr w:type="spellEnd"/>
        <w:r w:rsidRPr="007204D1">
          <w:rPr>
            <w:rStyle w:val="a3"/>
          </w:rPr>
          <w:t>.</w:t>
        </w:r>
        <w:proofErr w:type="spellStart"/>
        <w:r w:rsidRPr="007204D1">
          <w:rPr>
            <w:rStyle w:val="a3"/>
            <w:lang w:val="en-US"/>
          </w:rPr>
          <w:t>gov</w:t>
        </w:r>
        <w:proofErr w:type="spellEnd"/>
        <w:r w:rsidRPr="007204D1">
          <w:rPr>
            <w:rStyle w:val="a3"/>
          </w:rPr>
          <w:t>.</w:t>
        </w:r>
        <w:proofErr w:type="spellStart"/>
        <w:r w:rsidRPr="007204D1">
          <w:rPr>
            <w:rStyle w:val="a3"/>
            <w:lang w:val="en-US"/>
          </w:rPr>
          <w:t>ru</w:t>
        </w:r>
        <w:proofErr w:type="spellEnd"/>
        <w:proofErr w:type="gramStart"/>
      </w:hyperlink>
      <w:r w:rsidRPr="00283720">
        <w:rPr>
          <w:rFonts w:cs="Tahoma"/>
        </w:rPr>
        <w:t xml:space="preserve"> П</w:t>
      </w:r>
      <w:proofErr w:type="gramEnd"/>
      <w:r w:rsidRPr="00283720">
        <w:rPr>
          <w:rFonts w:cs="Tahoma"/>
        </w:rPr>
        <w:t>ри этом в случае разночтений, преимущество имеет текст конкурсной документации на бумажном носителе, подписанный заказчиком. При разрешении разногласий (в случае их возникновения) комиссия будет руководствоваться текстом конкурсной документации на бумажном носителе, подписанным заказчиком и не несет ответственности за содержание конкурсной документации, полученной участником размещения заказа не в соответствии с порядком, предусмотренным в извещении о</w:t>
      </w:r>
      <w:r w:rsidRPr="006A3F03">
        <w:rPr>
          <w:rFonts w:cs="Tahoma"/>
        </w:rPr>
        <w:t xml:space="preserve"> проведении конкурса. </w:t>
      </w:r>
    </w:p>
    <w:p w:rsidR="00C22916" w:rsidRPr="00B01621" w:rsidRDefault="00C22916" w:rsidP="00C22916"/>
    <w:p w:rsidR="00C22916" w:rsidRPr="00B01621" w:rsidRDefault="00C22916" w:rsidP="00C22916">
      <w:pPr>
        <w:pStyle w:val="23"/>
        <w:tabs>
          <w:tab w:val="left" w:pos="432"/>
          <w:tab w:val="left" w:pos="864"/>
          <w:tab w:val="left" w:pos="1440"/>
          <w:tab w:val="left" w:pos="9936"/>
          <w:tab w:val="left" w:pos="10368"/>
          <w:tab w:val="left" w:pos="10800"/>
          <w:tab w:val="left" w:pos="11232"/>
        </w:tabs>
        <w:ind w:left="0" w:firstLine="0"/>
      </w:pPr>
      <w:r w:rsidRPr="00B01621">
        <w:t>2.2</w:t>
      </w:r>
      <w:r>
        <w:t>.</w:t>
      </w:r>
      <w:r w:rsidRPr="00B01621">
        <w:t xml:space="preserve"> Разъяснение положений конкурсной документации</w:t>
      </w:r>
    </w:p>
    <w:p w:rsidR="00C22916" w:rsidRPr="00B01621" w:rsidRDefault="00C22916" w:rsidP="00C22916">
      <w:pPr>
        <w:pStyle w:val="31"/>
        <w:tabs>
          <w:tab w:val="clear" w:pos="227"/>
        </w:tabs>
        <w:textAlignment w:val="auto"/>
      </w:pPr>
      <w:r w:rsidRPr="00B01621">
        <w:t>2.2.1</w:t>
      </w:r>
      <w:r>
        <w:t>.</w:t>
      </w:r>
      <w:r w:rsidRPr="00B01621">
        <w:t xml:space="preserve"> При проведении конкурса какие-либо переговоры </w:t>
      </w:r>
      <w:proofErr w:type="gramStart"/>
      <w:r w:rsidRPr="00B01621">
        <w:t>Заказчика, уполномоченного органа или комиссии с участником размещения заказа не допускаются</w:t>
      </w:r>
      <w:proofErr w:type="gramEnd"/>
      <w:r w:rsidRPr="00B01621">
        <w:t xml:space="preserve">. </w:t>
      </w:r>
    </w:p>
    <w:p w:rsidR="00C22916" w:rsidRDefault="00C22916" w:rsidP="00C22916">
      <w:pPr>
        <w:pStyle w:val="31"/>
        <w:tabs>
          <w:tab w:val="clear" w:pos="227"/>
        </w:tabs>
        <w:textAlignment w:val="auto"/>
      </w:pPr>
      <w:r w:rsidRPr="00B01621">
        <w:t>2.2.2</w:t>
      </w:r>
      <w:r>
        <w:t>.</w:t>
      </w:r>
      <w:r w:rsidRPr="00B01621">
        <w:t xml:space="preserve"> Любой </w:t>
      </w:r>
      <w:r>
        <w:t>у</w:t>
      </w:r>
      <w:r w:rsidRPr="00B01621">
        <w:t xml:space="preserve">частник размещения заказа вправе направить в письменной форме, в том числе в форме электронного документа, Заказчику запрос о разъяснении положений конкурсной документации. </w:t>
      </w:r>
      <w:proofErr w:type="gramStart"/>
      <w:r w:rsidRPr="00B01621">
        <w:t>В течение двух рабочих дней со дня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пять дней до дня окончания подачи заявок на участие в конкурсе</w:t>
      </w:r>
      <w:r>
        <w:t xml:space="preserve"> по адресу</w:t>
      </w:r>
      <w:r w:rsidRPr="00B01621">
        <w:t xml:space="preserve">, </w:t>
      </w:r>
      <w:r>
        <w:t xml:space="preserve">указанному в части </w:t>
      </w:r>
      <w:r>
        <w:rPr>
          <w:lang w:val="en-US"/>
        </w:rPr>
        <w:t>II</w:t>
      </w:r>
      <w:r>
        <w:t xml:space="preserve"> «ИНФОРМАЦИОННАЯ КАРТА КОНКУРСА», как адрес заказчика.</w:t>
      </w:r>
      <w:proofErr w:type="gramEnd"/>
    </w:p>
    <w:p w:rsidR="00C22916" w:rsidRPr="00283720" w:rsidRDefault="00C22916" w:rsidP="00C22916">
      <w:pPr>
        <w:pStyle w:val="31"/>
        <w:tabs>
          <w:tab w:val="clear" w:pos="227"/>
        </w:tabs>
        <w:textAlignment w:val="auto"/>
      </w:pPr>
      <w:r w:rsidRPr="00B01621">
        <w:t>2.2.3</w:t>
      </w:r>
      <w:r>
        <w:t>.</w:t>
      </w:r>
      <w:r w:rsidRPr="00B01621">
        <w:t xml:space="preserve"> В течение одного дня со дня направления разъяснения положений конкурсной документации по запросу </w:t>
      </w:r>
      <w:r>
        <w:t>у</w:t>
      </w:r>
      <w:r w:rsidRPr="00B01621">
        <w:t xml:space="preserve">частника размещения заказа такое разъяснение должно быть размещено на официальном сайте с указанием предмета запроса, но без указания </w:t>
      </w:r>
      <w:r>
        <w:t>у</w:t>
      </w:r>
      <w:r w:rsidRPr="00B01621">
        <w:t xml:space="preserve">частника размещения заказа, </w:t>
      </w:r>
      <w:r w:rsidRPr="00B01621">
        <w:lastRenderedPageBreak/>
        <w:t xml:space="preserve">от которого поступил запрос. </w:t>
      </w:r>
    </w:p>
    <w:p w:rsidR="00C22916" w:rsidRPr="00B01621" w:rsidRDefault="00C22916" w:rsidP="00C22916">
      <w:pPr>
        <w:pStyle w:val="31"/>
        <w:tabs>
          <w:tab w:val="clear" w:pos="227"/>
        </w:tabs>
        <w:textAlignment w:val="auto"/>
        <w:rPr>
          <w:b/>
        </w:rPr>
      </w:pPr>
      <w:bookmarkStart w:id="44" w:name="_Ref166381492"/>
      <w:r w:rsidRPr="00283720">
        <w:t>2.2.4</w:t>
      </w:r>
      <w:r>
        <w:t>.</w:t>
      </w:r>
      <w:r w:rsidRPr="00283720">
        <w:t xml:space="preserve"> Срок предоставления участникам размещения заказа разъяснений положений конкурсной документации указан в</w:t>
      </w:r>
      <w:bookmarkEnd w:id="44"/>
      <w:r w:rsidRPr="00283720">
        <w:t xml:space="preserve"> </w:t>
      </w:r>
      <w:r>
        <w:t xml:space="preserve">части </w:t>
      </w:r>
      <w:r>
        <w:rPr>
          <w:lang w:val="en-US"/>
        </w:rPr>
        <w:t>II</w:t>
      </w:r>
      <w:r>
        <w:t xml:space="preserve"> «ИНФОРМАЦИОННАЯ КАРТА КОНКУРСА».</w:t>
      </w:r>
      <w:r w:rsidRPr="00283720">
        <w:t xml:space="preserve"> </w:t>
      </w:r>
    </w:p>
    <w:p w:rsidR="00C22916" w:rsidRPr="00B01621" w:rsidRDefault="00C22916" w:rsidP="00C22916">
      <w:pPr>
        <w:pStyle w:val="23"/>
        <w:tabs>
          <w:tab w:val="left" w:pos="432"/>
          <w:tab w:val="left" w:pos="864"/>
          <w:tab w:val="left" w:pos="1440"/>
          <w:tab w:val="left" w:pos="9936"/>
          <w:tab w:val="left" w:pos="10368"/>
          <w:tab w:val="left" w:pos="10800"/>
          <w:tab w:val="left" w:pos="11232"/>
        </w:tabs>
        <w:ind w:left="0" w:firstLine="0"/>
        <w:rPr>
          <w:bCs/>
        </w:rPr>
      </w:pPr>
      <w:bookmarkStart w:id="45" w:name="_Ref119429410"/>
      <w:r w:rsidRPr="00B01621">
        <w:t>2.3</w:t>
      </w:r>
      <w:r>
        <w:t>.</w:t>
      </w:r>
      <w:r w:rsidRPr="00B01621">
        <w:t xml:space="preserve"> </w:t>
      </w:r>
      <w:bookmarkEnd w:id="45"/>
      <w:r w:rsidRPr="00B01621">
        <w:rPr>
          <w:bCs/>
        </w:rPr>
        <w:t>Внесение изменений в извещение о проведении конкурса и конкурсную документацию</w:t>
      </w:r>
    </w:p>
    <w:p w:rsidR="00C22916" w:rsidRPr="00B01621" w:rsidRDefault="00C22916" w:rsidP="00C22916">
      <w:pPr>
        <w:pStyle w:val="31"/>
        <w:tabs>
          <w:tab w:val="clear" w:pos="227"/>
        </w:tabs>
        <w:textAlignment w:val="auto"/>
      </w:pPr>
      <w:r w:rsidRPr="00B01621">
        <w:t>2.3.1</w:t>
      </w:r>
      <w:r>
        <w:t>.</w:t>
      </w:r>
      <w:r w:rsidRPr="00B01621">
        <w:t xml:space="preserve"> Заказчик вправе принять решение о внесении изменений в извещение о проведении открытого конкурса и не </w:t>
      </w:r>
      <w:proofErr w:type="gramStart"/>
      <w:r w:rsidRPr="00B01621">
        <w:t>позднее</w:t>
      </w:r>
      <w:proofErr w:type="gramEnd"/>
      <w:r w:rsidRPr="00B01621">
        <w:t xml:space="preserve"> чем за пять рабочих дней до даты окончания подачи заявок на участие в конкурсе.</w:t>
      </w:r>
    </w:p>
    <w:p w:rsidR="00C22916" w:rsidRDefault="00C22916" w:rsidP="00C22916">
      <w:pPr>
        <w:pStyle w:val="31"/>
        <w:tabs>
          <w:tab w:val="clear" w:pos="227"/>
        </w:tabs>
        <w:textAlignment w:val="auto"/>
      </w:pPr>
      <w:r w:rsidRPr="00B01621">
        <w:t>2.3.2</w:t>
      </w:r>
      <w:r>
        <w:t>.</w:t>
      </w:r>
      <w:r w:rsidRPr="00B01621">
        <w:t xml:space="preserve"> </w:t>
      </w:r>
      <w:r>
        <w:t xml:space="preserve">В течение 5 (пяти) рабочих дней и в течение одного дня со дня принятия указанного решения такие изменения соответственно опубликовываются и размещаются в порядке, установленном для опубликования в газете «Югорский вестник» и размещения на сайте </w:t>
      </w:r>
      <w:hyperlink r:id="rId10" w:history="1">
        <w:r w:rsidRPr="007204D1">
          <w:rPr>
            <w:rStyle w:val="a3"/>
          </w:rPr>
          <w:t>http://</w:t>
        </w:r>
        <w:proofErr w:type="spellStart"/>
        <w:r w:rsidRPr="007204D1">
          <w:rPr>
            <w:rStyle w:val="a3"/>
            <w:lang w:val="en-US"/>
          </w:rPr>
          <w:t>zakupki</w:t>
        </w:r>
        <w:proofErr w:type="spellEnd"/>
        <w:r w:rsidRPr="007204D1">
          <w:rPr>
            <w:rStyle w:val="a3"/>
          </w:rPr>
          <w:t>.</w:t>
        </w:r>
        <w:proofErr w:type="spellStart"/>
        <w:r w:rsidRPr="007204D1">
          <w:rPr>
            <w:rStyle w:val="a3"/>
            <w:lang w:val="en-US"/>
          </w:rPr>
          <w:t>gov</w:t>
        </w:r>
        <w:proofErr w:type="spellEnd"/>
        <w:r w:rsidRPr="007204D1">
          <w:rPr>
            <w:rStyle w:val="a3"/>
          </w:rPr>
          <w:t>.</w:t>
        </w:r>
        <w:proofErr w:type="spellStart"/>
        <w:r w:rsidRPr="007204D1">
          <w:rPr>
            <w:rStyle w:val="a3"/>
            <w:lang w:val="en-US"/>
          </w:rPr>
          <w:t>ru</w:t>
        </w:r>
        <w:proofErr w:type="spellEnd"/>
      </w:hyperlink>
      <w:r>
        <w:t xml:space="preserve"> извещения о проведении открытого конкурса. При этом срок подачи заявок на участие в конкурсе продлевается так, чтобы со дня опубликования в официальном печатном издании и размещения на официальном сайте внесенных изменений в извещение о проведении открытого конкурса до даты окончания подачи заявок на участие в конкурсе такой срок составлял не менее чем двадцать дней.</w:t>
      </w:r>
    </w:p>
    <w:p w:rsidR="00C22916" w:rsidRDefault="00C22916" w:rsidP="00C22916">
      <w:pPr>
        <w:pStyle w:val="31"/>
        <w:tabs>
          <w:tab w:val="clear" w:pos="227"/>
        </w:tabs>
        <w:textAlignment w:val="auto"/>
      </w:pPr>
      <w:r w:rsidRPr="00B01621">
        <w:t>2.3.3</w:t>
      </w:r>
      <w:r>
        <w:t>.</w:t>
      </w:r>
      <w:r w:rsidRPr="002E606C">
        <w:t xml:space="preserve"> </w:t>
      </w:r>
      <w:r>
        <w:t xml:space="preserve">Заказчик по собственной инициативе или в соответствии с запросом участника размещения заказа вправе принять решение о внесении изменений в конкурсную документацию не </w:t>
      </w:r>
      <w:proofErr w:type="gramStart"/>
      <w:r>
        <w:t>позднее</w:t>
      </w:r>
      <w:proofErr w:type="gramEnd"/>
      <w:r>
        <w:t xml:space="preserve"> чем за пять дней до даты окончания подачи заявок на участие в конкурсе.</w:t>
      </w:r>
    </w:p>
    <w:p w:rsidR="00C22916" w:rsidRDefault="00C22916" w:rsidP="00C22916">
      <w:pPr>
        <w:pStyle w:val="31"/>
        <w:tabs>
          <w:tab w:val="clear" w:pos="227"/>
        </w:tabs>
        <w:textAlignment w:val="auto"/>
      </w:pPr>
      <w:r>
        <w:t xml:space="preserve">2.3.4. </w:t>
      </w:r>
      <w:proofErr w:type="gramStart"/>
      <w:r>
        <w:t xml:space="preserve">В течение 5 (пяти) рабочих дней со дня принятия решения о внесении изменений в конкурсную документацию такие изменения опубликовываются в газете «Югорский вестник» и в течение одного дня размещаются на сайте </w:t>
      </w:r>
      <w:hyperlink r:id="rId11" w:history="1">
        <w:r w:rsidRPr="007204D1">
          <w:rPr>
            <w:rStyle w:val="a3"/>
          </w:rPr>
          <w:t>http://</w:t>
        </w:r>
        <w:r w:rsidRPr="007204D1">
          <w:rPr>
            <w:rStyle w:val="a3"/>
            <w:lang w:val="en-US"/>
          </w:rPr>
          <w:t>zakupki</w:t>
        </w:r>
        <w:r w:rsidRPr="007204D1">
          <w:rPr>
            <w:rStyle w:val="a3"/>
          </w:rPr>
          <w:t>.</w:t>
        </w:r>
        <w:r w:rsidRPr="007204D1">
          <w:rPr>
            <w:rStyle w:val="a3"/>
            <w:lang w:val="en-US"/>
          </w:rPr>
          <w:t>gov</w:t>
        </w:r>
        <w:r w:rsidRPr="007204D1">
          <w:rPr>
            <w:rStyle w:val="a3"/>
          </w:rPr>
          <w:t>.</w:t>
        </w:r>
        <w:r w:rsidRPr="007204D1">
          <w:rPr>
            <w:rStyle w:val="a3"/>
            <w:lang w:val="en-US"/>
          </w:rPr>
          <w:t>ru</w:t>
        </w:r>
      </w:hyperlink>
      <w:r w:rsidRPr="006C33A6">
        <w:t xml:space="preserve"> </w:t>
      </w:r>
      <w:r>
        <w:t>в порядке, установленном для опубликования и размещения извещения о проведении открытого конкурса, и в течение двух рабочих дней направляются заказными письмами или в форме электронных</w:t>
      </w:r>
      <w:proofErr w:type="gramEnd"/>
      <w:r>
        <w:t xml:space="preserve"> документов всем участникам размещения заказа, которым конкурсная документация была предоставлена в порядке, предусмотренном пунктом 2.1.2.1. При этом срок подачи заявок на участие в конкурсе продлевается так, чтобы со дня опубликования в газете «Югорский вестник» и размещения на </w:t>
      </w:r>
      <w:r w:rsidRPr="007204D1">
        <w:t xml:space="preserve">сайте </w:t>
      </w:r>
      <w:hyperlink r:id="rId12" w:history="1">
        <w:r w:rsidRPr="007204D1">
          <w:rPr>
            <w:rStyle w:val="a3"/>
          </w:rPr>
          <w:t>http://</w:t>
        </w:r>
        <w:proofErr w:type="spellStart"/>
        <w:r w:rsidRPr="007204D1">
          <w:rPr>
            <w:rStyle w:val="a3"/>
            <w:lang w:val="en-US"/>
          </w:rPr>
          <w:t>zakupki</w:t>
        </w:r>
        <w:proofErr w:type="spellEnd"/>
        <w:r w:rsidRPr="007204D1">
          <w:rPr>
            <w:rStyle w:val="a3"/>
          </w:rPr>
          <w:t>.</w:t>
        </w:r>
        <w:proofErr w:type="spellStart"/>
        <w:r w:rsidRPr="007204D1">
          <w:rPr>
            <w:rStyle w:val="a3"/>
            <w:lang w:val="en-US"/>
          </w:rPr>
          <w:t>gov</w:t>
        </w:r>
        <w:proofErr w:type="spellEnd"/>
        <w:r w:rsidRPr="007204D1">
          <w:rPr>
            <w:rStyle w:val="a3"/>
          </w:rPr>
          <w:t>.</w:t>
        </w:r>
        <w:proofErr w:type="spellStart"/>
        <w:r w:rsidRPr="007204D1">
          <w:rPr>
            <w:rStyle w:val="a3"/>
            <w:lang w:val="en-US"/>
          </w:rPr>
          <w:t>ru</w:t>
        </w:r>
        <w:proofErr w:type="spellEnd"/>
      </w:hyperlink>
      <w:r>
        <w:t xml:space="preserve"> внесенных изменений в конкурсную документацию до даты окончания подачи заявок на участие в конкурсе такой срок составлял не менее чем двадцать дней.</w:t>
      </w:r>
    </w:p>
    <w:p w:rsidR="00C22916" w:rsidRDefault="00C22916" w:rsidP="00C22916">
      <w:pPr>
        <w:pStyle w:val="31"/>
        <w:tabs>
          <w:tab w:val="clear" w:pos="227"/>
        </w:tabs>
        <w:textAlignment w:val="auto"/>
      </w:pPr>
      <w:r>
        <w:t xml:space="preserve">2.3.5. Участники размещения заказа, использующие конкурсную документацию с сайта </w:t>
      </w:r>
      <w:hyperlink r:id="rId13" w:history="1">
        <w:r w:rsidRPr="007204D1">
          <w:rPr>
            <w:rStyle w:val="a3"/>
          </w:rPr>
          <w:t>http://</w:t>
        </w:r>
        <w:r w:rsidRPr="007204D1">
          <w:rPr>
            <w:rStyle w:val="a3"/>
            <w:lang w:val="en-US"/>
          </w:rPr>
          <w:t>zakupki</w:t>
        </w:r>
        <w:r w:rsidRPr="007204D1">
          <w:rPr>
            <w:rStyle w:val="a3"/>
          </w:rPr>
          <w:t>.</w:t>
        </w:r>
        <w:r w:rsidRPr="007204D1">
          <w:rPr>
            <w:rStyle w:val="a3"/>
            <w:lang w:val="en-US"/>
          </w:rPr>
          <w:t>gov</w:t>
        </w:r>
        <w:r w:rsidRPr="007204D1">
          <w:rPr>
            <w:rStyle w:val="a3"/>
          </w:rPr>
          <w:t>.</w:t>
        </w:r>
        <w:r w:rsidRPr="007204D1">
          <w:rPr>
            <w:rStyle w:val="a3"/>
            <w:lang w:val="en-US"/>
          </w:rPr>
          <w:t>ru</w:t>
        </w:r>
      </w:hyperlink>
      <w:r w:rsidRPr="007204D1">
        <w:t>,</w:t>
      </w:r>
      <w:r>
        <w:t xml:space="preserve"> идентификация </w:t>
      </w:r>
      <w:proofErr w:type="gramStart"/>
      <w:r>
        <w:t>которых</w:t>
      </w:r>
      <w:proofErr w:type="gramEnd"/>
      <w:r>
        <w:t xml:space="preserve"> невозможна, самостоятельно отслеживают возможные изменения, внесенные в извещение о проведение открытого конкурса и в конкурсную документацию, размещенные </w:t>
      </w:r>
      <w:r w:rsidRPr="007204D1">
        <w:t xml:space="preserve">на сайте </w:t>
      </w:r>
      <w:hyperlink r:id="rId14" w:history="1">
        <w:r w:rsidRPr="007204D1">
          <w:rPr>
            <w:rStyle w:val="a3"/>
          </w:rPr>
          <w:t>http://</w:t>
        </w:r>
        <w:r w:rsidRPr="007204D1">
          <w:rPr>
            <w:rStyle w:val="a3"/>
            <w:lang w:val="en-US"/>
          </w:rPr>
          <w:t>zakupki</w:t>
        </w:r>
        <w:r w:rsidRPr="007204D1">
          <w:rPr>
            <w:rStyle w:val="a3"/>
          </w:rPr>
          <w:t>.</w:t>
        </w:r>
        <w:r w:rsidRPr="007204D1">
          <w:rPr>
            <w:rStyle w:val="a3"/>
            <w:lang w:val="en-US"/>
          </w:rPr>
          <w:t>gov</w:t>
        </w:r>
        <w:r w:rsidRPr="007204D1">
          <w:rPr>
            <w:rStyle w:val="a3"/>
          </w:rPr>
          <w:t>.</w:t>
        </w:r>
        <w:r w:rsidRPr="007204D1">
          <w:rPr>
            <w:rStyle w:val="a3"/>
            <w:lang w:val="en-US"/>
          </w:rPr>
          <w:t>ru</w:t>
        </w:r>
      </w:hyperlink>
      <w:r>
        <w:t xml:space="preserve"> и опубликованные в газете «Югорский вестник». </w:t>
      </w:r>
    </w:p>
    <w:p w:rsidR="00C22916" w:rsidRDefault="00C22916" w:rsidP="00C22916">
      <w:pPr>
        <w:pStyle w:val="31"/>
        <w:tabs>
          <w:tab w:val="clear" w:pos="227"/>
        </w:tabs>
        <w:textAlignment w:val="auto"/>
      </w:pPr>
      <w:r>
        <w:t xml:space="preserve">2.3.6. Заказчик, уполномоченный орган не несут ответственности в случае, если участник размещения заказа не ознакомился с изменениями, внесенными в извещение о проведении конкурса и конкурсную документацию, размещенными и опубликованными надлежащим образом. </w:t>
      </w:r>
    </w:p>
    <w:p w:rsidR="00C22916" w:rsidRPr="00B01621" w:rsidRDefault="00C22916" w:rsidP="00C22916">
      <w:pPr>
        <w:pStyle w:val="23"/>
        <w:tabs>
          <w:tab w:val="left" w:pos="432"/>
          <w:tab w:val="left" w:pos="864"/>
          <w:tab w:val="left" w:pos="1440"/>
          <w:tab w:val="left" w:pos="9936"/>
          <w:tab w:val="left" w:pos="10368"/>
          <w:tab w:val="left" w:pos="10800"/>
          <w:tab w:val="left" w:pos="11232"/>
        </w:tabs>
        <w:ind w:left="0" w:firstLine="0"/>
      </w:pPr>
      <w:r w:rsidRPr="00B01621">
        <w:t>2.4</w:t>
      </w:r>
      <w:r>
        <w:t>.</w:t>
      </w:r>
      <w:r w:rsidRPr="00B01621">
        <w:t xml:space="preserve"> Отказ от проведения конкурса</w:t>
      </w:r>
    </w:p>
    <w:p w:rsidR="00C22916" w:rsidRPr="00B01621" w:rsidRDefault="00C22916" w:rsidP="00C22916">
      <w:pPr>
        <w:pStyle w:val="31"/>
        <w:tabs>
          <w:tab w:val="clear" w:pos="227"/>
        </w:tabs>
        <w:textAlignment w:val="auto"/>
      </w:pPr>
      <w:r w:rsidRPr="00B01621">
        <w:t>2.4.1</w:t>
      </w:r>
      <w:r>
        <w:t>.</w:t>
      </w:r>
      <w:r w:rsidRPr="00B01621">
        <w:t xml:space="preserve"> Заказчик вправе отказаться от проведения конкурса не позднее, чем за пятнадцать дней до даты окончания срока подачи заявок на участие в конкурсе.</w:t>
      </w:r>
    </w:p>
    <w:p w:rsidR="00C22916" w:rsidRPr="00B01621" w:rsidRDefault="00C22916" w:rsidP="00C22916">
      <w:pPr>
        <w:pStyle w:val="31"/>
        <w:tabs>
          <w:tab w:val="clear" w:pos="227"/>
        </w:tabs>
        <w:textAlignment w:val="auto"/>
      </w:pPr>
      <w:r w:rsidRPr="00B01621">
        <w:t>2.4.2</w:t>
      </w:r>
      <w:r>
        <w:t>.</w:t>
      </w:r>
      <w:r w:rsidRPr="00B01621">
        <w:t xml:space="preserve"> Извещение об отказе от проведения открытого конкурса опубликовывается и размещается  соответственно в течение пяти рабочих и двух дней со дня принятия решения об отказе от проведения открытого конкурса в порядке, установленном для официального опубликования и размещения на официальном сайте извещения о проведении открытого конкурса.</w:t>
      </w:r>
    </w:p>
    <w:p w:rsidR="00C22916" w:rsidRPr="001724E3" w:rsidRDefault="00C22916" w:rsidP="00C22916">
      <w:pPr>
        <w:pStyle w:val="31"/>
        <w:tabs>
          <w:tab w:val="clear" w:pos="227"/>
        </w:tabs>
        <w:textAlignment w:val="auto"/>
      </w:pPr>
      <w:r w:rsidRPr="00B01621">
        <w:t>2.4.3</w:t>
      </w:r>
      <w:r>
        <w:t>.</w:t>
      </w:r>
      <w:r w:rsidRPr="00B01621">
        <w:t xml:space="preserve"> </w:t>
      </w:r>
      <w:bookmarkStart w:id="46" w:name="_Ref166349406"/>
      <w:proofErr w:type="gramStart"/>
      <w:r w:rsidRPr="001724E3">
        <w:t>В течение двух рабочих дней со дня принятия решения вскрываются (в случае, если на конверте не указаны почтовый адрес (для юридического лица) или сведения о месте жительства (для физического лица) участника размещения заказа) конверты с заявками на участие в конкурсе, открывается доступ к поданным в форме электронных документов заявкам на участие в конкурсе и направляются соответствующие уведомления всем участникам размещения</w:t>
      </w:r>
      <w:proofErr w:type="gramEnd"/>
      <w:r w:rsidRPr="001724E3">
        <w:t xml:space="preserve"> заказа, </w:t>
      </w:r>
      <w:proofErr w:type="gramStart"/>
      <w:r w:rsidRPr="001724E3">
        <w:t>подавшим</w:t>
      </w:r>
      <w:proofErr w:type="gramEnd"/>
      <w:r w:rsidRPr="001724E3">
        <w:t xml:space="preserve"> заявки на учас</w:t>
      </w:r>
      <w:r>
        <w:t>тие в конкурсе. В случае</w:t>
      </w:r>
      <w:proofErr w:type="gramStart"/>
      <w:r>
        <w:t>,</w:t>
      </w:r>
      <w:proofErr w:type="gramEnd"/>
      <w:r>
        <w:t xml:space="preserve"> если </w:t>
      </w:r>
      <w:r w:rsidRPr="001724E3">
        <w:t xml:space="preserve"> установлено требование обеспечения заявки на участие в конкурсе, заказчик возвраща</w:t>
      </w:r>
      <w:r>
        <w:t>е</w:t>
      </w:r>
      <w:r w:rsidRPr="001724E3">
        <w:t>т участникам размещения заказа денежные средства, внесенные в качестве обеспечения заявок на участие в конкурсе, в течение пяти рабочих дней со дня принятия решения об отказе от проведения открытого конкурса.</w:t>
      </w:r>
      <w:bookmarkEnd w:id="46"/>
    </w:p>
    <w:p w:rsidR="00C22916" w:rsidRPr="001724E3" w:rsidRDefault="00C22916" w:rsidP="00C22916">
      <w:pPr>
        <w:pStyle w:val="31"/>
        <w:tabs>
          <w:tab w:val="clear" w:pos="227"/>
        </w:tabs>
        <w:textAlignment w:val="auto"/>
      </w:pPr>
      <w:r>
        <w:t xml:space="preserve">2.4.4. </w:t>
      </w:r>
      <w:r w:rsidRPr="001724E3">
        <w:t xml:space="preserve">В случае отказа Заказчика от проведения конкурса с нарушением сроков, указанных в </w:t>
      </w:r>
      <w:r w:rsidRPr="001724E3">
        <w:lastRenderedPageBreak/>
        <w:t xml:space="preserve">пункте 2.4.1, </w:t>
      </w:r>
      <w:r>
        <w:t>З</w:t>
      </w:r>
      <w:r w:rsidRPr="001724E3">
        <w:t>аказчик несет ответственность в соответствии с пунктом 3 статьи 448 Гражданского кодекса Российской Федерации.</w:t>
      </w:r>
    </w:p>
    <w:p w:rsidR="00C22916" w:rsidRPr="00B01621" w:rsidRDefault="00C22916" w:rsidP="00C22916">
      <w:pPr>
        <w:pStyle w:val="31"/>
        <w:tabs>
          <w:tab w:val="clear" w:pos="227"/>
        </w:tabs>
        <w:textAlignment w:val="auto"/>
      </w:pPr>
    </w:p>
    <w:p w:rsidR="00C22916" w:rsidRPr="00B01621" w:rsidRDefault="00C22916" w:rsidP="00C22916">
      <w:pPr>
        <w:pStyle w:val="23"/>
        <w:tabs>
          <w:tab w:val="left" w:pos="432"/>
          <w:tab w:val="left" w:pos="864"/>
          <w:tab w:val="left" w:pos="1440"/>
          <w:tab w:val="left" w:pos="9936"/>
          <w:tab w:val="left" w:pos="10368"/>
          <w:tab w:val="left" w:pos="10800"/>
          <w:tab w:val="left" w:pos="11232"/>
        </w:tabs>
        <w:ind w:left="0" w:firstLine="0"/>
      </w:pPr>
      <w:r w:rsidRPr="00B01621">
        <w:t>3. ИНСТРУКЦИЯ ПО ПОДГОТОВКЕ И ЗАПОЛНЕНИЮ ЗАЯВКИ НА УЧАСТИЕ В КОНКУРСЕ</w:t>
      </w:r>
    </w:p>
    <w:p w:rsidR="00C22916" w:rsidRPr="00B01621" w:rsidRDefault="00C22916" w:rsidP="00C22916">
      <w:pPr>
        <w:pStyle w:val="23"/>
        <w:tabs>
          <w:tab w:val="left" w:pos="432"/>
          <w:tab w:val="left" w:pos="864"/>
          <w:tab w:val="left" w:pos="1440"/>
          <w:tab w:val="left" w:pos="9936"/>
          <w:tab w:val="left" w:pos="10368"/>
          <w:tab w:val="left" w:pos="10800"/>
          <w:tab w:val="left" w:pos="11232"/>
        </w:tabs>
        <w:ind w:left="0" w:firstLine="0"/>
      </w:pPr>
      <w:r w:rsidRPr="00B01621">
        <w:t xml:space="preserve">3.1. Форма заявки на участие в </w:t>
      </w:r>
      <w:r>
        <w:t>конкурсе</w:t>
      </w:r>
      <w:r w:rsidRPr="00B01621">
        <w:t xml:space="preserve">  и требования к ее оформлению</w:t>
      </w:r>
    </w:p>
    <w:p w:rsidR="00C22916" w:rsidRPr="00B01621" w:rsidRDefault="00C22916" w:rsidP="00C22916">
      <w:pPr>
        <w:pStyle w:val="31"/>
        <w:tabs>
          <w:tab w:val="clear" w:pos="227"/>
        </w:tabs>
        <w:textAlignment w:val="auto"/>
      </w:pPr>
      <w:r w:rsidRPr="00B01621">
        <w:t xml:space="preserve">3.1.1. Участник размещения заказа подает заявку на участие в конкурсе в письменной форме в запечатанном конверте или в форме электронного документа с электронно-цифровой подписью, удостоверенной удостоверяющим центром, внесенным в единый государственный реестр в соответствии со ст. 10 Федерального закона «Об электронной цифровой подписи» от 10.01.2002 № 1-ФЗ. </w:t>
      </w:r>
    </w:p>
    <w:p w:rsidR="00C22916" w:rsidRDefault="00C22916" w:rsidP="00C22916">
      <w:bookmarkStart w:id="47" w:name="_Ref166246797"/>
      <w:r w:rsidRPr="00B01621">
        <w:t>3.1.2</w:t>
      </w:r>
      <w:r>
        <w:t>.</w:t>
      </w:r>
      <w:r w:rsidRPr="00B01621">
        <w:t xml:space="preserve"> Участник размещения заказа готовит заявку на участие в конкурсе в соответствии с требованиями раздела 3 «</w:t>
      </w:r>
      <w:r w:rsidRPr="00B01621">
        <w:rPr>
          <w:szCs w:val="20"/>
        </w:rPr>
        <w:t xml:space="preserve">ИНСТРУКЦИЯ ПО ПОДГОТОВКЕ И ЗАПОЛНЕНИЮ ЗАЯВКИ НА </w:t>
      </w:r>
      <w:r w:rsidRPr="001C79AD">
        <w:t>УЧАСТИЕ В КОНКУРСЕ</w:t>
      </w:r>
      <w:r w:rsidRPr="00B01621">
        <w:t xml:space="preserve">» и в соответствии с формами документов, установленными частью </w:t>
      </w:r>
      <w:r>
        <w:t>III</w:t>
      </w:r>
      <w:r w:rsidRPr="00B01621">
        <w:t xml:space="preserve"> «ОБРАЗЦЫ ФОРМ И ДОКУМЕНТОВ ДЛЯ ЗАПОЛНЕНИЯ УЧАСТНИКАМИ РАЗМЕЩЕНИЯ ЗАКАЗА».</w:t>
      </w:r>
      <w:bookmarkEnd w:id="47"/>
      <w:r w:rsidRPr="00B01621">
        <w:t xml:space="preserve"> </w:t>
      </w:r>
    </w:p>
    <w:p w:rsidR="00C22916" w:rsidRDefault="00C22916" w:rsidP="00C22916">
      <w:pPr>
        <w:rPr>
          <w:szCs w:val="20"/>
        </w:rPr>
      </w:pPr>
      <w:r w:rsidRPr="001C79AD">
        <w:t xml:space="preserve">3.1.3. </w:t>
      </w:r>
      <w:proofErr w:type="gramStart"/>
      <w:r>
        <w:t>В случае если участник размещения заказа планирует принять участие в конкурсе по нескольким или всем лотам, он должен подготовить все документы, входящие в состав заявки на участие в конкурсе, и приложения к ней на каждый такой лот отдельно с учетом требований раздела 3 «ИНСТРУКЦИЯ ПО ПОДГОТОВКЕ И ЗАПОЛНЕНИЮ ЗАЯВКИ НА УЧАСТИЕ В КОНКУРСЕ».</w:t>
      </w:r>
      <w:proofErr w:type="gramEnd"/>
      <w:r>
        <w:t xml:space="preserve"> В случае</w:t>
      </w:r>
      <w:proofErr w:type="gramStart"/>
      <w:r>
        <w:t>,</w:t>
      </w:r>
      <w:proofErr w:type="gramEnd"/>
      <w:r>
        <w:t xml:space="preserve"> если в части II «ИНФОРМАЦИОННАЯ КАРТА КОНКУРСА» предусмотрено право заказчика заключить муниципальные</w:t>
      </w:r>
      <w:r>
        <w:rPr>
          <w:szCs w:val="20"/>
        </w:rPr>
        <w:t xml:space="preserve"> </w:t>
      </w:r>
      <w:r>
        <w:t>контракты на выполнение двух и более поисковых научно-исследовательских работ с несколькими участниками размещения заказа, участник размещения заказа вправе подать заявку на участие в конкурсе (лоте) только в отношении одной поисковой научно-исследовательской работы.</w:t>
      </w:r>
    </w:p>
    <w:p w:rsidR="00C22916" w:rsidRPr="00B01621" w:rsidRDefault="00C22916" w:rsidP="00C22916">
      <w:pPr>
        <w:rPr>
          <w:szCs w:val="26"/>
        </w:rPr>
      </w:pPr>
      <w:r w:rsidRPr="00B01621">
        <w:rPr>
          <w:szCs w:val="26"/>
        </w:rPr>
        <w:t>3.1.4</w:t>
      </w:r>
      <w:r>
        <w:rPr>
          <w:szCs w:val="26"/>
        </w:rPr>
        <w:t>.</w:t>
      </w:r>
      <w:r w:rsidRPr="00B01621">
        <w:rPr>
          <w:szCs w:val="26"/>
        </w:rPr>
        <w:t xml:space="preserve"> При описании условий и предложений </w:t>
      </w:r>
      <w:r>
        <w:rPr>
          <w:szCs w:val="26"/>
        </w:rPr>
        <w:t>у</w:t>
      </w:r>
      <w:r w:rsidRPr="00B01621">
        <w:rPr>
          <w:szCs w:val="26"/>
        </w:rPr>
        <w:t xml:space="preserve">частник размещения заказа 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Pr>
          <w:szCs w:val="26"/>
        </w:rPr>
        <w:t>V</w:t>
      </w:r>
      <w:r w:rsidRPr="00B01621">
        <w:rPr>
          <w:szCs w:val="26"/>
        </w:rPr>
        <w:t xml:space="preserve"> «ТЕХНИЧЕСКАЯ ЧАСТЬ КОНКУРСНОЙ ДОКУМЕНТАЦИИ».</w:t>
      </w:r>
    </w:p>
    <w:p w:rsidR="00C22916" w:rsidRPr="00B01621" w:rsidRDefault="00C22916" w:rsidP="00C22916">
      <w:pPr>
        <w:rPr>
          <w:szCs w:val="26"/>
        </w:rPr>
      </w:pPr>
      <w:r w:rsidRPr="00B01621">
        <w:rPr>
          <w:szCs w:val="26"/>
        </w:rPr>
        <w:t>3.1.5</w:t>
      </w:r>
      <w:r>
        <w:rPr>
          <w:szCs w:val="26"/>
        </w:rPr>
        <w:t>.</w:t>
      </w:r>
      <w:r w:rsidRPr="00B01621">
        <w:rPr>
          <w:szCs w:val="26"/>
        </w:rPr>
        <w:t xml:space="preserve"> Сведения, которые содержатся в заявках </w:t>
      </w:r>
      <w:r>
        <w:rPr>
          <w:szCs w:val="26"/>
        </w:rPr>
        <w:t>у</w:t>
      </w:r>
      <w:r w:rsidRPr="00B01621">
        <w:rPr>
          <w:szCs w:val="26"/>
        </w:rPr>
        <w:t>частников размещения заказа, не должны допускать двусмысленных толкований.</w:t>
      </w:r>
    </w:p>
    <w:p w:rsidR="00C22916" w:rsidRPr="00B01621" w:rsidRDefault="00C22916" w:rsidP="00C22916">
      <w:pPr>
        <w:rPr>
          <w:szCs w:val="26"/>
        </w:rPr>
      </w:pPr>
      <w:r w:rsidRPr="00B01621">
        <w:rPr>
          <w:szCs w:val="26"/>
        </w:rPr>
        <w:t>3.1.6</w:t>
      </w:r>
      <w:r>
        <w:rPr>
          <w:szCs w:val="26"/>
        </w:rPr>
        <w:t>.</w:t>
      </w:r>
      <w:r w:rsidRPr="00B01621">
        <w:rPr>
          <w:szCs w:val="26"/>
        </w:rPr>
        <w:t xml:space="preserve"> </w:t>
      </w:r>
      <w:bookmarkStart w:id="48" w:name="_Ref166313047"/>
      <w:r w:rsidRPr="00B01621">
        <w:rPr>
          <w:szCs w:val="26"/>
        </w:rPr>
        <w:t xml:space="preserve">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ее состав документов, быть скреплены печатью </w:t>
      </w:r>
      <w:r>
        <w:rPr>
          <w:szCs w:val="26"/>
        </w:rPr>
        <w:t>у</w:t>
      </w:r>
      <w:r w:rsidRPr="00B01621">
        <w:rPr>
          <w:szCs w:val="26"/>
        </w:rPr>
        <w:t xml:space="preserve">частника размещения заказа (для юридических лиц) и подписаны </w:t>
      </w:r>
      <w:r>
        <w:rPr>
          <w:szCs w:val="26"/>
        </w:rPr>
        <w:t>у</w:t>
      </w:r>
      <w:r w:rsidRPr="00B01621">
        <w:rPr>
          <w:szCs w:val="26"/>
        </w:rPr>
        <w:t xml:space="preserve">частником размещения заказа или лицом, уполномоченным таким </w:t>
      </w:r>
      <w:r>
        <w:rPr>
          <w:szCs w:val="26"/>
        </w:rPr>
        <w:t>у</w:t>
      </w:r>
      <w:r w:rsidRPr="00B01621">
        <w:rPr>
          <w:szCs w:val="26"/>
        </w:rPr>
        <w:t xml:space="preserve">частником размещения заказа. </w:t>
      </w:r>
      <w:proofErr w:type="gramStart"/>
      <w:r w:rsidRPr="00B01621">
        <w:rPr>
          <w:szCs w:val="26"/>
        </w:rPr>
        <w:t xml:space="preserve">Соблюдение </w:t>
      </w:r>
      <w:r>
        <w:rPr>
          <w:szCs w:val="26"/>
        </w:rPr>
        <w:t>у</w:t>
      </w:r>
      <w:r w:rsidRPr="00B01621">
        <w:rPr>
          <w:szCs w:val="26"/>
        </w:rPr>
        <w:t xml:space="preserve">частником размещения заказа указанных требований означает, что все документы и сведения, входящие в состав заявки на участие в конкурсе и тома заявки на участие в конкурсе, поданы от имени </w:t>
      </w:r>
      <w:r>
        <w:rPr>
          <w:szCs w:val="26"/>
        </w:rPr>
        <w:t>у</w:t>
      </w:r>
      <w:r w:rsidRPr="00B01621">
        <w:rPr>
          <w:szCs w:val="26"/>
        </w:rPr>
        <w:t xml:space="preserve">частника размещения заказа,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 </w:t>
      </w:r>
      <w:proofErr w:type="gramEnd"/>
    </w:p>
    <w:p w:rsidR="00C22916" w:rsidRPr="00B01621" w:rsidRDefault="00C22916" w:rsidP="00C22916">
      <w:pPr>
        <w:rPr>
          <w:szCs w:val="26"/>
        </w:rPr>
      </w:pPr>
      <w:r w:rsidRPr="00B01621">
        <w:rPr>
          <w:szCs w:val="26"/>
        </w:rPr>
        <w:t>3.1.7</w:t>
      </w:r>
      <w:r>
        <w:rPr>
          <w:szCs w:val="26"/>
        </w:rPr>
        <w:t>.</w:t>
      </w:r>
      <w:r w:rsidRPr="00B01621">
        <w:rPr>
          <w:szCs w:val="26"/>
        </w:rPr>
        <w:t xml:space="preserve"> Во всех случаях предоставления документов в составе заявки на участие в конкурсе участник размещения заказа вправе вместо оригиналов документов предоставить их копии. Верность копий документов, представляемых в составе заявки на участие в конкурсе, рекомендуется подтверждать печатью и подписью уполномоченного лица на данной копии, если иная форма заверения не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w:t>
      </w:r>
      <w:r>
        <w:rPr>
          <w:szCs w:val="26"/>
        </w:rPr>
        <w:t xml:space="preserve"> пункте 3.4.1</w:t>
      </w:r>
      <w:r>
        <w:t>.</w:t>
      </w:r>
      <w:bookmarkEnd w:id="48"/>
    </w:p>
    <w:p w:rsidR="00C22916" w:rsidRPr="00B01621" w:rsidRDefault="00C22916" w:rsidP="00C22916">
      <w:pPr>
        <w:rPr>
          <w:szCs w:val="26"/>
        </w:rPr>
      </w:pPr>
      <w:r w:rsidRPr="00B01621">
        <w:rPr>
          <w:szCs w:val="26"/>
        </w:rPr>
        <w:t>3.1.8</w:t>
      </w:r>
      <w:r>
        <w:rPr>
          <w:szCs w:val="26"/>
        </w:rPr>
        <w:t>.</w:t>
      </w:r>
      <w:r w:rsidRPr="00B01621">
        <w:rPr>
          <w:szCs w:val="26"/>
        </w:rPr>
        <w:t xml:space="preserve"> При подготовке заявки на участие в конкурсе и документов, входящих в состав такой заявки, не допускается применение факсимильных подписей.</w:t>
      </w:r>
    </w:p>
    <w:p w:rsidR="00C22916" w:rsidRDefault="00C22916" w:rsidP="00C22916">
      <w:pPr>
        <w:rPr>
          <w:szCs w:val="26"/>
        </w:rPr>
      </w:pPr>
      <w:r w:rsidRPr="00B01621">
        <w:rPr>
          <w:szCs w:val="26"/>
        </w:rPr>
        <w:lastRenderedPageBreak/>
        <w:t>3.1.9</w:t>
      </w:r>
      <w:r>
        <w:rPr>
          <w:szCs w:val="26"/>
        </w:rPr>
        <w:t>.</w:t>
      </w:r>
      <w:r w:rsidRPr="00B01621">
        <w:rPr>
          <w:szCs w:val="26"/>
        </w:rPr>
        <w:t xml:space="preserve"> Все документы, входящие в состав заявки на участие в конкурсе и приложения к ней, должны лежать в порядке, указанном в форме 1. «ОПИСЬ ДОКУМЕНТОВ»  части </w:t>
      </w:r>
      <w:r>
        <w:rPr>
          <w:szCs w:val="26"/>
        </w:rPr>
        <w:t>III</w:t>
      </w:r>
      <w:r w:rsidRPr="00B01621">
        <w:rPr>
          <w:szCs w:val="26"/>
        </w:rPr>
        <w:t xml:space="preserve"> «ОБРАЗЦЫ ФОРМ И ДОКУМЕНТОВ ДЛЯ ЗАПОЛНЕНИЯ УЧАСТНИКАМИ РАЗМЕЩЕНИЯ ЗАКАЗА».</w:t>
      </w:r>
    </w:p>
    <w:p w:rsidR="00C22916" w:rsidRPr="00B01621" w:rsidRDefault="00C22916" w:rsidP="00C22916">
      <w:pPr>
        <w:rPr>
          <w:szCs w:val="26"/>
        </w:rPr>
      </w:pPr>
      <w:r>
        <w:rPr>
          <w:szCs w:val="26"/>
        </w:rPr>
        <w:t>3.1.10.</w:t>
      </w:r>
      <w:r w:rsidRPr="00B01621">
        <w:rPr>
          <w:szCs w:val="26"/>
        </w:rPr>
        <w:t xml:space="preserve"> 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(физическим лицом). </w:t>
      </w:r>
    </w:p>
    <w:p w:rsidR="00C22916" w:rsidRPr="00B01621" w:rsidRDefault="00C22916" w:rsidP="00C22916">
      <w:pPr>
        <w:rPr>
          <w:szCs w:val="26"/>
        </w:rPr>
      </w:pPr>
      <w:r w:rsidRPr="00B01621">
        <w:rPr>
          <w:szCs w:val="26"/>
        </w:rPr>
        <w:t>3.1.1</w:t>
      </w:r>
      <w:r>
        <w:rPr>
          <w:szCs w:val="26"/>
        </w:rPr>
        <w:t>1.</w:t>
      </w:r>
      <w:r w:rsidRPr="00B01621">
        <w:rPr>
          <w:szCs w:val="26"/>
        </w:rPr>
        <w:t xml:space="preserve"> Все документы, представляемые </w:t>
      </w:r>
      <w:r>
        <w:rPr>
          <w:szCs w:val="26"/>
        </w:rPr>
        <w:t>у</w:t>
      </w:r>
      <w:r w:rsidRPr="00B01621">
        <w:rPr>
          <w:szCs w:val="26"/>
        </w:rPr>
        <w:t>частниками размещения заказа в составе заявки на участие в конкурсе, должны быть заполнены по всем пунктам, за исключением пунктов, носящих рекомендательный характер.</w:t>
      </w:r>
    </w:p>
    <w:p w:rsidR="00C22916" w:rsidRPr="00B01621" w:rsidRDefault="00C22916" w:rsidP="00C22916">
      <w:pPr>
        <w:rPr>
          <w:szCs w:val="26"/>
        </w:rPr>
      </w:pPr>
      <w:bookmarkStart w:id="49" w:name="_Ref166313158"/>
      <w:r w:rsidRPr="00B01621">
        <w:rPr>
          <w:szCs w:val="26"/>
        </w:rPr>
        <w:t>3.1.1</w:t>
      </w:r>
      <w:r>
        <w:rPr>
          <w:szCs w:val="26"/>
        </w:rPr>
        <w:t>2.</w:t>
      </w:r>
      <w:r w:rsidRPr="00B01621">
        <w:rPr>
          <w:szCs w:val="26"/>
        </w:rPr>
        <w:t xml:space="preserve"> Кроме оригинала заявки на участие в конкурсе, </w:t>
      </w:r>
      <w:r>
        <w:rPr>
          <w:szCs w:val="26"/>
        </w:rPr>
        <w:t>у</w:t>
      </w:r>
      <w:r w:rsidRPr="00B01621">
        <w:rPr>
          <w:szCs w:val="26"/>
        </w:rPr>
        <w:t xml:space="preserve">частник размещения заказа предоставляет ее копии в количестве, указанном в </w:t>
      </w:r>
      <w:r>
        <w:rPr>
          <w:szCs w:val="26"/>
        </w:rPr>
        <w:t xml:space="preserve">части </w:t>
      </w:r>
      <w:r>
        <w:rPr>
          <w:lang w:val="en-US"/>
        </w:rPr>
        <w:t>II</w:t>
      </w:r>
      <w:r>
        <w:t xml:space="preserve"> «ИНФОРМАЦИОННАЯ КАРТА КОНКУРСА»</w:t>
      </w:r>
      <w:r w:rsidRPr="00B01621">
        <w:rPr>
          <w:szCs w:val="26"/>
        </w:rPr>
        <w:t>, включающие все документы, входящие в состав оригинала и приложения к нему. При этом оригинальный экземпляр заявки на участие в конкурсе должен быть четко помечен: «Оригинал». Каждая копия заявки на участие в конкурсе, включая все входящие в нее документы, должна быть четко обозначена как «Копия». Оригинал, копии заявки на участие в конкурсе, включая все приложения к ним, должны быть идентичны.</w:t>
      </w:r>
      <w:bookmarkEnd w:id="49"/>
      <w:r w:rsidRPr="00B01621">
        <w:rPr>
          <w:szCs w:val="26"/>
        </w:rPr>
        <w:t xml:space="preserve"> </w:t>
      </w:r>
    </w:p>
    <w:p w:rsidR="00C22916" w:rsidRPr="00B01621" w:rsidRDefault="00C22916" w:rsidP="00C22916">
      <w:pPr>
        <w:rPr>
          <w:szCs w:val="26"/>
        </w:rPr>
      </w:pPr>
      <w:bookmarkStart w:id="50" w:name="_Ref166327262"/>
      <w:r w:rsidRPr="00B01621">
        <w:rPr>
          <w:szCs w:val="26"/>
        </w:rPr>
        <w:t>3.1.1</w:t>
      </w:r>
      <w:r>
        <w:rPr>
          <w:szCs w:val="26"/>
        </w:rPr>
        <w:t>3.</w:t>
      </w:r>
      <w:r w:rsidRPr="00B01621">
        <w:rPr>
          <w:szCs w:val="26"/>
        </w:rPr>
        <w:t xml:space="preserve"> Опечатывание и маркировка конвертов с заявками на участие в конкурсе:</w:t>
      </w:r>
      <w:bookmarkEnd w:id="50"/>
    </w:p>
    <w:p w:rsidR="00C22916" w:rsidRPr="00B01621" w:rsidRDefault="00C22916" w:rsidP="00C22916">
      <w:pPr>
        <w:rPr>
          <w:szCs w:val="26"/>
        </w:rPr>
      </w:pPr>
      <w:bookmarkStart w:id="51" w:name="_Ref166250391"/>
      <w:r w:rsidRPr="00B01621">
        <w:rPr>
          <w:szCs w:val="26"/>
        </w:rPr>
        <w:t>3.1.1</w:t>
      </w:r>
      <w:r>
        <w:rPr>
          <w:szCs w:val="26"/>
        </w:rPr>
        <w:t>3</w:t>
      </w:r>
      <w:r w:rsidRPr="00B01621">
        <w:rPr>
          <w:szCs w:val="26"/>
        </w:rPr>
        <w:t>.1. Участник размещения заказа подает заявку на участие в конкурсе в запечатанном конверте. На таком конверте указывается наименование и номер открытого конкурса, на участие в котором подается данная заявка, наименование и номер лота следующим образом: «Заявка на участие в открытом конкурсе на ____________ № ___ (наименование и номер конкурса). Лот № ___ ________________ (наименование лота)».</w:t>
      </w:r>
      <w:bookmarkEnd w:id="51"/>
    </w:p>
    <w:p w:rsidR="00C22916" w:rsidRPr="00B01621" w:rsidRDefault="00C22916" w:rsidP="00C22916">
      <w:pPr>
        <w:rPr>
          <w:szCs w:val="26"/>
        </w:rPr>
      </w:pPr>
      <w:bookmarkStart w:id="52" w:name="_Ref166250371"/>
      <w:r w:rsidRPr="00B01621">
        <w:rPr>
          <w:szCs w:val="26"/>
        </w:rPr>
        <w:t>3.1.</w:t>
      </w:r>
      <w:r>
        <w:rPr>
          <w:szCs w:val="26"/>
        </w:rPr>
        <w:t>13</w:t>
      </w:r>
      <w:r w:rsidRPr="00B01621">
        <w:rPr>
          <w:szCs w:val="26"/>
        </w:rPr>
        <w:t>.2. Участник размещения заказа вправе не указывать на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bookmarkEnd w:id="52"/>
    </w:p>
    <w:p w:rsidR="00C22916" w:rsidRPr="00B01621" w:rsidRDefault="00C22916" w:rsidP="00C22916">
      <w:pPr>
        <w:rPr>
          <w:szCs w:val="26"/>
        </w:rPr>
      </w:pPr>
      <w:r w:rsidRPr="00B01621">
        <w:rPr>
          <w:szCs w:val="26"/>
        </w:rPr>
        <w:t>3.1.1</w:t>
      </w:r>
      <w:r>
        <w:rPr>
          <w:szCs w:val="26"/>
        </w:rPr>
        <w:t>3</w:t>
      </w:r>
      <w:r w:rsidRPr="00B01621">
        <w:rPr>
          <w:szCs w:val="26"/>
        </w:rPr>
        <w:t xml:space="preserve">.3. </w:t>
      </w:r>
      <w:proofErr w:type="gramStart"/>
      <w:r w:rsidRPr="00B01621">
        <w:rPr>
          <w:szCs w:val="26"/>
        </w:rPr>
        <w:t xml:space="preserve">Конверт должен быть запечатан способом, исключающими возможность вскрытия конверта без разрушения его целостности. </w:t>
      </w:r>
      <w:proofErr w:type="gramEnd"/>
    </w:p>
    <w:p w:rsidR="00C22916" w:rsidRPr="00283720" w:rsidRDefault="00C22916" w:rsidP="00C22916">
      <w:pPr>
        <w:rPr>
          <w:rFonts w:cs="Tahoma"/>
          <w:szCs w:val="26"/>
        </w:rPr>
      </w:pPr>
      <w:r w:rsidRPr="00B01621">
        <w:rPr>
          <w:szCs w:val="26"/>
        </w:rPr>
        <w:t>3.1.1</w:t>
      </w:r>
      <w:r>
        <w:rPr>
          <w:szCs w:val="26"/>
        </w:rPr>
        <w:t xml:space="preserve">4. </w:t>
      </w:r>
      <w:r w:rsidRPr="00283720">
        <w:rPr>
          <w:rFonts w:cs="Tahoma"/>
          <w:szCs w:val="26"/>
        </w:rPr>
        <w:t>Если конверт маркирован с нарушением требований пункта 3.1.1</w:t>
      </w:r>
      <w:r>
        <w:rPr>
          <w:rFonts w:cs="Tahoma"/>
          <w:szCs w:val="26"/>
        </w:rPr>
        <w:t>3</w:t>
      </w:r>
      <w:r w:rsidRPr="00283720">
        <w:rPr>
          <w:rFonts w:cs="Tahoma"/>
          <w:szCs w:val="26"/>
        </w:rPr>
        <w:t>., уполномоченный орган не несет ответственности в случае его ошибочного вскрытия раньше срока, а также в случае его несвоевременного поступления или не поступления в комиссию. В случае если конверт не опечатан, уполномоченный орган не несет ответственности за возможное разглашение его содержимого.</w:t>
      </w:r>
    </w:p>
    <w:p w:rsidR="00C22916" w:rsidRPr="00283720" w:rsidRDefault="00C22916" w:rsidP="00C22916">
      <w:pPr>
        <w:rPr>
          <w:rFonts w:cs="Tahoma"/>
          <w:szCs w:val="26"/>
        </w:rPr>
      </w:pPr>
      <w:r w:rsidRPr="00283720">
        <w:rPr>
          <w:rFonts w:cs="Tahoma"/>
          <w:szCs w:val="26"/>
        </w:rPr>
        <w:t xml:space="preserve">3.1.15. Все заявки на участие в конкурсе, приложения к ним, а также отдельные документы, входящие в состав заявок на участие в конкурсе, не возвращаются, кроме отозванных </w:t>
      </w:r>
      <w:r>
        <w:rPr>
          <w:rFonts w:cs="Tahoma"/>
          <w:szCs w:val="26"/>
        </w:rPr>
        <w:t>у</w:t>
      </w:r>
      <w:r w:rsidRPr="00283720">
        <w:rPr>
          <w:rFonts w:cs="Tahoma"/>
          <w:szCs w:val="26"/>
        </w:rPr>
        <w:t>частниками размещения заказа заявок на участие в конкурсе, а также опоздавших заявок на участие в конкурсе.</w:t>
      </w:r>
    </w:p>
    <w:p w:rsidR="00C22916" w:rsidRPr="00B01621" w:rsidRDefault="00C22916" w:rsidP="00C22916">
      <w:pPr>
        <w:pStyle w:val="23"/>
        <w:tabs>
          <w:tab w:val="left" w:pos="432"/>
          <w:tab w:val="left" w:pos="864"/>
          <w:tab w:val="left" w:pos="1440"/>
          <w:tab w:val="left" w:pos="9936"/>
          <w:tab w:val="left" w:pos="10368"/>
          <w:tab w:val="left" w:pos="10800"/>
          <w:tab w:val="left" w:pos="11232"/>
        </w:tabs>
        <w:ind w:left="0" w:firstLine="0"/>
      </w:pPr>
      <w:r w:rsidRPr="00B01621">
        <w:t>3.2.Язык документов, входящих в состав заявки на участие в конкурсе</w:t>
      </w:r>
    </w:p>
    <w:p w:rsidR="00C22916" w:rsidRPr="00A54416" w:rsidRDefault="00C22916" w:rsidP="00C22916">
      <w:pPr>
        <w:rPr>
          <w:rFonts w:cs="Tahoma"/>
          <w:szCs w:val="26"/>
        </w:rPr>
      </w:pPr>
      <w:r w:rsidRPr="00A54416">
        <w:rPr>
          <w:rFonts w:cs="Tahoma"/>
          <w:szCs w:val="26"/>
        </w:rPr>
        <w:t xml:space="preserve">3.2.1. Заявка на участие в конкурсе, подготовленная </w:t>
      </w:r>
      <w:r>
        <w:rPr>
          <w:rFonts w:cs="Tahoma"/>
          <w:szCs w:val="26"/>
        </w:rPr>
        <w:t>у</w:t>
      </w:r>
      <w:r w:rsidRPr="00A54416">
        <w:rPr>
          <w:rFonts w:cs="Tahoma"/>
          <w:szCs w:val="26"/>
        </w:rPr>
        <w:t xml:space="preserve">частником размещения заказа, а также вся корреспонденция и документация, связанная с заявкой на участие в конкурсе, которыми обмениваются </w:t>
      </w:r>
      <w:r>
        <w:rPr>
          <w:rFonts w:cs="Tahoma"/>
          <w:szCs w:val="26"/>
        </w:rPr>
        <w:t>у</w:t>
      </w:r>
      <w:r w:rsidRPr="00A54416">
        <w:rPr>
          <w:rFonts w:cs="Tahoma"/>
          <w:szCs w:val="26"/>
        </w:rPr>
        <w:t xml:space="preserve">частники размещения заказов и Заказчик или уполномоченный орган, должны быть написаны на русском языке. </w:t>
      </w:r>
    </w:p>
    <w:p w:rsidR="00C22916" w:rsidRDefault="00C22916" w:rsidP="00C22916">
      <w:pPr>
        <w:rPr>
          <w:rFonts w:cs="Tahoma"/>
          <w:szCs w:val="26"/>
        </w:rPr>
      </w:pPr>
      <w:r>
        <w:rPr>
          <w:rFonts w:cs="Tahoma"/>
          <w:szCs w:val="26"/>
        </w:rPr>
        <w:t xml:space="preserve">3.2.2. </w:t>
      </w:r>
      <w:r w:rsidRPr="00A54416">
        <w:rPr>
          <w:rFonts w:cs="Tahoma"/>
          <w:szCs w:val="26"/>
        </w:rPr>
        <w:t>Использование других языков для подготовки заявки на участие в конкурсе может быть расценено комиссией как несоответствие заявки на участие в конкурсе требованиям, установленным конкурсной документацией.</w:t>
      </w:r>
    </w:p>
    <w:p w:rsidR="00C22916" w:rsidRPr="00A54416" w:rsidRDefault="00C22916" w:rsidP="00C22916">
      <w:pPr>
        <w:rPr>
          <w:rFonts w:cs="Tahoma"/>
          <w:szCs w:val="26"/>
        </w:rPr>
      </w:pPr>
      <w:r>
        <w:rPr>
          <w:rFonts w:cs="Tahoma"/>
          <w:szCs w:val="26"/>
        </w:rPr>
        <w:t>3.2.3.</w:t>
      </w:r>
      <w:bookmarkStart w:id="53" w:name="_Toc518119272"/>
      <w:r w:rsidRPr="00A54416">
        <w:rPr>
          <w:rFonts w:cs="Tahoma"/>
          <w:szCs w:val="26"/>
        </w:rPr>
        <w:t xml:space="preserve"> Входящие в заявку на участие в конкурсе документы, оригиналы которых выданы </w:t>
      </w:r>
      <w:r>
        <w:rPr>
          <w:rFonts w:cs="Tahoma"/>
          <w:szCs w:val="26"/>
        </w:rPr>
        <w:t>у</w:t>
      </w:r>
      <w:r w:rsidRPr="00A54416">
        <w:rPr>
          <w:rFonts w:cs="Tahoma"/>
          <w:szCs w:val="26"/>
        </w:rPr>
        <w:t xml:space="preserve">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w:t>
      </w:r>
      <w:bookmarkEnd w:id="53"/>
    </w:p>
    <w:p w:rsidR="00C22916" w:rsidRPr="00A54416" w:rsidRDefault="00C22916" w:rsidP="00C22916">
      <w:pPr>
        <w:rPr>
          <w:rFonts w:cs="Tahoma"/>
          <w:szCs w:val="26"/>
        </w:rPr>
      </w:pPr>
      <w:r w:rsidRPr="00283720">
        <w:rPr>
          <w:rFonts w:cs="Tahoma"/>
          <w:szCs w:val="26"/>
        </w:rPr>
        <w:t>3.2.</w:t>
      </w:r>
      <w:r>
        <w:rPr>
          <w:rFonts w:cs="Tahoma"/>
          <w:szCs w:val="26"/>
        </w:rPr>
        <w:t>4</w:t>
      </w:r>
      <w:r>
        <w:rPr>
          <w:szCs w:val="26"/>
        </w:rPr>
        <w:t>.</w:t>
      </w:r>
      <w:r w:rsidRPr="00283720">
        <w:rPr>
          <w:rFonts w:cs="Tahoma"/>
          <w:szCs w:val="26"/>
        </w:rPr>
        <w:t xml:space="preserve"> </w:t>
      </w:r>
      <w:proofErr w:type="gramStart"/>
      <w:r w:rsidRPr="00283720">
        <w:rPr>
          <w:rFonts w:cs="Tahoma"/>
          <w:szCs w:val="26"/>
        </w:rPr>
        <w:t xml:space="preserve">На входящих в заявку на участие в конкурсе документах, выданных компетентным органом другого государства для использования на территории Российской Федерации, должен быть </w:t>
      </w:r>
      <w:r w:rsidRPr="00283720">
        <w:rPr>
          <w:rFonts w:cs="Tahoma"/>
          <w:szCs w:val="26"/>
        </w:rPr>
        <w:lastRenderedPageBreak/>
        <w:t xml:space="preserve">проставлен </w:t>
      </w:r>
      <w:proofErr w:type="spellStart"/>
      <w:r w:rsidRPr="00283720">
        <w:rPr>
          <w:rFonts w:cs="Tahoma"/>
          <w:szCs w:val="26"/>
        </w:rPr>
        <w:t>апост</w:t>
      </w:r>
      <w:r>
        <w:rPr>
          <w:rFonts w:cs="Tahoma"/>
          <w:szCs w:val="26"/>
        </w:rPr>
        <w:t>и</w:t>
      </w:r>
      <w:r w:rsidRPr="00283720">
        <w:rPr>
          <w:rFonts w:cs="Tahoma"/>
          <w:szCs w:val="26"/>
        </w:rPr>
        <w:t>ль</w:t>
      </w:r>
      <w:proofErr w:type="spellEnd"/>
      <w:r w:rsidRPr="00283720">
        <w:rPr>
          <w:rFonts w:cs="Tahoma"/>
          <w:szCs w:val="26"/>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w:t>
      </w:r>
      <w:r w:rsidRPr="00A54416">
        <w:rPr>
          <w:rFonts w:cs="Tahoma"/>
          <w:szCs w:val="26"/>
        </w:rPr>
        <w:t xml:space="preserve"> должен быть подвергнут консульской легализации.</w:t>
      </w:r>
      <w:proofErr w:type="gramEnd"/>
    </w:p>
    <w:p w:rsidR="00C22916" w:rsidRDefault="00C22916" w:rsidP="00C22916">
      <w:pPr>
        <w:pStyle w:val="31"/>
        <w:tabs>
          <w:tab w:val="clear" w:pos="227"/>
        </w:tabs>
        <w:textAlignment w:val="auto"/>
      </w:pPr>
      <w:r>
        <w:t xml:space="preserve">3.2.5. </w:t>
      </w:r>
      <w:r w:rsidRPr="00B01621">
        <w:t>Наличие противоречий между оригиналом и переводом, которые изменяют смысл оригинала, может быть расценено комиссией как несоответствие заявки на участие в конкурсе требованиям, установленным конкурсной документацией.</w:t>
      </w:r>
    </w:p>
    <w:p w:rsidR="00C22916" w:rsidRPr="00A54416" w:rsidRDefault="00C22916" w:rsidP="00C22916">
      <w:pPr>
        <w:pStyle w:val="23"/>
        <w:tabs>
          <w:tab w:val="left" w:pos="432"/>
          <w:tab w:val="left" w:pos="864"/>
          <w:tab w:val="left" w:pos="1440"/>
          <w:tab w:val="left" w:pos="9936"/>
          <w:tab w:val="left" w:pos="10368"/>
          <w:tab w:val="left" w:pos="10800"/>
          <w:tab w:val="left" w:pos="11232"/>
        </w:tabs>
        <w:ind w:left="0" w:firstLine="0"/>
      </w:pPr>
      <w:r w:rsidRPr="00A54416">
        <w:t xml:space="preserve">3.3 </w:t>
      </w:r>
      <w:bookmarkStart w:id="54" w:name="_Toc268786842"/>
      <w:bookmarkStart w:id="55" w:name="_Toc161034463"/>
      <w:r w:rsidRPr="00A54416">
        <w:t>Сведения о валюте, используемой для формирования цены контракта и расчетов с поставщиками (исполнителями, подрядчиками)</w:t>
      </w:r>
      <w:bookmarkEnd w:id="54"/>
      <w:r w:rsidRPr="00A54416">
        <w:t xml:space="preserve"> </w:t>
      </w:r>
      <w:bookmarkEnd w:id="55"/>
    </w:p>
    <w:p w:rsidR="00C22916" w:rsidRPr="007A22FE" w:rsidRDefault="00C22916" w:rsidP="00C22916">
      <w:pPr>
        <w:pStyle w:val="32"/>
        <w:tabs>
          <w:tab w:val="left" w:pos="2160"/>
        </w:tabs>
        <w:ind w:left="0"/>
        <w:textAlignment w:val="auto"/>
        <w:rPr>
          <w:rFonts w:cs="Tahoma"/>
        </w:rPr>
      </w:pPr>
      <w:r w:rsidRPr="00B01621">
        <w:t>3.3.1</w:t>
      </w:r>
      <w:r>
        <w:t>.</w:t>
      </w:r>
      <w:r w:rsidRPr="00B01621">
        <w:t xml:space="preserve"> </w:t>
      </w:r>
      <w:bookmarkStart w:id="56" w:name="_Ref517806908"/>
      <w:bookmarkStart w:id="57" w:name="_Ref52534291"/>
      <w:proofErr w:type="gramStart"/>
      <w:r w:rsidRPr="007A22FE">
        <w:rPr>
          <w:rFonts w:cs="Tahoma"/>
        </w:rPr>
        <w:t>Все суммы денежных средств в заявке на участие в конкурсе и приложениях к ней должны быть выражены в российских рублях</w:t>
      </w:r>
      <w:bookmarkEnd w:id="56"/>
      <w:r w:rsidRPr="007A22FE">
        <w:rPr>
          <w:rFonts w:cs="Tahoma"/>
        </w:rPr>
        <w:t>, за исключением следующего: к заявке на участие в конкурсе могут быть приложены документы, оригиналы которых выданы участнику размещения заказа третьими лицами, в которых суммы денежных средств могут быть выражены в других валютах.</w:t>
      </w:r>
      <w:bookmarkEnd w:id="57"/>
      <w:proofErr w:type="gramEnd"/>
    </w:p>
    <w:p w:rsidR="00C22916" w:rsidRPr="007A22FE" w:rsidRDefault="00C22916" w:rsidP="00C22916">
      <w:pPr>
        <w:pStyle w:val="32"/>
        <w:tabs>
          <w:tab w:val="left" w:pos="2160"/>
        </w:tabs>
        <w:ind w:left="0"/>
        <w:textAlignment w:val="auto"/>
        <w:rPr>
          <w:rFonts w:cs="Tahoma"/>
        </w:rPr>
      </w:pPr>
      <w:r w:rsidRPr="007A22FE">
        <w:rPr>
          <w:rFonts w:cs="Tahoma"/>
        </w:rPr>
        <w:t>3.3.</w:t>
      </w:r>
      <w:r>
        <w:rPr>
          <w:rFonts w:cs="Tahoma"/>
        </w:rPr>
        <w:t>2</w:t>
      </w:r>
      <w:r w:rsidRPr="007A22FE">
        <w:rPr>
          <w:rFonts w:cs="Tahoma"/>
        </w:rPr>
        <w:t>. Выражение денежных сумм в других валютах, за исключением случаев, предусмотренных пунктом 3.3.</w:t>
      </w:r>
      <w:r>
        <w:rPr>
          <w:rFonts w:cs="Tahoma"/>
        </w:rPr>
        <w:t>1.</w:t>
      </w:r>
      <w:r w:rsidRPr="007A22FE">
        <w:rPr>
          <w:rFonts w:cs="Tahoma"/>
        </w:rPr>
        <w:t>, может быть расценено комиссией как не соответствие заявки на участие в конкурсе требованиям, установленным конкурсной документацией.</w:t>
      </w:r>
    </w:p>
    <w:p w:rsidR="00C22916" w:rsidRPr="00B01621" w:rsidRDefault="00C22916" w:rsidP="00C22916">
      <w:pPr>
        <w:pStyle w:val="32"/>
        <w:tabs>
          <w:tab w:val="left" w:pos="2160"/>
        </w:tabs>
        <w:ind w:left="0"/>
        <w:textAlignment w:val="auto"/>
      </w:pPr>
      <w:r w:rsidRPr="00B01621">
        <w:t>3.3.</w:t>
      </w:r>
      <w:r>
        <w:t>3.</w:t>
      </w:r>
      <w:r w:rsidRPr="00B01621">
        <w:t xml:space="preserve"> </w:t>
      </w:r>
      <w:proofErr w:type="gramStart"/>
      <w:r w:rsidRPr="00B01621">
        <w:t>В случае если участник размещения заказа не имеет возможности указания денежных сумм исключительно в российских рублях, а также в случае, указанном в пункте 3.3.</w:t>
      </w:r>
      <w:r>
        <w:t>1.</w:t>
      </w:r>
      <w:r w:rsidRPr="00B01621">
        <w:t>, в заявке на участие в конкурсе необходимо указывать денежный эквивалент таких сумм в российских рублях по курсу Центрального банка России на дату публикации извещения о проведении конкурса в газете «Югорский вестник».</w:t>
      </w:r>
      <w:proofErr w:type="gramEnd"/>
      <w:r w:rsidRPr="00B01621">
        <w:t xml:space="preserve"> При этом ценой муниципального контракта, в случае, если участнику размещения заказа, подавшему такую заявку, будет предложено заключить муниципальный контракт, будет цена в рублях, указанная в заявке на участие в конкурсе участника размещения заказа.</w:t>
      </w:r>
    </w:p>
    <w:p w:rsidR="00C22916" w:rsidRPr="006B31B1" w:rsidRDefault="00C22916" w:rsidP="00C22916">
      <w:pPr>
        <w:pStyle w:val="23"/>
        <w:tabs>
          <w:tab w:val="left" w:pos="432"/>
          <w:tab w:val="left" w:pos="864"/>
          <w:tab w:val="left" w:pos="1440"/>
          <w:tab w:val="left" w:pos="9936"/>
          <w:tab w:val="left" w:pos="10368"/>
          <w:tab w:val="left" w:pos="10800"/>
          <w:tab w:val="left" w:pos="11232"/>
        </w:tabs>
        <w:ind w:left="0" w:firstLine="0"/>
      </w:pPr>
      <w:bookmarkStart w:id="58" w:name="_Toc268786843"/>
      <w:r>
        <w:t xml:space="preserve">3.4. </w:t>
      </w:r>
      <w:r w:rsidRPr="006B31B1">
        <w:t>Требования к содержанию документов, входящих в состав заявки на участие в конкурсе</w:t>
      </w:r>
      <w:bookmarkEnd w:id="58"/>
      <w:r w:rsidRPr="006B31B1">
        <w:t xml:space="preserve">  </w:t>
      </w:r>
    </w:p>
    <w:p w:rsidR="00C22916" w:rsidRPr="006B31B1" w:rsidRDefault="00C22916" w:rsidP="00C22916">
      <w:pPr>
        <w:pStyle w:val="32"/>
        <w:tabs>
          <w:tab w:val="left" w:pos="2160"/>
        </w:tabs>
        <w:ind w:left="0"/>
        <w:textAlignment w:val="auto"/>
      </w:pPr>
      <w:bookmarkStart w:id="59" w:name="_Ref166243143"/>
      <w:r>
        <w:t xml:space="preserve">3.4.1. </w:t>
      </w:r>
      <w:r w:rsidRPr="006B31B1">
        <w:t>Заявка на участие в конкурсе должна содержать:</w:t>
      </w:r>
      <w:bookmarkEnd w:id="59"/>
      <w:r w:rsidRPr="006B31B1">
        <w:t xml:space="preserve"> </w:t>
      </w:r>
    </w:p>
    <w:p w:rsidR="00C22916" w:rsidRPr="006B31B1" w:rsidRDefault="00C22916" w:rsidP="00C22916">
      <w:pPr>
        <w:pStyle w:val="32"/>
        <w:tabs>
          <w:tab w:val="left" w:pos="2160"/>
        </w:tabs>
        <w:ind w:left="0"/>
        <w:textAlignment w:val="auto"/>
      </w:pPr>
      <w:bookmarkStart w:id="60" w:name="_Ref134297402"/>
      <w:r>
        <w:t xml:space="preserve">3.4.1.1. </w:t>
      </w:r>
      <w:r w:rsidRPr="006B31B1">
        <w:t xml:space="preserve">сведения и документы об </w:t>
      </w:r>
      <w:r>
        <w:t>у</w:t>
      </w:r>
      <w:r w:rsidRPr="006B31B1">
        <w:t>частнике размещения заказа, подавшем такую заявку, включая:</w:t>
      </w:r>
    </w:p>
    <w:p w:rsidR="00C22916" w:rsidRPr="006B31B1" w:rsidRDefault="00C22916" w:rsidP="00C22916">
      <w:pPr>
        <w:pStyle w:val="32"/>
        <w:tabs>
          <w:tab w:val="left" w:pos="2160"/>
        </w:tabs>
        <w:ind w:left="0"/>
        <w:textAlignment w:val="auto"/>
      </w:pPr>
      <w:proofErr w:type="gramStart"/>
      <w:r>
        <w:t xml:space="preserve">а) </w:t>
      </w:r>
      <w:r w:rsidRPr="006B31B1">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размещения заказа в форме</w:t>
      </w:r>
      <w:r>
        <w:t xml:space="preserve"> 2</w:t>
      </w:r>
      <w:r w:rsidRPr="006B31B1">
        <w:t xml:space="preserve"> «ЗАЯВКА НА УЧАСТИЕ В КОНКУРСЕ» части I</w:t>
      </w:r>
      <w:r>
        <w:rPr>
          <w:lang w:val="en-US"/>
        </w:rPr>
        <w:t>II</w:t>
      </w:r>
      <w:r w:rsidRPr="006B31B1">
        <w:t xml:space="preserve"> «ОБРАЗЦЫ ФОРМ ДЛЯ ЗАПОЛНЕНИЯ УЧАСТНИКАМИ РАЗМЕЩЕНИЯ ЗАКАЗА»;</w:t>
      </w:r>
      <w:proofErr w:type="gramEnd"/>
    </w:p>
    <w:p w:rsidR="00C22916" w:rsidRPr="006B31B1" w:rsidRDefault="00C22916" w:rsidP="00C22916">
      <w:pPr>
        <w:pStyle w:val="32"/>
        <w:tabs>
          <w:tab w:val="left" w:pos="2160"/>
        </w:tabs>
        <w:ind w:left="0"/>
        <w:textAlignment w:val="auto"/>
      </w:pPr>
      <w:proofErr w:type="gramStart"/>
      <w:r>
        <w:t xml:space="preserve">б) </w:t>
      </w:r>
      <w:r w:rsidRPr="006B31B1">
        <w:t>полученную не ранее чем за шесть месяцев до дня размещения на официальном сайте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 (для юридических лиц),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физических лиц), надлежащим образом</w:t>
      </w:r>
      <w:proofErr w:type="gramEnd"/>
      <w:r w:rsidRPr="006B31B1">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C22916" w:rsidRPr="006B31B1" w:rsidRDefault="00C22916" w:rsidP="00C22916">
      <w:pPr>
        <w:pStyle w:val="32"/>
        <w:tabs>
          <w:tab w:val="left" w:pos="2160"/>
        </w:tabs>
        <w:ind w:left="0"/>
        <w:textAlignment w:val="auto"/>
      </w:pPr>
      <w:r>
        <w:t xml:space="preserve">в) </w:t>
      </w:r>
      <w:r w:rsidRPr="006B31B1">
        <w:t xml:space="preserve">документ, подтверждающий полномочия лица на осуществление действий от имени </w:t>
      </w:r>
      <w:r>
        <w:t>у</w:t>
      </w:r>
      <w:r w:rsidRPr="006B31B1">
        <w:t>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В случае</w:t>
      </w:r>
      <w:proofErr w:type="gramStart"/>
      <w:r w:rsidRPr="006B31B1">
        <w:t>,</w:t>
      </w:r>
      <w:proofErr w:type="gramEnd"/>
      <w:r w:rsidRPr="006B31B1">
        <w:t xml:space="preserve"> если от имени участника размещения заказа действует иное лицо, заявка на участие в конкурсе должна содержать также доверенность на осуществление действий участника размещения заказа, заверенную печатью участника размещения заказа и подписанную руководителем размещения заказа (для юридических лиц) или уполномоченным этим руководителем лицом, составленную по форме 4 части I</w:t>
      </w:r>
      <w:r>
        <w:rPr>
          <w:lang w:val="en-US"/>
        </w:rPr>
        <w:t>II</w:t>
      </w:r>
      <w:r w:rsidRPr="006B31B1">
        <w:t>, или по иной  форме в соответствии с законодательством, либо нотариально заверенную копию такой доверенности. В случае</w:t>
      </w:r>
      <w:proofErr w:type="gramStart"/>
      <w:r w:rsidRPr="006B31B1">
        <w:t>,</w:t>
      </w:r>
      <w:proofErr w:type="gramEnd"/>
      <w:r w:rsidRPr="006B31B1">
        <w:t xml:space="preserve"> если указанная доверенность подписана лицом, уполномоченным руководителем участника размещения заказа, заявка на участие в конкурсе должна содержать также документ, </w:t>
      </w:r>
      <w:r w:rsidRPr="006B31B1">
        <w:lastRenderedPageBreak/>
        <w:t xml:space="preserve">подтверждающий полномочия такого лица; </w:t>
      </w:r>
    </w:p>
    <w:p w:rsidR="00C22916" w:rsidRPr="006B31B1" w:rsidRDefault="00C22916" w:rsidP="00C22916">
      <w:pPr>
        <w:pStyle w:val="32"/>
        <w:tabs>
          <w:tab w:val="left" w:pos="2160"/>
        </w:tabs>
        <w:ind w:left="0"/>
        <w:textAlignment w:val="auto"/>
      </w:pPr>
      <w:bookmarkStart w:id="61" w:name="_Ref166313265"/>
      <w:r>
        <w:t xml:space="preserve">г) </w:t>
      </w:r>
      <w:r w:rsidRPr="006B31B1">
        <w:t>документы, подтверждающие квалификацию участника размещения заказа, в случае если в части II «ИНФОРМАЦИОННАЯ КАРТА КОНКУРСА» указан такой критерий оценки заявок на участие в конкурсе, как квалификация участника размещения заказа</w:t>
      </w:r>
      <w:bookmarkEnd w:id="61"/>
      <w:r w:rsidRPr="006B31B1">
        <w:t>;</w:t>
      </w:r>
    </w:p>
    <w:p w:rsidR="00C22916" w:rsidRPr="006B31B1" w:rsidRDefault="00C22916" w:rsidP="00C22916">
      <w:pPr>
        <w:pStyle w:val="32"/>
        <w:tabs>
          <w:tab w:val="left" w:pos="2160"/>
        </w:tabs>
        <w:ind w:left="0"/>
        <w:textAlignment w:val="auto"/>
      </w:pPr>
      <w:r w:rsidRPr="006B31B1">
        <w:t>д) копии учредительных документов участника размещения заказа (для юридических лиц);</w:t>
      </w:r>
    </w:p>
    <w:p w:rsidR="00C22916" w:rsidRPr="006B31B1" w:rsidRDefault="00C22916" w:rsidP="00C22916">
      <w:pPr>
        <w:pStyle w:val="32"/>
        <w:tabs>
          <w:tab w:val="left" w:pos="2160"/>
        </w:tabs>
        <w:ind w:left="0"/>
        <w:textAlignment w:val="auto"/>
      </w:pPr>
      <w:proofErr w:type="gramStart"/>
      <w:r w:rsidRPr="006B31B1">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выполнение работ, оказание услуг, являющихся предметом контракта, или внесение денежных средств в качестве обеспечения заявки на участие в</w:t>
      </w:r>
      <w:proofErr w:type="gramEnd"/>
      <w:r w:rsidRPr="006B31B1">
        <w:t xml:space="preserve"> </w:t>
      </w:r>
      <w:proofErr w:type="gramStart"/>
      <w:r w:rsidRPr="006B31B1">
        <w:t>конкурсе</w:t>
      </w:r>
      <w:proofErr w:type="gramEnd"/>
      <w:r w:rsidRPr="006B31B1">
        <w:t>, обеспечения исполнения контракта являются крупной сделкой;</w:t>
      </w:r>
    </w:p>
    <w:p w:rsidR="00C22916" w:rsidRPr="006B31B1" w:rsidRDefault="00C22916" w:rsidP="00C22916">
      <w:pPr>
        <w:pStyle w:val="32"/>
        <w:tabs>
          <w:tab w:val="left" w:pos="2160"/>
        </w:tabs>
        <w:ind w:left="0"/>
        <w:textAlignment w:val="auto"/>
      </w:pPr>
      <w:proofErr w:type="gramStart"/>
      <w:r>
        <w:t xml:space="preserve">3.4.1.2. </w:t>
      </w:r>
      <w:r w:rsidRPr="006B31B1">
        <w:t xml:space="preserve">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w:t>
      </w:r>
      <w:r>
        <w:t xml:space="preserve">муниципального </w:t>
      </w:r>
      <w:r w:rsidRPr="006B31B1">
        <w:t xml:space="preserve">контракта, в том числе </w:t>
      </w:r>
      <w:r w:rsidRPr="00A6393A">
        <w:t>предложение о цене контракта, о цене единицы товара, услуги в случае, если при размещении заказа на поставку технических средств реабилитации инвалидов, на оказание услуг в сфере образования, услуг по санаторно-курортному лечению и оздоровлению в</w:t>
      </w:r>
      <w:proofErr w:type="gramEnd"/>
      <w:r w:rsidRPr="00A6393A">
        <w:t xml:space="preserve"> части II «ИНФОРМАЦИОННАЯ КАРТА КОНКУРСА» предусмотрено право заказчика заключить контракт с несколькими участниками размещения заказа; </w:t>
      </w:r>
      <w:proofErr w:type="gramStart"/>
      <w:r w:rsidRPr="00A6393A">
        <w:t>о цене запасных частей (каждой запасной части) к технике, к оборудованию, о цене единицы услуги и (или) работы в случае, если при проведении конкурса на выполнение технического обслуживания и (или) на ремонт техники, оборудования, оказание услуг связи, юридических услуг заказчиком, уполномоченным органом указаны в конкурсной документации начальная (максимальная) цена контракта (цена лота), а также начальная (максимальная) цена запасных частей (каждой</w:t>
      </w:r>
      <w:proofErr w:type="gramEnd"/>
      <w:r w:rsidRPr="00A6393A">
        <w:t xml:space="preserve"> </w:t>
      </w:r>
      <w:proofErr w:type="gramStart"/>
      <w:r w:rsidRPr="00A6393A">
        <w:t>запасной части) к технике, к оборудованию и начальная (максимальная) цена единицы услуги и (или) работы по техническому обслуживанию и (или) ремонту техники, оборудования, в том числе цена работы по замене указанных запасных частей,</w:t>
      </w:r>
      <w:r w:rsidRPr="006B31B1">
        <w:t xml:space="preserve"> оформленные в соответствии с формой</w:t>
      </w:r>
      <w:r>
        <w:t xml:space="preserve"> 3</w:t>
      </w:r>
      <w:r w:rsidRPr="006B31B1">
        <w:t xml:space="preserve"> «ПРЕДЛОЖЕНИЕ </w:t>
      </w:r>
      <w:r>
        <w:t>О ФУНКЦИОНАЛЬНЫХ ХАРАКТЕРИСТИКАХ (ПОТРЕБИТЕЛЬСКИХ СВОЙСТВАХ) И КАЧЕСТВЕННЫХ ХАРАКТЕРИСТИКАХ ТОВАРА, О КАЧЕСТВЕ РАБОТ, УСЛУГ</w:t>
      </w:r>
      <w:r w:rsidRPr="006B31B1">
        <w:t>», в том числе:</w:t>
      </w:r>
      <w:proofErr w:type="gramEnd"/>
    </w:p>
    <w:p w:rsidR="00C22916" w:rsidRPr="006B31B1" w:rsidRDefault="00C22916" w:rsidP="00C22916">
      <w:pPr>
        <w:pStyle w:val="32"/>
        <w:tabs>
          <w:tab w:val="clear" w:pos="1307"/>
          <w:tab w:val="left" w:pos="180"/>
          <w:tab w:val="left" w:pos="2160"/>
        </w:tabs>
        <w:ind w:left="0" w:firstLine="720"/>
        <w:textAlignment w:val="auto"/>
      </w:pPr>
      <w:r w:rsidRPr="006B31B1">
        <w:t>а</w:t>
      </w:r>
      <w:proofErr w:type="gramStart"/>
      <w:r>
        <w:t>)</w:t>
      </w:r>
      <w:r w:rsidRPr="006B31B1">
        <w:t>к</w:t>
      </w:r>
      <w:proofErr w:type="gramEnd"/>
      <w:r w:rsidRPr="006B31B1">
        <w:t xml:space="preserve">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(копии таких документов не требуются, когда </w:t>
      </w:r>
      <w:r w:rsidRPr="00A6393A">
        <w:t>в соответствии с законодательством Российской Федерации такие документы передаются вместе с товаром)</w:t>
      </w:r>
      <w:r w:rsidRPr="006B31B1">
        <w:t>;</w:t>
      </w:r>
    </w:p>
    <w:p w:rsidR="00C22916" w:rsidRPr="006B31B1" w:rsidRDefault="00C22916" w:rsidP="00C22916">
      <w:pPr>
        <w:pStyle w:val="32"/>
        <w:tabs>
          <w:tab w:val="left" w:pos="2160"/>
        </w:tabs>
        <w:ind w:left="0" w:firstLine="720"/>
        <w:textAlignment w:val="auto"/>
      </w:pPr>
      <w:r w:rsidRPr="006B31B1">
        <w:t>б</w:t>
      </w:r>
      <w:proofErr w:type="gramStart"/>
      <w:r>
        <w:t>)</w:t>
      </w:r>
      <w:r w:rsidRPr="006B31B1">
        <w:t>э</w:t>
      </w:r>
      <w:proofErr w:type="gramEnd"/>
      <w:r w:rsidRPr="006B31B1">
        <w:t>скиз, рисунок, чертеж, фотографию, иное изображение товара, образец (пробу) товара, на поставку которого размещается заказ (прикладывается по желанию участника размещения заказа)</w:t>
      </w:r>
      <w:r>
        <w:t>;</w:t>
      </w:r>
      <w:r w:rsidRPr="006B31B1">
        <w:t xml:space="preserve"> </w:t>
      </w:r>
    </w:p>
    <w:p w:rsidR="00C22916" w:rsidRPr="00A6393A" w:rsidRDefault="00C22916" w:rsidP="00C22916">
      <w:pPr>
        <w:pStyle w:val="32"/>
        <w:tabs>
          <w:tab w:val="left" w:pos="2160"/>
        </w:tabs>
        <w:ind w:left="0" w:firstLine="720"/>
        <w:textAlignment w:val="auto"/>
      </w:pPr>
      <w:proofErr w:type="gramStart"/>
      <w:r w:rsidRPr="00A6393A">
        <w:t>в) в случае, если в части II «ИНФОРМАЦИОННАЯ КАРТА КОНКУРСА» предусмотрено предоставление преференций участникам размещения заказа, заявки на участие в конкурсе которых содержат предложения о поставке товаров российского происхождения, участник размещения заказа указывает (декларирует) в своей заявке на участие в конкурсе страну происхождения в отношении каждого вида товара, предлагаемого к поставке.</w:t>
      </w:r>
      <w:proofErr w:type="gramEnd"/>
      <w:r w:rsidRPr="00A6393A">
        <w:t xml:space="preserve"> При этом участник размещения заказа несет ответственность </w:t>
      </w:r>
      <w:proofErr w:type="gramStart"/>
      <w:r w:rsidRPr="00A6393A">
        <w:t>за достоверность указанных в заявке на участие в конкурсе сведений о стране</w:t>
      </w:r>
      <w:proofErr w:type="gramEnd"/>
      <w:r w:rsidRPr="00A6393A">
        <w:t xml:space="preserve"> происхождения то</w:t>
      </w:r>
      <w:r>
        <w:t>вара;</w:t>
      </w:r>
    </w:p>
    <w:p w:rsidR="00C22916" w:rsidRPr="006B31B1" w:rsidRDefault="00C22916" w:rsidP="00C22916">
      <w:pPr>
        <w:pStyle w:val="32"/>
        <w:tabs>
          <w:tab w:val="left" w:pos="2160"/>
        </w:tabs>
        <w:ind w:left="0"/>
        <w:textAlignment w:val="auto"/>
      </w:pPr>
      <w:r>
        <w:t xml:space="preserve">3.4.1.3. </w:t>
      </w:r>
      <w:r w:rsidRPr="006B31B1">
        <w:t xml:space="preserve">документы или копии документов, подтверждающих соответствие </w:t>
      </w:r>
      <w:r>
        <w:t>у</w:t>
      </w:r>
      <w:r w:rsidRPr="006B31B1">
        <w:t>частника размещения заказа установленным требованиям и условиям допуска к участию в конкурсе:</w:t>
      </w:r>
    </w:p>
    <w:p w:rsidR="00C22916" w:rsidRPr="006B31B1" w:rsidRDefault="00C22916" w:rsidP="00C22916">
      <w:pPr>
        <w:pStyle w:val="32"/>
        <w:tabs>
          <w:tab w:val="left" w:pos="2160"/>
        </w:tabs>
        <w:ind w:left="0" w:firstLine="720"/>
        <w:textAlignment w:val="auto"/>
      </w:pPr>
      <w:r>
        <w:t xml:space="preserve">а) </w:t>
      </w:r>
      <w:r w:rsidRPr="006B31B1">
        <w:t>документы, подтверждающие внесение денежных сре</w:t>
      </w:r>
      <w:proofErr w:type="gramStart"/>
      <w:r w:rsidRPr="006B31B1">
        <w:t>дств в к</w:t>
      </w:r>
      <w:proofErr w:type="gramEnd"/>
      <w:r w:rsidRPr="006B31B1">
        <w:t>ачестве обеспечения заявки на участие в конкурсе, в случае, если в части II «ИНФОРМАЦИОННАЯ КАРТА КОНКУРСА», установлено требование обеспечения заявки на участие в конкурсе (платежное поручение, подтверждающее перечисление денежных средств в качестве обеспечения заявки на участие в конкурсе, или копия такого поручения);</w:t>
      </w:r>
    </w:p>
    <w:p w:rsidR="00C22916" w:rsidRPr="006B31B1" w:rsidRDefault="00C22916" w:rsidP="00C22916">
      <w:pPr>
        <w:pStyle w:val="32"/>
        <w:tabs>
          <w:tab w:val="left" w:pos="2160"/>
        </w:tabs>
        <w:ind w:left="0" w:firstLine="720"/>
        <w:textAlignment w:val="auto"/>
      </w:pPr>
      <w:bookmarkStart w:id="62" w:name="_Ref166349564"/>
      <w:r>
        <w:t xml:space="preserve">б) </w:t>
      </w:r>
      <w:r w:rsidRPr="006B31B1">
        <w:t xml:space="preserve">копии документов, подтверждающих соответствие </w:t>
      </w:r>
      <w:r>
        <w:t>у</w:t>
      </w:r>
      <w:r w:rsidRPr="006B31B1">
        <w:t xml:space="preserve">частника размещения заказа </w:t>
      </w:r>
      <w:r w:rsidRPr="006B31B1">
        <w:lastRenderedPageBreak/>
        <w:t>требованиям подпункта 1.6.5.1,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услуги являются предметом конкурса;</w:t>
      </w:r>
      <w:bookmarkEnd w:id="62"/>
    </w:p>
    <w:p w:rsidR="00C22916" w:rsidRPr="006B31B1" w:rsidRDefault="00C22916" w:rsidP="00C22916">
      <w:pPr>
        <w:pStyle w:val="32"/>
        <w:tabs>
          <w:tab w:val="left" w:pos="2160"/>
        </w:tabs>
        <w:ind w:left="0" w:firstLine="720"/>
        <w:textAlignment w:val="auto"/>
      </w:pPr>
      <w:bookmarkStart w:id="63" w:name="_Ref166349618"/>
      <w:r>
        <w:t xml:space="preserve">в) </w:t>
      </w:r>
      <w:r w:rsidRPr="006B31B1">
        <w:t xml:space="preserve">документы, подтверждающие соответствие участника размещения заказа требованию, установленному в подпункте 1.6.6.1., и если такое требование установлено  </w:t>
      </w:r>
      <w:r>
        <w:t xml:space="preserve">заказчиком </w:t>
      </w:r>
      <w:r w:rsidRPr="006B31B1">
        <w:t xml:space="preserve">в </w:t>
      </w:r>
      <w:bookmarkEnd w:id="63"/>
      <w:r w:rsidRPr="006B31B1">
        <w:t>части II «ИНФОРМАЦИОННАЯ КАРТА КОНКУРСА».</w:t>
      </w:r>
    </w:p>
    <w:p w:rsidR="00C22916" w:rsidRPr="006B31B1" w:rsidRDefault="00C22916" w:rsidP="00C22916">
      <w:pPr>
        <w:pStyle w:val="32"/>
        <w:tabs>
          <w:tab w:val="left" w:pos="2160"/>
        </w:tabs>
        <w:ind w:left="0"/>
        <w:textAlignment w:val="auto"/>
      </w:pPr>
      <w:bookmarkStart w:id="64" w:name="_Ref166316209"/>
      <w:bookmarkEnd w:id="60"/>
      <w:r>
        <w:t>3.4.2</w:t>
      </w:r>
      <w:proofErr w:type="gramStart"/>
      <w:r>
        <w:t xml:space="preserve">  </w:t>
      </w:r>
      <w:r w:rsidRPr="006B31B1">
        <w:t>В</w:t>
      </w:r>
      <w:proofErr w:type="gramEnd"/>
      <w:r w:rsidRPr="006B31B1">
        <w:t xml:space="preserve"> случае неполного представления документов, перечисленных в подпункте 3.4.1 и в части II «ИНФОРМАЦИОННАЯ КАРТА КОНКУРСА» (за исключением подпункта «г» пункта 3.4.1.1)  </w:t>
      </w:r>
      <w:r>
        <w:t>у</w:t>
      </w:r>
      <w:r w:rsidRPr="006B31B1">
        <w:t>частник размещения заказа не допускается комиссией к участию в конкурсе.</w:t>
      </w:r>
      <w:bookmarkEnd w:id="64"/>
      <w:r w:rsidRPr="006B31B1">
        <w:t xml:space="preserve"> </w:t>
      </w:r>
    </w:p>
    <w:p w:rsidR="00C22916" w:rsidRPr="006B31B1" w:rsidRDefault="00C22916" w:rsidP="00C22916">
      <w:pPr>
        <w:pStyle w:val="32"/>
        <w:tabs>
          <w:tab w:val="left" w:pos="2160"/>
        </w:tabs>
        <w:ind w:left="0"/>
        <w:textAlignment w:val="auto"/>
      </w:pPr>
      <w:r>
        <w:t xml:space="preserve">3.4.3. </w:t>
      </w:r>
      <w:r w:rsidRPr="006B31B1">
        <w:t xml:space="preserve">Представление документов с отклонением от установленных в конкурсной документации форм расценивается комиссией как несоответствие заявки на участие в конкурсе требованиям, установленным конкурсной документацией. </w:t>
      </w:r>
    </w:p>
    <w:p w:rsidR="00C22916" w:rsidRPr="006B31B1" w:rsidRDefault="00C22916" w:rsidP="00C22916">
      <w:pPr>
        <w:pStyle w:val="32"/>
        <w:tabs>
          <w:tab w:val="left" w:pos="2160"/>
        </w:tabs>
        <w:ind w:left="0"/>
        <w:textAlignment w:val="auto"/>
      </w:pPr>
      <w:r>
        <w:t xml:space="preserve">3.4.4. </w:t>
      </w:r>
      <w:r w:rsidRPr="006B31B1">
        <w:t>Если в документах, входящих в состав заявки на участие в конкурсе, имеются расхождения между обозначением сумм прописью и цифрами, то комиссией принимается к рассмотрению сумма, указанная прописью.</w:t>
      </w:r>
    </w:p>
    <w:p w:rsidR="00C22916" w:rsidRPr="006B31B1" w:rsidRDefault="00C22916" w:rsidP="00C22916">
      <w:pPr>
        <w:pStyle w:val="32"/>
        <w:tabs>
          <w:tab w:val="left" w:pos="2160"/>
        </w:tabs>
        <w:ind w:left="0"/>
        <w:textAlignment w:val="auto"/>
      </w:pPr>
      <w:r>
        <w:t xml:space="preserve">3.4.5. </w:t>
      </w:r>
      <w:r w:rsidRPr="006B31B1">
        <w:t xml:space="preserve">Если в документах, входящих в состав заявки на участие в конкурсе, указаны суммы, отличающиеся от сумм, указанных в документе, подготовленным участником размещения в соответствии с формой </w:t>
      </w:r>
      <w:r>
        <w:t xml:space="preserve">2 </w:t>
      </w:r>
      <w:r w:rsidRPr="006B31B1">
        <w:t>«ЗАЯВКА НА УЧАСТИЕ В КОНКУРСЕ» за истину принимаются суммы, указанные в форме</w:t>
      </w:r>
      <w:r>
        <w:t xml:space="preserve"> 2 </w:t>
      </w:r>
      <w:r w:rsidRPr="006B31B1">
        <w:t>«ЗАЯВКА НА УЧАСТИЕ В КОНКУРСЕ».</w:t>
      </w:r>
    </w:p>
    <w:p w:rsidR="00C22916" w:rsidRPr="006C625D" w:rsidRDefault="00C22916" w:rsidP="00C22916">
      <w:pPr>
        <w:pStyle w:val="23"/>
        <w:tabs>
          <w:tab w:val="left" w:pos="432"/>
          <w:tab w:val="left" w:pos="864"/>
          <w:tab w:val="left" w:pos="1440"/>
          <w:tab w:val="left" w:pos="9936"/>
          <w:tab w:val="left" w:pos="10368"/>
          <w:tab w:val="left" w:pos="10800"/>
          <w:tab w:val="left" w:pos="11232"/>
        </w:tabs>
        <w:ind w:left="0" w:firstLine="0"/>
      </w:pPr>
      <w:bookmarkStart w:id="65" w:name="_Toc123405471"/>
      <w:bookmarkStart w:id="66" w:name="_Toc268786844"/>
      <w:r>
        <w:t xml:space="preserve">3.5. </w:t>
      </w:r>
      <w:r w:rsidRPr="006C625D">
        <w:t>Требования к предложениям о цене контракта</w:t>
      </w:r>
      <w:bookmarkEnd w:id="65"/>
      <w:bookmarkEnd w:id="66"/>
    </w:p>
    <w:p w:rsidR="00C22916" w:rsidRPr="000C2178" w:rsidRDefault="00C22916" w:rsidP="00C22916">
      <w:pPr>
        <w:pStyle w:val="32"/>
        <w:tabs>
          <w:tab w:val="left" w:pos="2160"/>
        </w:tabs>
        <w:ind w:left="0"/>
        <w:textAlignment w:val="auto"/>
      </w:pPr>
      <w:bookmarkStart w:id="67" w:name="_Ref166314630"/>
      <w:bookmarkStart w:id="68" w:name="_Ref11560130"/>
      <w:r>
        <w:t xml:space="preserve">3.5.1. </w:t>
      </w:r>
      <w:r w:rsidRPr="000C2178">
        <w:t xml:space="preserve">Цена контракта, предлагаемая участником размещения заказа, не может превышать начальную (максимальную) цену контракта (цену лота), указанную в извещении о проведении конкурса и в </w:t>
      </w:r>
      <w:bookmarkEnd w:id="67"/>
      <w:r w:rsidRPr="000C2178">
        <w:t>части II «ИНФОРМАЦИОННАЯ КАРТА КОНКУРСА».</w:t>
      </w:r>
    </w:p>
    <w:p w:rsidR="00C22916" w:rsidRPr="000C2178" w:rsidRDefault="00C22916" w:rsidP="00C22916">
      <w:pPr>
        <w:pStyle w:val="32"/>
        <w:tabs>
          <w:tab w:val="left" w:pos="2160"/>
        </w:tabs>
        <w:ind w:left="0"/>
        <w:textAlignment w:val="auto"/>
      </w:pPr>
      <w:r>
        <w:t xml:space="preserve">3.5.2. </w:t>
      </w:r>
      <w:r w:rsidRPr="000C2178">
        <w:t xml:space="preserve">В случае если цена контракта, указанная в заявке и предлагаемая участником размещения заказа превышает начальную (максимальную) цену контракта (цену лота), соответствующий участник размещения заказа не допускается к участию в конкурсе на основании несоответствия его заявки требованиям, установленным конкурсной документацией. </w:t>
      </w:r>
    </w:p>
    <w:p w:rsidR="00C22916" w:rsidRPr="000C2178" w:rsidRDefault="00C22916" w:rsidP="00C22916">
      <w:pPr>
        <w:pStyle w:val="32"/>
        <w:tabs>
          <w:tab w:val="left" w:pos="2160"/>
        </w:tabs>
        <w:ind w:left="0"/>
        <w:textAlignment w:val="auto"/>
      </w:pPr>
      <w:r>
        <w:t xml:space="preserve">3.5.3. </w:t>
      </w:r>
      <w:r w:rsidRPr="000C2178">
        <w:t>При размещении заказа на поставку технических средств реабилитации инвалидов, оказание услуг в сфере образования, услуг по санаторно-курортному лечению и оздоровлению участники размещении заказа, в случае, если это</w:t>
      </w:r>
      <w:r>
        <w:t xml:space="preserve"> предусмотрено в </w:t>
      </w:r>
      <w:r w:rsidRPr="000C2178">
        <w:t>части II «ИНФОРМАЦИОННАЯ КАРТА КОНКУРСА», указывают в заявках на участие в конкурсе также начальную (максимальную) цену единицы товара, услуги.</w:t>
      </w:r>
    </w:p>
    <w:p w:rsidR="00C22916" w:rsidRPr="000C2178" w:rsidRDefault="00C22916" w:rsidP="00C22916">
      <w:pPr>
        <w:pStyle w:val="32"/>
        <w:tabs>
          <w:tab w:val="left" w:pos="2160"/>
        </w:tabs>
        <w:ind w:left="0"/>
        <w:textAlignment w:val="auto"/>
      </w:pPr>
      <w:r>
        <w:t xml:space="preserve">3.5.4. </w:t>
      </w:r>
      <w:proofErr w:type="gramStart"/>
      <w:r w:rsidRPr="000C2178">
        <w:t xml:space="preserve">Если при проведении конкурса на право заключить </w:t>
      </w:r>
      <w:r>
        <w:t xml:space="preserve">муниципальный </w:t>
      </w:r>
      <w:r w:rsidRPr="000C2178">
        <w:t>контракт на выполнение технического обслуживания и (или) на ремонт техники, оборудования, оказание услуг связи, юридических услуг заказчиком</w:t>
      </w:r>
      <w:r>
        <w:t xml:space="preserve"> </w:t>
      </w:r>
      <w:r w:rsidRPr="000C2178">
        <w:t>указаны начальная (максимальная) цена контракта (цена лота), а также начальная (максимальная) цена запасных частей (каждой запасной части) к технике, к оборудованию и начальная (максимальная) цена единицы услуги и (или) работы, участники размещения заказа указывают в</w:t>
      </w:r>
      <w:proofErr w:type="gramEnd"/>
      <w:r w:rsidRPr="000C2178">
        <w:t xml:space="preserve"> </w:t>
      </w:r>
      <w:proofErr w:type="gramStart"/>
      <w:r w:rsidRPr="000C2178">
        <w:t>заявках</w:t>
      </w:r>
      <w:proofErr w:type="gramEnd"/>
      <w:r w:rsidRPr="000C2178">
        <w:t xml:space="preserve"> на участие в конкурсе также цену запасных частей (каждой запасной части) к технике, к оборудованию, цену единицы услуги и (или) работы.</w:t>
      </w:r>
    </w:p>
    <w:p w:rsidR="00C22916" w:rsidRPr="000C2178" w:rsidRDefault="00C22916" w:rsidP="00C22916">
      <w:pPr>
        <w:pStyle w:val="32"/>
        <w:tabs>
          <w:tab w:val="left" w:pos="2160"/>
        </w:tabs>
        <w:ind w:left="0"/>
        <w:textAlignment w:val="auto"/>
      </w:pPr>
      <w:r w:rsidRPr="000C2178">
        <w:t xml:space="preserve">3.5.5. Участник размещения заказа производит расчет цены </w:t>
      </w:r>
      <w:r>
        <w:t xml:space="preserve">муниципального </w:t>
      </w:r>
      <w:r w:rsidRPr="000C2178">
        <w:t>контракта в соответствии с требованиями части V «ТЕХНИЧЕСКАЯ ЧАСТЬ</w:t>
      </w:r>
      <w:r>
        <w:t xml:space="preserve"> КОНКУРСНОЙ ДОКУМЕНТАЦИИ</w:t>
      </w:r>
      <w:r w:rsidRPr="000C2178">
        <w:t>» и предоставляет предложение по форме</w:t>
      </w:r>
      <w:r>
        <w:t xml:space="preserve"> 3</w:t>
      </w:r>
      <w:r w:rsidRPr="000C2178">
        <w:t xml:space="preserve"> </w:t>
      </w:r>
      <w:r w:rsidRPr="006B31B1">
        <w:t xml:space="preserve">«ПРЕДЛОЖЕНИЕ </w:t>
      </w:r>
      <w:r>
        <w:t>О ФУНКЦИОНАЛЬНЫХ ХАРАКТЕРИСТИКАХ (ПОТРЕБИТЕЛЬСКИХ СВОЙСТВАХ) И КАЧЕСТВЕННЫХ ХАРАКТЕРИСТИКАХ ТОВАРА, О КАЧЕСТВЕ РАБОТ, УСЛУГ</w:t>
      </w:r>
      <w:r w:rsidRPr="006B31B1">
        <w:t>»</w:t>
      </w:r>
      <w:r w:rsidRPr="000C2178">
        <w:t>.</w:t>
      </w:r>
    </w:p>
    <w:p w:rsidR="00C22916" w:rsidRPr="000C2178" w:rsidRDefault="00C22916" w:rsidP="00C22916">
      <w:pPr>
        <w:pStyle w:val="32"/>
        <w:tabs>
          <w:tab w:val="left" w:pos="2160"/>
        </w:tabs>
        <w:ind w:left="0"/>
        <w:textAlignment w:val="auto"/>
      </w:pPr>
      <w:bookmarkStart w:id="69" w:name="_Ref126085783"/>
      <w:r w:rsidRPr="000C2178">
        <w:t xml:space="preserve">3.5.6. Цена </w:t>
      </w:r>
      <w:r>
        <w:t xml:space="preserve">муниципального </w:t>
      </w:r>
      <w:r w:rsidRPr="000C2178">
        <w:t>контракта должна включать все налоги и другие обязательные платежи в соответствии с действующим законодательством Российской Федерации.</w:t>
      </w:r>
      <w:bookmarkEnd w:id="69"/>
    </w:p>
    <w:p w:rsidR="00C22916" w:rsidRPr="000C2178" w:rsidRDefault="00C22916" w:rsidP="00C22916">
      <w:pPr>
        <w:pStyle w:val="23"/>
        <w:tabs>
          <w:tab w:val="left" w:pos="432"/>
          <w:tab w:val="left" w:pos="864"/>
          <w:tab w:val="left" w:pos="1440"/>
          <w:tab w:val="left" w:pos="9936"/>
          <w:tab w:val="left" w:pos="10368"/>
          <w:tab w:val="left" w:pos="10800"/>
          <w:tab w:val="left" w:pos="11232"/>
        </w:tabs>
        <w:ind w:left="0" w:firstLine="0"/>
      </w:pPr>
      <w:bookmarkStart w:id="70" w:name="_Toc123405472"/>
      <w:bookmarkStart w:id="71" w:name="_Toc268786845"/>
      <w:bookmarkEnd w:id="68"/>
      <w:r>
        <w:t xml:space="preserve">3.6. </w:t>
      </w:r>
      <w:r w:rsidRPr="000C2178">
        <w:t>Требования к описанию поставляемого товара</w:t>
      </w:r>
      <w:bookmarkEnd w:id="70"/>
      <w:r w:rsidRPr="000C2178">
        <w:t>, выполняемых работ, оказываемых услуг.</w:t>
      </w:r>
      <w:bookmarkEnd w:id="71"/>
    </w:p>
    <w:p w:rsidR="00C22916" w:rsidRPr="005C178C" w:rsidRDefault="00C22916" w:rsidP="00C22916">
      <w:pPr>
        <w:pStyle w:val="32"/>
        <w:tabs>
          <w:tab w:val="left" w:pos="2160"/>
        </w:tabs>
        <w:ind w:left="0"/>
        <w:textAlignment w:val="auto"/>
      </w:pPr>
      <w:proofErr w:type="gramStart"/>
      <w:r>
        <w:t xml:space="preserve">3.6.1 </w:t>
      </w:r>
      <w:r w:rsidRPr="005C178C">
        <w:t xml:space="preserve">Описание участниками размещения заказа поставляемого товара, в случае если он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размещения заказа выполняемых работ, оказываемых услуг, в случае если они являются предметом конкурса, их количественных и качественных характеристик осуществляется в соответствии с требованиями части VI </w:t>
      </w:r>
      <w:r>
        <w:t>«ТЕХНИЧЕСКАЯ ЧАСТЬ КОНКУРСНОЙ ДОКУМЕНТАЦИИ»</w:t>
      </w:r>
      <w:r w:rsidRPr="005C178C">
        <w:t xml:space="preserve"> и</w:t>
      </w:r>
      <w:proofErr w:type="gramEnd"/>
      <w:r w:rsidRPr="005C178C">
        <w:t xml:space="preserve"> по форме</w:t>
      </w:r>
      <w:r>
        <w:t xml:space="preserve"> 3 </w:t>
      </w:r>
      <w:r>
        <w:lastRenderedPageBreak/>
        <w:t>«ПРЕДЛОЖЕНИЕ О ФУНКЦИОНАЛЬНЫХ ХАРАКТЕРИСТИКАХ (ПОТРЕБИТЕЛЬСКИХ СВОЙСТВАХ) И КАЧЕСТВЕННЫХ ХАРАКТЕРИСТИКАХ ТОВАРА, О КАЧЕСТВЕ РАБОТ, УСЛУГ»</w:t>
      </w:r>
      <w:r w:rsidRPr="005C178C">
        <w:t>.</w:t>
      </w:r>
    </w:p>
    <w:p w:rsidR="00C22916" w:rsidRPr="005C178C" w:rsidRDefault="00C22916" w:rsidP="00C22916">
      <w:pPr>
        <w:pStyle w:val="23"/>
        <w:tabs>
          <w:tab w:val="left" w:pos="432"/>
          <w:tab w:val="left" w:pos="864"/>
          <w:tab w:val="left" w:pos="1440"/>
          <w:tab w:val="left" w:pos="9936"/>
          <w:tab w:val="left" w:pos="10368"/>
          <w:tab w:val="left" w:pos="10800"/>
          <w:tab w:val="left" w:pos="11232"/>
        </w:tabs>
        <w:ind w:left="0" w:firstLine="0"/>
      </w:pPr>
      <w:bookmarkStart w:id="72" w:name="_Ref119429503"/>
      <w:bookmarkStart w:id="73" w:name="_Toc123405479"/>
      <w:bookmarkStart w:id="74" w:name="_Toc268786846"/>
      <w:r>
        <w:t xml:space="preserve">3.7. </w:t>
      </w:r>
      <w:r w:rsidRPr="005C178C">
        <w:t>Обеспечение заявок на участие в конкурсе</w:t>
      </w:r>
      <w:bookmarkEnd w:id="72"/>
      <w:bookmarkEnd w:id="73"/>
      <w:bookmarkEnd w:id="74"/>
    </w:p>
    <w:p w:rsidR="00C22916" w:rsidRPr="00FD09CD" w:rsidRDefault="00C22916" w:rsidP="00C22916">
      <w:pPr>
        <w:pStyle w:val="32"/>
        <w:tabs>
          <w:tab w:val="left" w:pos="2160"/>
        </w:tabs>
        <w:ind w:left="0"/>
        <w:textAlignment w:val="auto"/>
      </w:pPr>
      <w:r>
        <w:t xml:space="preserve">3.7.1. </w:t>
      </w:r>
      <w:r w:rsidRPr="00FD09CD">
        <w:t xml:space="preserve">Если в части II «ИНФОРМАЦИОННАЯ КАРТА КОНКУРСА», установлено требование обеспечения заявки на участие в конкурсе, то участники размещения заказа, подающие заявки вносят денежные средства в качестве обеспечения заявок в сумме и по реквизитам счета, указанным  </w:t>
      </w:r>
      <w:r>
        <w:t xml:space="preserve"> в </w:t>
      </w:r>
      <w:r w:rsidRPr="00FD09CD">
        <w:t>части II «ИНФОРМАЦИОННАЯ КАРТА КОНКУРСА».</w:t>
      </w:r>
    </w:p>
    <w:p w:rsidR="00C22916" w:rsidRPr="00FD09CD" w:rsidRDefault="00C22916" w:rsidP="00C22916">
      <w:pPr>
        <w:pStyle w:val="32"/>
        <w:tabs>
          <w:tab w:val="left" w:pos="2160"/>
        </w:tabs>
        <w:ind w:left="0"/>
        <w:textAlignment w:val="auto"/>
      </w:pPr>
      <w:r>
        <w:t xml:space="preserve">3.7.2. </w:t>
      </w:r>
      <w:r w:rsidRPr="00FD09CD">
        <w:t>Факт внесения участником размещения заказа денежных сре</w:t>
      </w:r>
      <w:proofErr w:type="gramStart"/>
      <w:r w:rsidRPr="00FD09CD">
        <w:t>дств в к</w:t>
      </w:r>
      <w:proofErr w:type="gramEnd"/>
      <w:r w:rsidRPr="00FD09CD">
        <w:t>ачестве обеспечения заявки на участие в конкурсе подтверждается платежным поручением</w:t>
      </w:r>
      <w:bookmarkStart w:id="75" w:name="_Toc119343902"/>
      <w:r w:rsidRPr="00FD09CD">
        <w:t xml:space="preserve">. </w:t>
      </w:r>
    </w:p>
    <w:p w:rsidR="00C22916" w:rsidRPr="00FD09CD" w:rsidRDefault="00C22916" w:rsidP="00C22916">
      <w:pPr>
        <w:pStyle w:val="32"/>
        <w:tabs>
          <w:tab w:val="left" w:pos="2160"/>
        </w:tabs>
        <w:ind w:left="0"/>
        <w:textAlignment w:val="auto"/>
      </w:pPr>
      <w:r w:rsidRPr="00FD09CD">
        <w:t xml:space="preserve">3.7.3. Соответствующее платежное поручение должно быть подано участником размещения заказа в составе документов, входящих в заявку на участие в  конкурсе. </w:t>
      </w:r>
    </w:p>
    <w:bookmarkEnd w:id="75"/>
    <w:p w:rsidR="00C22916" w:rsidRPr="00FD09CD" w:rsidRDefault="00C22916" w:rsidP="00C22916">
      <w:pPr>
        <w:pStyle w:val="32"/>
        <w:tabs>
          <w:tab w:val="left" w:pos="2160"/>
        </w:tabs>
        <w:ind w:left="0"/>
        <w:textAlignment w:val="auto"/>
      </w:pPr>
      <w:r w:rsidRPr="00FD09CD">
        <w:t xml:space="preserve">3.7.4. Обеспечение заявки на участие в конкурсе должно быть зачислено по реквизитам счета заказчика, уполномоченного органа, указанным в части II «ИНФОРМАЦИОННАЯ КАРТА КОНКУРСА». </w:t>
      </w:r>
    </w:p>
    <w:p w:rsidR="00C22916" w:rsidRPr="00FD09CD" w:rsidRDefault="00C22916" w:rsidP="00C22916">
      <w:pPr>
        <w:pStyle w:val="32"/>
        <w:tabs>
          <w:tab w:val="left" w:pos="2160"/>
        </w:tabs>
        <w:ind w:left="0"/>
        <w:textAlignment w:val="auto"/>
      </w:pPr>
      <w:r w:rsidRPr="00FD09CD">
        <w:t xml:space="preserve">3.7.5. </w:t>
      </w:r>
      <w:proofErr w:type="gramStart"/>
      <w:r w:rsidRPr="00FD09CD">
        <w:t>В случае если в части II «ИНФОРМАЦИОННАЯ КАРТА КОНКУРСА» установлено требование обеспечения заявки на участие в конкурсе, заказчик</w:t>
      </w:r>
      <w:r>
        <w:t xml:space="preserve"> </w:t>
      </w:r>
      <w:r w:rsidRPr="00FD09CD">
        <w:t>возвраща</w:t>
      </w:r>
      <w:r>
        <w:t>е</w:t>
      </w:r>
      <w:r w:rsidRPr="00FD09CD">
        <w:t xml:space="preserve">т участникам размещения заказа денежные средства, внесенные в качестве обеспечения заявки на участие в конкурсе путем перечисления денежных средств по реквизитам счета, указанным в заявке на участие в конкурсе, поданной соответствующим участником размещения заказа в следующих случаях и в следующие сроки: </w:t>
      </w:r>
      <w:proofErr w:type="gramEnd"/>
    </w:p>
    <w:p w:rsidR="00C22916" w:rsidRPr="00FD09CD" w:rsidRDefault="00C22916" w:rsidP="00C22916">
      <w:pPr>
        <w:pStyle w:val="32"/>
        <w:tabs>
          <w:tab w:val="left" w:pos="2160"/>
        </w:tabs>
        <w:ind w:left="0"/>
        <w:textAlignment w:val="auto"/>
      </w:pPr>
      <w:r w:rsidRPr="00FD09CD">
        <w:t>3.7.5.1. в течение 5 (пяти) рабочих дней со дня принятия заказчиком</w:t>
      </w:r>
      <w:r>
        <w:t xml:space="preserve"> </w:t>
      </w:r>
      <w:r w:rsidRPr="00FD09CD">
        <w:t>решения об отказе от проведения открытого конкурса;</w:t>
      </w:r>
    </w:p>
    <w:p w:rsidR="00C22916" w:rsidRPr="00FD09CD" w:rsidRDefault="00C22916" w:rsidP="00C22916">
      <w:pPr>
        <w:pStyle w:val="32"/>
        <w:tabs>
          <w:tab w:val="left" w:pos="2160"/>
        </w:tabs>
        <w:ind w:left="0"/>
        <w:textAlignment w:val="auto"/>
      </w:pPr>
      <w:r w:rsidRPr="00FD09CD">
        <w:t>3.7.5.2. в течение 5 (пяти) рабочих д</w:t>
      </w:r>
      <w:r>
        <w:t xml:space="preserve">ней со дня поступления </w:t>
      </w:r>
      <w:r w:rsidRPr="00FD09CD">
        <w:t>уполномоченному органу уведомления об отзыве участником размещения заказа заявки на участие в конкурсе с соблюдением положений подраздела 4.3;</w:t>
      </w:r>
    </w:p>
    <w:p w:rsidR="00C22916" w:rsidRPr="00FD09CD" w:rsidRDefault="00C22916" w:rsidP="00C22916">
      <w:pPr>
        <w:pStyle w:val="32"/>
        <w:tabs>
          <w:tab w:val="left" w:pos="2160"/>
        </w:tabs>
        <w:ind w:left="0"/>
        <w:textAlignment w:val="auto"/>
      </w:pPr>
      <w:r w:rsidRPr="00FD09CD">
        <w:t>3.7.5.3. в течение 5 (пяти) рабочих дней со дня подписания протокола рассмотрения заявок на участие в конкурсе участнику (</w:t>
      </w:r>
      <w:proofErr w:type="spellStart"/>
      <w:r w:rsidRPr="00FD09CD">
        <w:t>ам</w:t>
      </w:r>
      <w:proofErr w:type="spellEnd"/>
      <w:r w:rsidRPr="00FD09CD">
        <w:t>) размещения заказа, которому (</w:t>
      </w:r>
      <w:proofErr w:type="spellStart"/>
      <w:r w:rsidRPr="00FD09CD">
        <w:t>ым</w:t>
      </w:r>
      <w:proofErr w:type="spellEnd"/>
      <w:r w:rsidRPr="00FD09CD">
        <w:t>) отказано в допуске к участию в конкурсе;</w:t>
      </w:r>
    </w:p>
    <w:p w:rsidR="00C22916" w:rsidRPr="00FD09CD" w:rsidRDefault="00C22916" w:rsidP="00C22916">
      <w:pPr>
        <w:pStyle w:val="32"/>
        <w:tabs>
          <w:tab w:val="left" w:pos="2160"/>
        </w:tabs>
        <w:ind w:left="0"/>
        <w:textAlignment w:val="auto"/>
      </w:pPr>
      <w:r w:rsidRPr="00FD09CD">
        <w:t xml:space="preserve">3.7.5.4. в течение 5 (пяти) рабочих дней со дня подписания протокола оценки и сопоставления заявок на участие в конкурсе участникам конкурса, которые участвовали в конкурсе, но не стали победителями конкурса, за исключением участника конкурса, заявке на </w:t>
      </w:r>
      <w:proofErr w:type="gramStart"/>
      <w:r w:rsidRPr="00FD09CD">
        <w:t>участие</w:t>
      </w:r>
      <w:proofErr w:type="gramEnd"/>
      <w:r w:rsidRPr="00FD09CD">
        <w:t xml:space="preserve"> в конкурсе которого присвоен второй номер;</w:t>
      </w:r>
    </w:p>
    <w:p w:rsidR="00C22916" w:rsidRPr="00FD09CD" w:rsidRDefault="00C22916" w:rsidP="00C22916">
      <w:pPr>
        <w:pStyle w:val="32"/>
        <w:tabs>
          <w:tab w:val="left" w:pos="2160"/>
        </w:tabs>
        <w:ind w:left="0"/>
        <w:textAlignment w:val="auto"/>
      </w:pPr>
      <w:r w:rsidRPr="00FD09CD">
        <w:t>3.7.5.5. в течение 5 (пяти) рабочих дней со дня подписания протокола оценки и сопоставления заявок на участие в конкурсе участникам размещения заказа, заявки на участие в конкурсе которых получены после окончания приема конвертов с заявками на участие в конкурсе и возвращены;</w:t>
      </w:r>
    </w:p>
    <w:p w:rsidR="00C22916" w:rsidRPr="00FD09CD" w:rsidRDefault="00C22916" w:rsidP="00C22916">
      <w:pPr>
        <w:pStyle w:val="32"/>
        <w:tabs>
          <w:tab w:val="left" w:pos="2160"/>
        </w:tabs>
        <w:ind w:left="0"/>
        <w:textAlignment w:val="auto"/>
      </w:pPr>
      <w:r w:rsidRPr="00FD09CD">
        <w:t xml:space="preserve">3.7.5.6. участнику конкурса, заявке на </w:t>
      </w:r>
      <w:proofErr w:type="gramStart"/>
      <w:r w:rsidRPr="00FD09CD">
        <w:t>участие</w:t>
      </w:r>
      <w:proofErr w:type="gramEnd"/>
      <w:r w:rsidRPr="00FD09CD">
        <w:t xml:space="preserve"> в конкурсе которого присвоен второй номер, в течение 5 (пяти) рабочих дней со дня заключения </w:t>
      </w:r>
      <w:r>
        <w:t xml:space="preserve">муниципального </w:t>
      </w:r>
      <w:r w:rsidRPr="00FD09CD">
        <w:t>контракта с победителем конкурса или с таким участником конкурса;</w:t>
      </w:r>
    </w:p>
    <w:p w:rsidR="00C22916" w:rsidRPr="00FD09CD" w:rsidRDefault="00C22916" w:rsidP="00C22916">
      <w:pPr>
        <w:pStyle w:val="32"/>
        <w:tabs>
          <w:tab w:val="left" w:pos="2160"/>
        </w:tabs>
        <w:ind w:left="0"/>
        <w:textAlignment w:val="auto"/>
      </w:pPr>
      <w:r w:rsidRPr="00FD09CD">
        <w:t xml:space="preserve">3.7.5.7. победителю конкурса в течение 5 (пяти) рабочих дней со дня заключения с ним </w:t>
      </w:r>
      <w:r>
        <w:t xml:space="preserve">муниципального </w:t>
      </w:r>
      <w:r w:rsidRPr="00FD09CD">
        <w:t>контракта.</w:t>
      </w:r>
    </w:p>
    <w:p w:rsidR="00C22916" w:rsidRPr="00FD09CD" w:rsidRDefault="00C22916" w:rsidP="00C22916">
      <w:pPr>
        <w:pStyle w:val="32"/>
        <w:tabs>
          <w:tab w:val="left" w:pos="2160"/>
        </w:tabs>
        <w:ind w:left="0"/>
        <w:textAlignment w:val="auto"/>
      </w:pPr>
      <w:r w:rsidRPr="00FD09CD">
        <w:t xml:space="preserve">3.7.6. Денежные средства, внесенные в качестве обеспечения заявки на участие в конкурсе, не возвращаются в случае уклонения победителя конкурса или участника конкурса, заявке на </w:t>
      </w:r>
      <w:proofErr w:type="gramStart"/>
      <w:r w:rsidRPr="00FD09CD">
        <w:t>участие</w:t>
      </w:r>
      <w:proofErr w:type="gramEnd"/>
      <w:r w:rsidRPr="00FD09CD">
        <w:t xml:space="preserve"> в конкурсе которого присвоен второй номер, от заключения контракта. </w:t>
      </w:r>
    </w:p>
    <w:p w:rsidR="00C22916" w:rsidRPr="00B01621" w:rsidRDefault="00C22916" w:rsidP="00C22916">
      <w:pPr>
        <w:pStyle w:val="31"/>
        <w:tabs>
          <w:tab w:val="clear" w:pos="227"/>
        </w:tabs>
        <w:textAlignment w:val="auto"/>
      </w:pPr>
    </w:p>
    <w:p w:rsidR="00C22916" w:rsidRPr="00B01621" w:rsidRDefault="00C22916" w:rsidP="00C22916">
      <w:pPr>
        <w:pStyle w:val="11"/>
        <w:tabs>
          <w:tab w:val="left" w:pos="720"/>
        </w:tabs>
        <w:ind w:left="0" w:firstLine="0"/>
        <w:jc w:val="both"/>
      </w:pPr>
      <w:r w:rsidRPr="00B01621">
        <w:t>4. ПОДАЧА ЗАЯВКИ НА УЧАСТИЕ В КОНКУРСЕ</w:t>
      </w:r>
    </w:p>
    <w:p w:rsidR="00C22916" w:rsidRPr="00B01621" w:rsidRDefault="00C22916" w:rsidP="00C22916">
      <w:pPr>
        <w:pStyle w:val="23"/>
        <w:tabs>
          <w:tab w:val="left" w:pos="432"/>
          <w:tab w:val="left" w:pos="864"/>
          <w:tab w:val="left" w:pos="1440"/>
          <w:tab w:val="left" w:pos="9936"/>
          <w:tab w:val="left" w:pos="10368"/>
          <w:tab w:val="left" w:pos="10800"/>
          <w:tab w:val="left" w:pos="11232"/>
        </w:tabs>
        <w:ind w:left="0" w:firstLine="0"/>
      </w:pPr>
      <w:bookmarkStart w:id="76" w:name="_Ref119429644"/>
      <w:r w:rsidRPr="00B01621">
        <w:t>4.1.Срок подачи и регистрации заявок на участие в конкурсе</w:t>
      </w:r>
      <w:bookmarkEnd w:id="76"/>
    </w:p>
    <w:p w:rsidR="00C22916" w:rsidRPr="001434EA" w:rsidRDefault="00C22916" w:rsidP="00C22916">
      <w:pPr>
        <w:pStyle w:val="32"/>
        <w:tabs>
          <w:tab w:val="left" w:pos="2160"/>
        </w:tabs>
        <w:ind w:left="0"/>
        <w:textAlignment w:val="auto"/>
      </w:pPr>
      <w:bookmarkStart w:id="77" w:name="_Ref122350993"/>
      <w:bookmarkStart w:id="78" w:name="_Ref119429546"/>
      <w:bookmarkStart w:id="79" w:name="_Ref119429444"/>
      <w:r w:rsidRPr="00B01621">
        <w:t>4.1.1</w:t>
      </w:r>
      <w:r>
        <w:t>.</w:t>
      </w:r>
      <w:r w:rsidRPr="00B01621">
        <w:t xml:space="preserve"> </w:t>
      </w:r>
      <w:bookmarkStart w:id="80" w:name="_Ref166251046"/>
      <w:bookmarkEnd w:id="77"/>
      <w:bookmarkEnd w:id="78"/>
      <w:bookmarkEnd w:id="79"/>
      <w:r w:rsidRPr="001434EA">
        <w:t xml:space="preserve">Заявки на участие в конкурсе подаются участниками размещения заказа в порядке и сроки, указанные в </w:t>
      </w:r>
      <w:bookmarkEnd w:id="80"/>
      <w:r w:rsidRPr="001434EA">
        <w:t>пункте 4.1 и в части II «ИНФОРМАЦИОННАЯ КАРТА КОНКУРСА».</w:t>
      </w:r>
    </w:p>
    <w:p w:rsidR="00C22916" w:rsidRPr="001434EA" w:rsidRDefault="00C22916" w:rsidP="00C22916">
      <w:pPr>
        <w:pStyle w:val="32"/>
        <w:tabs>
          <w:tab w:val="left" w:pos="2160"/>
        </w:tabs>
        <w:ind w:left="0"/>
        <w:textAlignment w:val="auto"/>
      </w:pPr>
      <w:bookmarkStart w:id="81" w:name="_Ref166251048"/>
      <w:r>
        <w:t xml:space="preserve">4.1.2. </w:t>
      </w:r>
      <w:proofErr w:type="gramStart"/>
      <w:r w:rsidRPr="001434EA">
        <w:t xml:space="preserve">Прием заявок на участие в конкурсе заканчивается в день вскрытия конвертов с такими заявками и открытия доступа к поданным в форме электронных документов заявкам на участие в конкурсе (далее – вскрытие конвертов с заявками на участие в конкурсе), но не позднее времени, </w:t>
      </w:r>
      <w:r w:rsidRPr="001434EA">
        <w:lastRenderedPageBreak/>
        <w:t xml:space="preserve">указанного в извещении о проведении открытого конкурса и в </w:t>
      </w:r>
      <w:bookmarkEnd w:id="81"/>
      <w:r w:rsidRPr="001434EA">
        <w:t>части II «ИНФОРМАЦИОННАЯ КАРТА КОНКУРСА».</w:t>
      </w:r>
      <w:proofErr w:type="gramEnd"/>
    </w:p>
    <w:p w:rsidR="00C22916" w:rsidRPr="001434EA" w:rsidRDefault="00C22916" w:rsidP="00C22916">
      <w:pPr>
        <w:pStyle w:val="32"/>
        <w:tabs>
          <w:tab w:val="left" w:pos="2160"/>
        </w:tabs>
        <w:ind w:left="0"/>
        <w:textAlignment w:val="auto"/>
      </w:pPr>
      <w:bookmarkStart w:id="82" w:name="_Ref166349733"/>
      <w:r>
        <w:t xml:space="preserve">4.1.3. </w:t>
      </w:r>
      <w:proofErr w:type="gramStart"/>
      <w:r w:rsidRPr="001434EA">
        <w:t>Участники размещения заказа имеют право подать свои заявки на участие в конкурсе в день вскрытия конвертов с заявками на участие в конкурсе непосредственно перед вскрытием конвертов с заявками на участие в конкурсе или в случае проведения конкурса по нескольким лотам перед вскрытием конвертов с заявками на участие в конкурсе, поданными в отношении каждого лота, но не раньше времени, указанного в</w:t>
      </w:r>
      <w:proofErr w:type="gramEnd"/>
      <w:r w:rsidRPr="001434EA">
        <w:t xml:space="preserve"> </w:t>
      </w:r>
      <w:proofErr w:type="gramStart"/>
      <w:r w:rsidRPr="001434EA">
        <w:t>извещении</w:t>
      </w:r>
      <w:proofErr w:type="gramEnd"/>
      <w:r w:rsidRPr="001434EA">
        <w:t xml:space="preserve"> о проведении открытого конкурса и </w:t>
      </w:r>
      <w:bookmarkEnd w:id="82"/>
      <w:r w:rsidRPr="001434EA">
        <w:t>части II «ИНФОРМАЦИОННАЯ КАРТА КОНКУРСА».</w:t>
      </w:r>
    </w:p>
    <w:p w:rsidR="00C22916" w:rsidRPr="001434EA" w:rsidRDefault="00C22916" w:rsidP="00C22916">
      <w:pPr>
        <w:pStyle w:val="32"/>
        <w:tabs>
          <w:tab w:val="left" w:pos="2160"/>
        </w:tabs>
        <w:ind w:left="0"/>
        <w:textAlignment w:val="auto"/>
      </w:pPr>
      <w:bookmarkStart w:id="83" w:name="_Ref166349760"/>
      <w:r>
        <w:t xml:space="preserve">4.1.4. </w:t>
      </w:r>
      <w:r w:rsidRPr="001434EA">
        <w:t>Заявки на участие в конкурсе подаются по адресу, указанному в извещении о проведении конкурса и в части II «ИНФОРМАЦИОННАЯ КАРТА КОНКУРСА»</w:t>
      </w:r>
      <w:proofErr w:type="gramStart"/>
      <w:r w:rsidRPr="001434EA">
        <w:t>.П</w:t>
      </w:r>
      <w:proofErr w:type="gramEnd"/>
      <w:r w:rsidRPr="001434EA">
        <w:t xml:space="preserve">ри этом датой начала срока подачи заявок на участие в конкурсе является день, следующий за днем опубликования в </w:t>
      </w:r>
      <w:r>
        <w:t>г</w:t>
      </w:r>
      <w:r w:rsidRPr="001434EA">
        <w:t>азете «</w:t>
      </w:r>
      <w:r>
        <w:t>Югорский вестник</w:t>
      </w:r>
      <w:r w:rsidRPr="001434EA">
        <w:t xml:space="preserve">» или размещения на сайте </w:t>
      </w:r>
      <w:hyperlink r:id="rId15" w:history="1">
        <w:r w:rsidRPr="007204D1">
          <w:rPr>
            <w:rStyle w:val="a3"/>
          </w:rPr>
          <w:t>http://</w:t>
        </w:r>
        <w:proofErr w:type="spellStart"/>
        <w:r w:rsidRPr="007204D1">
          <w:rPr>
            <w:rStyle w:val="a3"/>
            <w:lang w:val="en-US"/>
          </w:rPr>
          <w:t>zakupki</w:t>
        </w:r>
        <w:proofErr w:type="spellEnd"/>
        <w:r w:rsidRPr="007204D1">
          <w:rPr>
            <w:rStyle w:val="a3"/>
          </w:rPr>
          <w:t>.</w:t>
        </w:r>
        <w:proofErr w:type="spellStart"/>
        <w:r w:rsidRPr="007204D1">
          <w:rPr>
            <w:rStyle w:val="a3"/>
            <w:lang w:val="en-US"/>
          </w:rPr>
          <w:t>gov</w:t>
        </w:r>
        <w:proofErr w:type="spellEnd"/>
        <w:r w:rsidRPr="007204D1">
          <w:rPr>
            <w:rStyle w:val="a3"/>
          </w:rPr>
          <w:t>.</w:t>
        </w:r>
        <w:proofErr w:type="spellStart"/>
        <w:r w:rsidRPr="007204D1">
          <w:rPr>
            <w:rStyle w:val="a3"/>
            <w:lang w:val="en-US"/>
          </w:rPr>
          <w:t>ru</w:t>
        </w:r>
        <w:proofErr w:type="spellEnd"/>
      </w:hyperlink>
      <w:r w:rsidRPr="007204D1">
        <w:t xml:space="preserve"> </w:t>
      </w:r>
      <w:r w:rsidRPr="001434EA">
        <w:t>извещения о проведении конкурса.</w:t>
      </w:r>
      <w:bookmarkEnd w:id="83"/>
      <w:r w:rsidRPr="001434EA">
        <w:t xml:space="preserve"> </w:t>
      </w:r>
    </w:p>
    <w:p w:rsidR="00C22916" w:rsidRPr="001434EA" w:rsidRDefault="00C22916" w:rsidP="00C22916">
      <w:pPr>
        <w:pStyle w:val="32"/>
        <w:tabs>
          <w:tab w:val="left" w:pos="2160"/>
        </w:tabs>
        <w:ind w:left="0"/>
        <w:textAlignment w:val="auto"/>
      </w:pPr>
      <w:r>
        <w:t xml:space="preserve">4.1.5. </w:t>
      </w:r>
      <w:r w:rsidRPr="001434EA">
        <w:t xml:space="preserve">В случае отправления заявки на участие в конкурсе посредством почтовой связи, участник размещения заказа самостоятельно несет ответственность за поступление такой заявки </w:t>
      </w:r>
      <w:r>
        <w:t>уполномоченному органу</w:t>
      </w:r>
      <w:r w:rsidRPr="001434EA">
        <w:t xml:space="preserve"> с соблюдением необходимых сроков.</w:t>
      </w:r>
    </w:p>
    <w:p w:rsidR="00C22916" w:rsidRPr="001434EA" w:rsidRDefault="00C22916" w:rsidP="00C22916">
      <w:pPr>
        <w:pStyle w:val="32"/>
        <w:tabs>
          <w:tab w:val="left" w:pos="2160"/>
        </w:tabs>
        <w:ind w:left="0"/>
        <w:textAlignment w:val="auto"/>
      </w:pPr>
      <w:r>
        <w:t xml:space="preserve">4.1.6. </w:t>
      </w:r>
      <w:r w:rsidRPr="001434EA">
        <w:t xml:space="preserve">Каждый конверт с заявкой, поступивший в срок, указанный в пунктах 4.1.1 и 4.1.2, регистрируется в </w:t>
      </w:r>
      <w:r>
        <w:t>Ж</w:t>
      </w:r>
      <w:r w:rsidRPr="001434EA">
        <w:t>урнале регистрации заявок на участие в конкурсе в порядке поступления конвертов с заявками на участие в конкурсе уполномоченными лицами  уполномоченного органа и маркируется путем нанесения на конверт регистрационного номера.</w:t>
      </w:r>
    </w:p>
    <w:p w:rsidR="00C22916" w:rsidRPr="001434EA" w:rsidRDefault="00C22916" w:rsidP="00C22916">
      <w:pPr>
        <w:pStyle w:val="32"/>
        <w:tabs>
          <w:tab w:val="left" w:pos="2160"/>
        </w:tabs>
        <w:ind w:left="0"/>
        <w:textAlignment w:val="auto"/>
      </w:pPr>
      <w:r>
        <w:t xml:space="preserve">4.1.7. </w:t>
      </w:r>
      <w:r w:rsidRPr="001434EA">
        <w:t>По требованию участника размещения заказа, подавшего конверт с заявкой на участие в конкурсе, уполномоченным органом выдается расписка в получении конверта с заявкой на участие в конкурсе с указанием даты и времени его (ее) получения.</w:t>
      </w:r>
    </w:p>
    <w:p w:rsidR="00C22916" w:rsidRDefault="00C22916" w:rsidP="00C22916">
      <w:pPr>
        <w:pStyle w:val="32"/>
        <w:tabs>
          <w:tab w:val="left" w:pos="2160"/>
        </w:tabs>
        <w:ind w:left="0"/>
        <w:textAlignment w:val="auto"/>
      </w:pPr>
      <w:r>
        <w:t xml:space="preserve">4.1.8. </w:t>
      </w:r>
      <w:r w:rsidRPr="001434EA">
        <w:t>Участники размещения заказа, подавшие заявки на участие в конкурсе,  уполномоченный орган</w:t>
      </w:r>
      <w:r>
        <w:t xml:space="preserve"> </w:t>
      </w:r>
      <w:r w:rsidRPr="001434EA">
        <w:t xml:space="preserve">обязаны обеспечить конфиденциальность сведений, содержащихся в таких заявках до вскрытия конвертов с заявками на участие в конкурсе. </w:t>
      </w:r>
    </w:p>
    <w:p w:rsidR="00C22916" w:rsidRPr="001434EA" w:rsidRDefault="00C22916" w:rsidP="00C22916">
      <w:pPr>
        <w:pStyle w:val="32"/>
        <w:tabs>
          <w:tab w:val="left" w:pos="2160"/>
        </w:tabs>
        <w:ind w:left="0"/>
        <w:textAlignment w:val="auto"/>
        <w:rPr>
          <w:b/>
        </w:rPr>
      </w:pPr>
      <w:r w:rsidRPr="001434EA">
        <w:rPr>
          <w:b/>
        </w:rPr>
        <w:t>4.2. Изменения заявок на участие в конкурсе</w:t>
      </w:r>
    </w:p>
    <w:p w:rsidR="00C22916" w:rsidRPr="00B01621" w:rsidRDefault="00C22916" w:rsidP="00C22916">
      <w:pPr>
        <w:pStyle w:val="31"/>
        <w:tabs>
          <w:tab w:val="clear" w:pos="227"/>
        </w:tabs>
        <w:textAlignment w:val="auto"/>
      </w:pPr>
      <w:r w:rsidRPr="00B01621">
        <w:t>4.</w:t>
      </w:r>
      <w:r>
        <w:t>2</w:t>
      </w:r>
      <w:r w:rsidRPr="00B01621">
        <w:t>.1</w:t>
      </w:r>
      <w:r>
        <w:t>.</w:t>
      </w:r>
      <w:r w:rsidRPr="00B01621">
        <w:t xml:space="preserve"> Участник размещения заказа, подавший заявку на участие в конкурсе, вправе изменить заявку на участие в конкурсе в любое время до момента вскрытия комиссией конвертов с заявками на участие в конкурсе. </w:t>
      </w:r>
    </w:p>
    <w:p w:rsidR="00C22916" w:rsidRPr="00B01621" w:rsidRDefault="00C22916" w:rsidP="00C22916">
      <w:pPr>
        <w:pStyle w:val="31"/>
        <w:tabs>
          <w:tab w:val="clear" w:pos="227"/>
        </w:tabs>
        <w:textAlignment w:val="auto"/>
      </w:pPr>
      <w:r w:rsidRPr="00B01621">
        <w:t>4.</w:t>
      </w:r>
      <w:r>
        <w:t>2</w:t>
      </w:r>
      <w:r w:rsidRPr="00B01621">
        <w:t>.2</w:t>
      </w:r>
      <w:r>
        <w:t>.</w:t>
      </w:r>
      <w:r w:rsidRPr="00B01621">
        <w:t xml:space="preserve"> Изменения, внесенные в заявку на участие в конкурсе, считаются неотъемлемой частью заявки на участие в конкурсе. </w:t>
      </w:r>
    </w:p>
    <w:p w:rsidR="00C22916" w:rsidRPr="00B01621" w:rsidRDefault="00C22916" w:rsidP="00C22916">
      <w:pPr>
        <w:pStyle w:val="31"/>
        <w:tabs>
          <w:tab w:val="clear" w:pos="227"/>
        </w:tabs>
        <w:textAlignment w:val="auto"/>
      </w:pPr>
      <w:r w:rsidRPr="00B01621">
        <w:t>4.</w:t>
      </w:r>
      <w:r>
        <w:t>2</w:t>
      </w:r>
      <w:r w:rsidRPr="00B01621">
        <w:t>.3</w:t>
      </w:r>
      <w:r>
        <w:t>.</w:t>
      </w:r>
      <w:r w:rsidRPr="00B01621">
        <w:t xml:space="preserve"> Заявки на участие в конкурсе изменяются в следующем порядке.</w:t>
      </w:r>
    </w:p>
    <w:p w:rsidR="00C22916" w:rsidRPr="00B01621" w:rsidRDefault="00C22916" w:rsidP="00C22916">
      <w:pPr>
        <w:pStyle w:val="31"/>
        <w:tabs>
          <w:tab w:val="clear" w:pos="227"/>
        </w:tabs>
        <w:textAlignment w:val="auto"/>
      </w:pPr>
      <w:r w:rsidRPr="00B01621">
        <w:t>4.</w:t>
      </w:r>
      <w:r>
        <w:t>2</w:t>
      </w:r>
      <w:r w:rsidRPr="00B01621">
        <w:t>.3.1</w:t>
      </w:r>
      <w:r>
        <w:t>.</w:t>
      </w:r>
      <w:r w:rsidRPr="00B01621">
        <w:t xml:space="preserve"> Изменения заявки на участие в конкурсе подаются в запечатанном конверте. На соответствующем конверте указываются: наименование и номер открытого конкурса, наименование и номер лота, регистрационный номер заявки в следующем порядке: «Изменение заявки на участие в открытом конкурсе на _____________ № ___ (наименование и номер конкурса). </w:t>
      </w:r>
      <w:proofErr w:type="gramStart"/>
      <w:r w:rsidRPr="00B01621">
        <w:t xml:space="preserve">Лот № ___ ___________________ (наименование лота), ____ (регистрационный номер заявки (указывается в случае, если участнику размещения заказа известен такой номер (например, указан в расписке в получении заявки на участие в конкурсе)». </w:t>
      </w:r>
      <w:proofErr w:type="gramEnd"/>
    </w:p>
    <w:p w:rsidR="00C22916" w:rsidRPr="00B01621" w:rsidRDefault="00C22916" w:rsidP="00C22916">
      <w:pPr>
        <w:pStyle w:val="31"/>
        <w:tabs>
          <w:tab w:val="clear" w:pos="227"/>
        </w:tabs>
        <w:textAlignment w:val="auto"/>
      </w:pPr>
      <w:r w:rsidRPr="00B01621">
        <w:t>4.</w:t>
      </w:r>
      <w:r>
        <w:t>2</w:t>
      </w:r>
      <w:r w:rsidRPr="00B01621">
        <w:t>.3.2</w:t>
      </w:r>
      <w:r>
        <w:t>.</w:t>
      </w:r>
      <w:r w:rsidRPr="00B01621">
        <w:t xml:space="preserve"> Изменения заявки на участие в конкурсе должны быть оформлены в порядке, установленном для оформления заявок на участие в конкурсе в соответствии с положениями подраздела 3.1.</w:t>
      </w:r>
    </w:p>
    <w:p w:rsidR="00C22916" w:rsidRPr="00B01621" w:rsidRDefault="00C22916" w:rsidP="00C22916">
      <w:pPr>
        <w:pStyle w:val="31"/>
        <w:tabs>
          <w:tab w:val="clear" w:pos="227"/>
        </w:tabs>
        <w:textAlignment w:val="auto"/>
      </w:pPr>
      <w:r w:rsidRPr="00B01621">
        <w:t>4.</w:t>
      </w:r>
      <w:r>
        <w:t>2</w:t>
      </w:r>
      <w:r w:rsidRPr="00B01621">
        <w:t>.3.3</w:t>
      </w:r>
      <w:r>
        <w:t>.</w:t>
      </w:r>
      <w:r w:rsidRPr="00B01621">
        <w:t xml:space="preserve"> Если конверт с изменениями заявки на участие в конкурсе маркирован с нарушением требований настоящего пункта, уполномоченный орган не несет ответственности за ошибочное вскрытие конверта раньше срока, а также за его несвоевременное поступление или не поступление в комиссию. В случае</w:t>
      </w:r>
      <w:proofErr w:type="gramStart"/>
      <w:r w:rsidRPr="00B01621">
        <w:t>,</w:t>
      </w:r>
      <w:proofErr w:type="gramEnd"/>
      <w:r w:rsidRPr="00B01621">
        <w:t xml:space="preserve"> если конверт не опечатан, заказчик, уполномоченный орган не несет ответственности за возможное разглашение его содержимого.</w:t>
      </w:r>
    </w:p>
    <w:p w:rsidR="00C22916" w:rsidRPr="00B01621" w:rsidRDefault="00C22916" w:rsidP="00C22916">
      <w:pPr>
        <w:pStyle w:val="31"/>
        <w:tabs>
          <w:tab w:val="clear" w:pos="227"/>
        </w:tabs>
        <w:textAlignment w:val="auto"/>
      </w:pPr>
      <w:r w:rsidRPr="00B01621">
        <w:t>4.</w:t>
      </w:r>
      <w:r>
        <w:t>2</w:t>
      </w:r>
      <w:r w:rsidRPr="00B01621">
        <w:t>.4</w:t>
      </w:r>
      <w:r>
        <w:t>.</w:t>
      </w:r>
      <w:r w:rsidRPr="00B01621">
        <w:t xml:space="preserve"> </w:t>
      </w:r>
      <w:proofErr w:type="gramStart"/>
      <w:r w:rsidRPr="00B01621">
        <w:t xml:space="preserve">До времени вскрытия конвертов с заявками на участие в конкурсе, указанного в </w:t>
      </w:r>
      <w:r>
        <w:t>части</w:t>
      </w:r>
      <w:r w:rsidRPr="00840AB9">
        <w:t xml:space="preserve"> </w:t>
      </w:r>
      <w:r>
        <w:rPr>
          <w:lang w:val="en-US"/>
        </w:rPr>
        <w:t>II</w:t>
      </w:r>
      <w:r>
        <w:t xml:space="preserve"> «ИНФОРМАЦИОННАЯ КАРТА КОНКУРСА»</w:t>
      </w:r>
      <w:r w:rsidRPr="00B01621">
        <w:t xml:space="preserve">, последнего дня подачи заявок на участие в конкурсе изменения заявок на участие в конкурсе подаются по адресу, указанному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в </w:t>
      </w:r>
      <w:r>
        <w:t xml:space="preserve">части </w:t>
      </w:r>
      <w:r>
        <w:rPr>
          <w:lang w:val="en-US"/>
        </w:rPr>
        <w:t>II</w:t>
      </w:r>
      <w:r>
        <w:t xml:space="preserve"> «ИНФОРМАЦИОННАЯ</w:t>
      </w:r>
      <w:proofErr w:type="gramEnd"/>
      <w:r>
        <w:t xml:space="preserve"> </w:t>
      </w:r>
      <w:r>
        <w:lastRenderedPageBreak/>
        <w:t>КАРТА КОНКУРСА».</w:t>
      </w:r>
    </w:p>
    <w:p w:rsidR="00C22916" w:rsidRPr="00B01621" w:rsidRDefault="00C22916" w:rsidP="00C22916">
      <w:pPr>
        <w:pStyle w:val="31"/>
        <w:tabs>
          <w:tab w:val="clear" w:pos="227"/>
        </w:tabs>
        <w:textAlignment w:val="auto"/>
      </w:pPr>
      <w:bookmarkStart w:id="84" w:name="_Ref166349817"/>
      <w:r w:rsidRPr="00B01621">
        <w:t>4.</w:t>
      </w:r>
      <w:r>
        <w:t>2</w:t>
      </w:r>
      <w:r w:rsidRPr="00B01621">
        <w:t>.5</w:t>
      </w:r>
      <w:r>
        <w:t>.</w:t>
      </w:r>
      <w:r w:rsidRPr="00B01621">
        <w:t xml:space="preserve"> </w:t>
      </w:r>
      <w:proofErr w:type="gramStart"/>
      <w:r w:rsidRPr="00B01621">
        <w:t>Участники размещения заказа имеют право изменить свои заявки на участие в конкурсе в день вскрытия конвертов с заявками на участие в конкурсе непосредственно перед вскрытием конвертов с заявками на участие в конкурсе, или в случае проведения конкурса по нескольким лотам перед вскрытием конвертов с заявками на участие в конкурсе, поданными в отношении каждого лота, но не позже времени, указанного в</w:t>
      </w:r>
      <w:proofErr w:type="gramEnd"/>
      <w:r w:rsidRPr="00B01621">
        <w:t xml:space="preserve"> </w:t>
      </w:r>
      <w:proofErr w:type="gramStart"/>
      <w:r w:rsidRPr="00B01621">
        <w:t>извещении</w:t>
      </w:r>
      <w:proofErr w:type="gramEnd"/>
      <w:r w:rsidRPr="00B01621">
        <w:t xml:space="preserve"> о проведении открытого конкурса и </w:t>
      </w:r>
      <w:bookmarkEnd w:id="84"/>
      <w:r>
        <w:t xml:space="preserve">части </w:t>
      </w:r>
      <w:r>
        <w:rPr>
          <w:lang w:val="en-US"/>
        </w:rPr>
        <w:t>II</w:t>
      </w:r>
      <w:r>
        <w:t xml:space="preserve"> «ИНФОРМАЦИОННАЯ КАРТА КОНКУРСА».</w:t>
      </w:r>
    </w:p>
    <w:p w:rsidR="00C22916" w:rsidRPr="00B01621" w:rsidRDefault="00C22916" w:rsidP="00C22916">
      <w:pPr>
        <w:pStyle w:val="31"/>
        <w:tabs>
          <w:tab w:val="clear" w:pos="227"/>
        </w:tabs>
        <w:textAlignment w:val="auto"/>
      </w:pPr>
      <w:r w:rsidRPr="00B01621">
        <w:t>4.</w:t>
      </w:r>
      <w:r>
        <w:t>2</w:t>
      </w:r>
      <w:r w:rsidRPr="00B01621">
        <w:t>.6</w:t>
      </w:r>
      <w:r>
        <w:t>.</w:t>
      </w:r>
      <w:r w:rsidRPr="00B01621">
        <w:t xml:space="preserve"> Изменения заявок на участие в конкурсе регистрируются в Журнале регистрации заявок на участие в конкурсе. </w:t>
      </w:r>
    </w:p>
    <w:p w:rsidR="00C22916" w:rsidRPr="00B01621" w:rsidRDefault="00C22916" w:rsidP="00C22916">
      <w:pPr>
        <w:pStyle w:val="31"/>
        <w:tabs>
          <w:tab w:val="clear" w:pos="227"/>
        </w:tabs>
        <w:textAlignment w:val="auto"/>
      </w:pPr>
      <w:r w:rsidRPr="00B01621">
        <w:t>4.</w:t>
      </w:r>
      <w:r>
        <w:t>2</w:t>
      </w:r>
      <w:r w:rsidRPr="00B01621">
        <w:t>.7</w:t>
      </w:r>
      <w:r>
        <w:t>.</w:t>
      </w:r>
      <w:r w:rsidRPr="00B01621">
        <w:t xml:space="preserve"> После окончания срока подачи заявок не допускается внесение изменений в заявки на участие в конкурсе. Конверты с изменениями заявок на участие в конкурсе, поступившие после окончания срока подачи заявок, считаются опоздавшими и будут возвращены участникам размещения заказа.</w:t>
      </w:r>
    </w:p>
    <w:p w:rsidR="00C22916" w:rsidRPr="00B01621" w:rsidRDefault="00C22916" w:rsidP="00C22916">
      <w:pPr>
        <w:pStyle w:val="31"/>
        <w:tabs>
          <w:tab w:val="clear" w:pos="227"/>
        </w:tabs>
        <w:textAlignment w:val="auto"/>
      </w:pPr>
      <w:r w:rsidRPr="00B01621">
        <w:t>4.</w:t>
      </w:r>
      <w:r>
        <w:t>2</w:t>
      </w:r>
      <w:r w:rsidRPr="00B01621">
        <w:t>.8</w:t>
      </w:r>
      <w:r>
        <w:t>.</w:t>
      </w:r>
      <w:r w:rsidRPr="00B01621">
        <w:t xml:space="preserve"> Участники размещения заказа, подавшие изменения заявок на участие в конкурсе,  уполномоченный орган</w:t>
      </w:r>
      <w:r>
        <w:t xml:space="preserve"> </w:t>
      </w:r>
      <w:r w:rsidRPr="00B01621">
        <w:t>обязаны обеспечить конфиденциальность сведений, содержащихся в таких изменениях заявок до вскрытия конвертов с изменениями заявок на участие в конкурсе. Лица, осуществляющие хранение конвертов с изменениями заявок на участие в конкурсе, не вправе допускать повреждение таких конвертов и, содержащихся в них документов.</w:t>
      </w:r>
    </w:p>
    <w:p w:rsidR="00C22916" w:rsidRPr="00B01621" w:rsidRDefault="00C22916" w:rsidP="00C22916">
      <w:pPr>
        <w:pStyle w:val="31"/>
        <w:tabs>
          <w:tab w:val="clear" w:pos="227"/>
        </w:tabs>
        <w:textAlignment w:val="auto"/>
      </w:pPr>
      <w:r w:rsidRPr="00B01621">
        <w:t>4.</w:t>
      </w:r>
      <w:r>
        <w:t>2</w:t>
      </w:r>
      <w:r w:rsidRPr="00B01621">
        <w:t>.9</w:t>
      </w:r>
      <w:r>
        <w:t>.</w:t>
      </w:r>
      <w:r w:rsidRPr="00B01621">
        <w:t xml:space="preserve"> Конверты с изменениями заявок на участие в конкурсе вскрываются </w:t>
      </w:r>
      <w:r>
        <w:t>к</w:t>
      </w:r>
      <w:r w:rsidRPr="00B01621">
        <w:t xml:space="preserve">омиссией одновременно с конвертами с заявками на участие в конкурсе. </w:t>
      </w:r>
    </w:p>
    <w:p w:rsidR="00C22916" w:rsidRPr="00B01621" w:rsidRDefault="00C22916" w:rsidP="00C22916">
      <w:pPr>
        <w:pStyle w:val="31"/>
        <w:tabs>
          <w:tab w:val="clear" w:pos="227"/>
        </w:tabs>
        <w:textAlignment w:val="auto"/>
        <w:rPr>
          <w:b/>
        </w:rPr>
      </w:pPr>
      <w:bookmarkStart w:id="85" w:name="_Ref166254670"/>
      <w:r w:rsidRPr="00B01621">
        <w:rPr>
          <w:b/>
        </w:rPr>
        <w:t>4.</w:t>
      </w:r>
      <w:r>
        <w:rPr>
          <w:b/>
        </w:rPr>
        <w:t>3.</w:t>
      </w:r>
      <w:r w:rsidRPr="00B01621">
        <w:rPr>
          <w:b/>
        </w:rPr>
        <w:t xml:space="preserve"> Отзыв заявок на участие в конкурсе</w:t>
      </w:r>
      <w:bookmarkEnd w:id="85"/>
      <w:r w:rsidRPr="00B01621">
        <w:rPr>
          <w:b/>
        </w:rPr>
        <w:t xml:space="preserve"> </w:t>
      </w:r>
    </w:p>
    <w:p w:rsidR="00C22916" w:rsidRPr="00B01621" w:rsidRDefault="00C22916" w:rsidP="00C22916">
      <w:pPr>
        <w:pStyle w:val="31"/>
        <w:tabs>
          <w:tab w:val="clear" w:pos="227"/>
        </w:tabs>
        <w:textAlignment w:val="auto"/>
      </w:pPr>
      <w:r w:rsidRPr="00B01621">
        <w:t>4.</w:t>
      </w:r>
      <w:r>
        <w:t>3</w:t>
      </w:r>
      <w:r w:rsidRPr="00B01621">
        <w:t>.1</w:t>
      </w:r>
      <w:r>
        <w:t>.</w:t>
      </w:r>
      <w:r w:rsidRPr="00B01621">
        <w:t xml:space="preserve"> Участник размещения заказа, подавший заявку на участие в конкурсе, вправе отозвать заявку на участие в конкурсе в любое время до момента вскрытия комиссией конвертов с заявками на участие в конкурсе.</w:t>
      </w:r>
    </w:p>
    <w:p w:rsidR="00C22916" w:rsidRPr="00B01621" w:rsidRDefault="00C22916" w:rsidP="00C22916">
      <w:pPr>
        <w:pStyle w:val="31"/>
        <w:tabs>
          <w:tab w:val="clear" w:pos="227"/>
        </w:tabs>
        <w:textAlignment w:val="auto"/>
      </w:pPr>
      <w:r w:rsidRPr="00B01621">
        <w:t>4.</w:t>
      </w:r>
      <w:r>
        <w:t>3</w:t>
      </w:r>
      <w:r w:rsidRPr="00B01621">
        <w:t>.2</w:t>
      </w:r>
      <w:r>
        <w:t>.</w:t>
      </w:r>
      <w:r w:rsidRPr="00B01621">
        <w:t xml:space="preserve"> Заявки на участие в конкурсе отзываются в следующем порядке:</w:t>
      </w:r>
    </w:p>
    <w:p w:rsidR="00C22916" w:rsidRPr="00B01621" w:rsidRDefault="00C22916" w:rsidP="00C22916">
      <w:pPr>
        <w:pStyle w:val="31"/>
        <w:tabs>
          <w:tab w:val="clear" w:pos="227"/>
        </w:tabs>
        <w:textAlignment w:val="auto"/>
      </w:pPr>
      <w:r w:rsidRPr="00B01621">
        <w:t>4.</w:t>
      </w:r>
      <w:r>
        <w:t>3</w:t>
      </w:r>
      <w:r w:rsidRPr="00B01621">
        <w:t>.</w:t>
      </w:r>
      <w:r>
        <w:t>2.1.</w:t>
      </w:r>
      <w:r w:rsidRPr="00B01621">
        <w:t xml:space="preserve"> Участник размещения заказа подает в письменном виде уведомление об отзыве заявки, содержащее информацию о том, что он отзывает свою заявку на участие в конкурсе. </w:t>
      </w:r>
      <w:proofErr w:type="gramStart"/>
      <w:r w:rsidRPr="00B01621">
        <w:t xml:space="preserve">При этом в соответствующем уведомлении в обязательном порядке должна быть указана следующая информация: наименование и номер конкурса, номер и наименование лота, регистрационный номер заявки на участие в конкурсе (указывается в случае, если участнику размещения заказа известен такой номер (например, указан в расписке в получении заявки на участие в конкурсе)), дата, время и способ подачи заявки на участие в конкурсе. </w:t>
      </w:r>
      <w:proofErr w:type="gramEnd"/>
    </w:p>
    <w:p w:rsidR="00C22916" w:rsidRPr="00B01621" w:rsidRDefault="00C22916" w:rsidP="00C22916">
      <w:pPr>
        <w:pStyle w:val="31"/>
        <w:tabs>
          <w:tab w:val="clear" w:pos="227"/>
        </w:tabs>
        <w:textAlignment w:val="auto"/>
      </w:pPr>
      <w:r w:rsidRPr="00B01621">
        <w:t>4.</w:t>
      </w:r>
      <w:r>
        <w:t>3</w:t>
      </w:r>
      <w:r w:rsidRPr="00B01621">
        <w:t>.</w:t>
      </w:r>
      <w:r>
        <w:t>2.2.</w:t>
      </w:r>
      <w:r w:rsidRPr="00B01621">
        <w:t xml:space="preserve"> Уведомление об отзыве заявки на участие в конкурсе должно быть скреплено печатью и заверено подписью уполномоченного лица (для юридических лиц) и собственноручно подписано физическим лицом–участником размещения заказа. </w:t>
      </w:r>
    </w:p>
    <w:p w:rsidR="00C22916" w:rsidRPr="00B01621" w:rsidRDefault="00C22916" w:rsidP="00C22916">
      <w:pPr>
        <w:pStyle w:val="31"/>
        <w:tabs>
          <w:tab w:val="clear" w:pos="227"/>
        </w:tabs>
        <w:textAlignment w:val="auto"/>
      </w:pPr>
      <w:bookmarkStart w:id="86" w:name="_Ref166349849"/>
      <w:r w:rsidRPr="00B01621">
        <w:t>4.</w:t>
      </w:r>
      <w:r>
        <w:t>3</w:t>
      </w:r>
      <w:r w:rsidRPr="00B01621">
        <w:t>.</w:t>
      </w:r>
      <w:r>
        <w:t>2.3.</w:t>
      </w:r>
      <w:r w:rsidRPr="00B01621">
        <w:t xml:space="preserve"> До времени вскрытия конвертов с заявками на участие в конкурсе, указанного в </w:t>
      </w:r>
      <w:bookmarkEnd w:id="86"/>
      <w:r>
        <w:t xml:space="preserve">части </w:t>
      </w:r>
      <w:r>
        <w:rPr>
          <w:lang w:val="en-US"/>
        </w:rPr>
        <w:t>II</w:t>
      </w:r>
      <w:r>
        <w:t xml:space="preserve"> «ИНФОРМАЦИОННАЯ КАРТА КОНКУРСА»</w:t>
      </w:r>
      <w:r w:rsidRPr="00B01621">
        <w:t xml:space="preserve">, последнего дня подачи заявок на участие в конкурсе уведомления об отзыве заявок на участие в конкурсе подаются по адресу, указанному в извещении о проведении конкурса и в </w:t>
      </w:r>
      <w:r>
        <w:t xml:space="preserve">части </w:t>
      </w:r>
      <w:r>
        <w:rPr>
          <w:lang w:val="en-US"/>
        </w:rPr>
        <w:t>II</w:t>
      </w:r>
      <w:r>
        <w:t xml:space="preserve"> «ИНФОРМАЦИОННАЯ КАРТА КОНКУРСА».</w:t>
      </w:r>
      <w:r w:rsidRPr="00B01621">
        <w:t xml:space="preserve"> </w:t>
      </w:r>
    </w:p>
    <w:p w:rsidR="00C22916" w:rsidRPr="00B01621" w:rsidRDefault="00C22916" w:rsidP="00C22916">
      <w:pPr>
        <w:pStyle w:val="31"/>
        <w:tabs>
          <w:tab w:val="clear" w:pos="227"/>
        </w:tabs>
        <w:textAlignment w:val="auto"/>
      </w:pPr>
      <w:r w:rsidRPr="00B01621">
        <w:t>4.</w:t>
      </w:r>
      <w:r>
        <w:t>3</w:t>
      </w:r>
      <w:r w:rsidRPr="00B01621">
        <w:t>.</w:t>
      </w:r>
      <w:r>
        <w:t>2.4.</w:t>
      </w:r>
      <w:r w:rsidRPr="00B01621">
        <w:t xml:space="preserve"> Если уведомление об отзыве заявки на участие в конкурсе подано с нарушением требований настоящего пункта, Заказчик, уполномоченный орган не несут ответственности за его возможное несвоевременное поступление или не поступление в комиссию.</w:t>
      </w:r>
    </w:p>
    <w:p w:rsidR="00C22916" w:rsidRPr="00B01621" w:rsidRDefault="00C22916" w:rsidP="00C22916">
      <w:pPr>
        <w:pStyle w:val="31"/>
        <w:tabs>
          <w:tab w:val="clear" w:pos="227"/>
        </w:tabs>
        <w:textAlignment w:val="auto"/>
      </w:pPr>
      <w:bookmarkStart w:id="87" w:name="_Ref166349875"/>
      <w:r w:rsidRPr="00B01621">
        <w:t>4.</w:t>
      </w:r>
      <w:r>
        <w:t>3.3.</w:t>
      </w:r>
      <w:r w:rsidRPr="00B01621">
        <w:t xml:space="preserve"> </w:t>
      </w:r>
      <w:proofErr w:type="gramStart"/>
      <w:r w:rsidRPr="00B01621">
        <w:t>Участники размещения заказа имеют право отозвать свои заявки на участие в конкурсе в день вскрытия конвертов с заявками на участие в конкурсе непосредственно перед вскрытием конвертов с заявками на участие в конкурсе, или в случае проведения конкурса по нескольким лотам перед вскрытием конвертов с заявками на участие в конкурсе, поданными в отношении каждого лота, но не позже времени, указанного в</w:t>
      </w:r>
      <w:proofErr w:type="gramEnd"/>
      <w:r w:rsidRPr="00B01621">
        <w:t xml:space="preserve"> </w:t>
      </w:r>
      <w:proofErr w:type="gramStart"/>
      <w:r w:rsidRPr="00B01621">
        <w:t>извещении</w:t>
      </w:r>
      <w:proofErr w:type="gramEnd"/>
      <w:r w:rsidRPr="00B01621">
        <w:t xml:space="preserve"> о проведении открытого конкурса и </w:t>
      </w:r>
      <w:bookmarkEnd w:id="87"/>
      <w:r>
        <w:t xml:space="preserve">части </w:t>
      </w:r>
      <w:r>
        <w:rPr>
          <w:lang w:val="en-US"/>
        </w:rPr>
        <w:t>II</w:t>
      </w:r>
      <w:r>
        <w:t xml:space="preserve"> «ИНФОРМАЦИОННАЯ КАРТА КОНКУРСА».</w:t>
      </w:r>
    </w:p>
    <w:p w:rsidR="00C22916" w:rsidRPr="00B01621" w:rsidRDefault="00C22916" w:rsidP="00C22916">
      <w:pPr>
        <w:pStyle w:val="31"/>
        <w:tabs>
          <w:tab w:val="clear" w:pos="227"/>
        </w:tabs>
        <w:textAlignment w:val="auto"/>
      </w:pPr>
      <w:r w:rsidRPr="00B01621">
        <w:t>4.</w:t>
      </w:r>
      <w:r>
        <w:t>3.4.</w:t>
      </w:r>
      <w:r w:rsidRPr="00B01621">
        <w:t xml:space="preserve"> Отзывы заявок на участие в конкурсе регистрируются в Журнале регистрации заявок на участие в конкурсе. </w:t>
      </w:r>
    </w:p>
    <w:p w:rsidR="00C22916" w:rsidRPr="00B01621" w:rsidRDefault="00C22916" w:rsidP="00C22916">
      <w:pPr>
        <w:pStyle w:val="31"/>
        <w:tabs>
          <w:tab w:val="clear" w:pos="227"/>
        </w:tabs>
        <w:textAlignment w:val="auto"/>
      </w:pPr>
      <w:r w:rsidRPr="00B01621">
        <w:t>4.</w:t>
      </w:r>
      <w:r>
        <w:t>3.5.</w:t>
      </w:r>
      <w:r w:rsidRPr="00B01621">
        <w:t xml:space="preserve"> После получения и регистрации отзыва заявки на участие в конкурсе уполномоченный орган вскрыва</w:t>
      </w:r>
      <w:r>
        <w:t>е</w:t>
      </w:r>
      <w:r w:rsidRPr="00B01621">
        <w:t xml:space="preserve">т (в случае, если на конверте не указаны почтовый адрес (для юридического лица) или сведения о месте жительства (для физического лица) участника размещения заказа) конверт с </w:t>
      </w:r>
      <w:r w:rsidRPr="00B01621">
        <w:lastRenderedPageBreak/>
        <w:t>заявкой на участие в конкурсе, которая отозвана.  Результаты вскрытия конвертов с заявками на участие в конкурсе фиксируются в соответствующем акте, который хранится с остальными документами по проведенному конкурсу. Заявки на участие в конкурсе, отозванные до окончания срока подачи заявок на участие в конкурсе в порядке, указанном выше считаются не поданными.</w:t>
      </w:r>
    </w:p>
    <w:p w:rsidR="00C22916" w:rsidRPr="00B01621" w:rsidRDefault="00C22916" w:rsidP="00C22916">
      <w:pPr>
        <w:pStyle w:val="31"/>
        <w:tabs>
          <w:tab w:val="clear" w:pos="227"/>
        </w:tabs>
        <w:textAlignment w:val="auto"/>
      </w:pPr>
      <w:r w:rsidRPr="00B01621">
        <w:t>4.</w:t>
      </w:r>
      <w:r>
        <w:t>3.6.</w:t>
      </w:r>
      <w:r w:rsidRPr="00B01621">
        <w:t xml:space="preserve"> После окончания срока подачи заявок не допускается отзыв заявок на участие в конкурсе.</w:t>
      </w:r>
    </w:p>
    <w:p w:rsidR="00C22916" w:rsidRPr="00B01621" w:rsidRDefault="00C22916" w:rsidP="00C22916">
      <w:pPr>
        <w:pStyle w:val="23"/>
        <w:tabs>
          <w:tab w:val="left" w:pos="3744"/>
          <w:tab w:val="left" w:pos="3888"/>
          <w:tab w:val="left" w:pos="4896"/>
        </w:tabs>
      </w:pPr>
      <w:r w:rsidRPr="00B01621">
        <w:t>4.</w:t>
      </w:r>
      <w:r>
        <w:t>4.</w:t>
      </w:r>
      <w:r w:rsidRPr="00B01621">
        <w:t xml:space="preserve"> Заявки на участие в конкурсе, поданные с опозданием</w:t>
      </w:r>
    </w:p>
    <w:p w:rsidR="00C22916" w:rsidRDefault="00C22916" w:rsidP="00C22916">
      <w:pPr>
        <w:pStyle w:val="3"/>
        <w:keepNext w:val="0"/>
        <w:spacing w:before="60"/>
        <w:rPr>
          <w:rFonts w:ascii="Times New Roman" w:hAnsi="Times New Roman"/>
          <w:b w:val="0"/>
          <w:bCs w:val="0"/>
          <w:sz w:val="24"/>
          <w:szCs w:val="20"/>
        </w:rPr>
      </w:pPr>
      <w:bookmarkStart w:id="88" w:name="_Ref122351404"/>
      <w:r w:rsidRPr="00A60EBC">
        <w:rPr>
          <w:rFonts w:ascii="Times New Roman" w:hAnsi="Times New Roman"/>
          <w:b w:val="0"/>
          <w:bCs w:val="0"/>
          <w:sz w:val="24"/>
          <w:szCs w:val="20"/>
        </w:rPr>
        <w:t xml:space="preserve">4.4.1. </w:t>
      </w:r>
      <w:bookmarkEnd w:id="88"/>
      <w:proofErr w:type="gramStart"/>
      <w:r w:rsidRPr="00A60EBC">
        <w:rPr>
          <w:rFonts w:ascii="Times New Roman" w:hAnsi="Times New Roman"/>
          <w:b w:val="0"/>
          <w:bCs w:val="0"/>
          <w:sz w:val="24"/>
          <w:szCs w:val="20"/>
        </w:rPr>
        <w:t>Полученные после окончания приема конвертов с заявками на участие в конкурсе и подаваемых в форме электронных документов заявок на участие в конкурсе конверты с заявками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участника размещения заказа), осуществляется открытие доступа к поданным в форме</w:t>
      </w:r>
      <w:proofErr w:type="gramEnd"/>
      <w:r w:rsidRPr="00A60EBC">
        <w:rPr>
          <w:rFonts w:ascii="Times New Roman" w:hAnsi="Times New Roman"/>
          <w:b w:val="0"/>
          <w:bCs w:val="0"/>
          <w:sz w:val="24"/>
          <w:szCs w:val="20"/>
        </w:rPr>
        <w:t xml:space="preserve"> электронных документов заявкам на участие в конкурсе, и в тот же день такие конверты и такие заявки возвращаются участникам размещения заказа. </w:t>
      </w:r>
    </w:p>
    <w:p w:rsidR="00C22916" w:rsidRPr="00B01621" w:rsidRDefault="00C22916" w:rsidP="00C22916">
      <w:pPr>
        <w:pStyle w:val="31"/>
        <w:tabs>
          <w:tab w:val="clear" w:pos="227"/>
        </w:tabs>
        <w:textAlignment w:val="auto"/>
      </w:pPr>
      <w:r>
        <w:t xml:space="preserve"> </w:t>
      </w:r>
    </w:p>
    <w:p w:rsidR="00C22916" w:rsidRPr="00B01621" w:rsidRDefault="00C22916" w:rsidP="00C22916">
      <w:pPr>
        <w:pStyle w:val="11"/>
        <w:tabs>
          <w:tab w:val="left" w:pos="720"/>
          <w:tab w:val="left" w:pos="1080"/>
          <w:tab w:val="left" w:pos="5472"/>
        </w:tabs>
        <w:ind w:left="0" w:firstLine="0"/>
        <w:jc w:val="both"/>
      </w:pPr>
      <w:r w:rsidRPr="00B01621">
        <w:t>5. ВСКРЫТИЕ</w:t>
      </w:r>
      <w:r>
        <w:t xml:space="preserve"> </w:t>
      </w:r>
      <w:r w:rsidRPr="00B01621">
        <w:t xml:space="preserve"> КОНВЕРТОВ С ЗАЯВКАМИ НА УЧАСТИЕ В КОНКУРСЕ </w:t>
      </w:r>
    </w:p>
    <w:p w:rsidR="00C22916" w:rsidRPr="00B01621" w:rsidRDefault="00C22916" w:rsidP="00C22916">
      <w:pPr>
        <w:pStyle w:val="23"/>
        <w:tabs>
          <w:tab w:val="left" w:pos="432"/>
          <w:tab w:val="left" w:pos="864"/>
          <w:tab w:val="left" w:pos="1080"/>
          <w:tab w:val="left" w:pos="1440"/>
          <w:tab w:val="left" w:pos="9936"/>
          <w:tab w:val="left" w:pos="10368"/>
          <w:tab w:val="left" w:pos="10800"/>
          <w:tab w:val="left" w:pos="11232"/>
        </w:tabs>
        <w:ind w:left="0" w:firstLine="0"/>
      </w:pPr>
      <w:r w:rsidRPr="00B01621">
        <w:t>5.1 Порядок вскрытия конвертов и открытия доступа</w:t>
      </w:r>
    </w:p>
    <w:p w:rsidR="00C22916" w:rsidRPr="00B01621" w:rsidRDefault="00C22916" w:rsidP="00C22916">
      <w:pPr>
        <w:tabs>
          <w:tab w:val="left" w:pos="1080"/>
        </w:tabs>
        <w:textAlignment w:val="baseline"/>
      </w:pPr>
      <w:r w:rsidRPr="00B01621">
        <w:t>5.1.1</w:t>
      </w:r>
      <w:r>
        <w:t>.</w:t>
      </w:r>
      <w:r w:rsidRPr="00B01621">
        <w:t xml:space="preserve"> </w:t>
      </w:r>
      <w:proofErr w:type="gramStart"/>
      <w:r w:rsidRPr="00B01621">
        <w:t>Публично в день, во время и в месте, указанные в указанные в извещении о проведении открытого конкурса,   комиссией   вскрываются конверты</w:t>
      </w:r>
      <w:r>
        <w:t xml:space="preserve"> с заявками на участие в конкурсе, </w:t>
      </w:r>
      <w:r w:rsidRPr="00B01621">
        <w:t>и осуществляется открытие доступа к поданным в форме электронных документов заявкам на участие в конкурсе</w:t>
      </w:r>
      <w:r>
        <w:t xml:space="preserve"> (далее также – вскрытие конвертов с заявками на участие в конкурсе, процедура вскрытия)</w:t>
      </w:r>
      <w:r w:rsidRPr="00B01621">
        <w:t>.</w:t>
      </w:r>
      <w:proofErr w:type="gramEnd"/>
      <w:r w:rsidRPr="00B01621">
        <w:t xml:space="preserve"> Вскрытие конвертов с заявками на участие в конкурсе осуществляются в один день.</w:t>
      </w:r>
    </w:p>
    <w:p w:rsidR="00C22916" w:rsidRDefault="00C22916" w:rsidP="00C22916">
      <w:pPr>
        <w:tabs>
          <w:tab w:val="left" w:pos="1080"/>
        </w:tabs>
        <w:textAlignment w:val="baseline"/>
      </w:pPr>
      <w:r w:rsidRPr="00B01621">
        <w:t>5.1.2</w:t>
      </w:r>
      <w:r>
        <w:t>.</w:t>
      </w:r>
      <w:r w:rsidRPr="00B03C43">
        <w:t xml:space="preserve"> </w:t>
      </w:r>
      <w:r>
        <w:t xml:space="preserve">Участники размещения заказа (их уполномоченные представители) вправе присутствовать при вскрытии конвертов с заявками на участие в конкурсе. </w:t>
      </w:r>
    </w:p>
    <w:p w:rsidR="00C22916" w:rsidRDefault="00C22916" w:rsidP="00C22916">
      <w:pPr>
        <w:tabs>
          <w:tab w:val="left" w:pos="1080"/>
        </w:tabs>
        <w:textAlignment w:val="baseline"/>
      </w:pPr>
      <w:r>
        <w:t>5.1.3. Уполномоченные представители участников размещения заказа, присутствующие при вскрытии конвертов с заявками на участие в конкурсе должны предоставить доверенность (в случае необходимости), выданную от имени участника размещения заказа и составленную по форме</w:t>
      </w:r>
      <w:r w:rsidRPr="00B03C43">
        <w:t xml:space="preserve"> 4</w:t>
      </w:r>
      <w:r>
        <w:t xml:space="preserve">, приведенной в </w:t>
      </w:r>
      <w:r w:rsidRPr="00B03C43">
        <w:t>части I</w:t>
      </w:r>
      <w:r>
        <w:rPr>
          <w:lang w:val="en-US"/>
        </w:rPr>
        <w:t>II</w:t>
      </w:r>
      <w:r w:rsidRPr="00B03C43">
        <w:t xml:space="preserve"> «ОБРАЗЦЫ ФОРМ ДЛЯ ЗАПОЛНЕНИЯ УЧАСТНИКАМИ РАЗМЕЩЕНИЯ ЗАКАЗА» и документ, удостоверяющий личность</w:t>
      </w:r>
      <w:r>
        <w:t>.</w:t>
      </w:r>
      <w:r w:rsidRPr="00B03C43">
        <w:t xml:space="preserve"> В случае</w:t>
      </w:r>
      <w:proofErr w:type="gramStart"/>
      <w:r w:rsidRPr="00B03C43">
        <w:t>,</w:t>
      </w:r>
      <w:proofErr w:type="gramEnd"/>
      <w:r w:rsidRPr="00B03C43">
        <w:t xml:space="preserve"> если представитель участника размещения заказа имеет право действовать от имени участника размещения заказа без доверенности, то такой представитель должен предоставить документ, подтверждающий его полномочия (например, приказ о назначении на должность).</w:t>
      </w:r>
    </w:p>
    <w:p w:rsidR="00C22916" w:rsidRDefault="00C22916" w:rsidP="00C22916">
      <w:pPr>
        <w:tabs>
          <w:tab w:val="left" w:pos="1080"/>
        </w:tabs>
        <w:textAlignment w:val="baseline"/>
      </w:pPr>
      <w:r w:rsidRPr="00B03C43">
        <w:t>5</w:t>
      </w:r>
      <w:r>
        <w:t>.</w:t>
      </w:r>
      <w:r w:rsidRPr="00B03C43">
        <w:t>1</w:t>
      </w:r>
      <w:r>
        <w:t>.</w:t>
      </w:r>
      <w:r w:rsidRPr="00B03C43">
        <w:t>4</w:t>
      </w:r>
      <w:r>
        <w:t xml:space="preserve">. Все присутствующие при вскрытии конвертов с заявками на участие в конкурсе лица регистрируются в Листе </w:t>
      </w:r>
      <w:proofErr w:type="gramStart"/>
      <w:r>
        <w:t>регистрации представителей участников размещения заказа</w:t>
      </w:r>
      <w:proofErr w:type="gramEnd"/>
      <w:r>
        <w:t xml:space="preserve">. </w:t>
      </w:r>
    </w:p>
    <w:p w:rsidR="00C22916" w:rsidRDefault="00C22916" w:rsidP="00C22916">
      <w:pPr>
        <w:tabs>
          <w:tab w:val="left" w:pos="1080"/>
        </w:tabs>
        <w:textAlignment w:val="baseline"/>
      </w:pPr>
      <w:proofErr w:type="gramStart"/>
      <w:r>
        <w:t>5.1.5.В день вскрытия конвертов с заявками на участие в конкурсе непосредственно перед вскрытием конвертов с заявками на участие в конкурсе и открытием доступа к поданным в форме электронных документов заявкам на участие в конкурсе или в случае проведения конкурса по нескольким лотам перед вскрытием конвертов с заявками на участие в конкурсе, поданными в отношении каждого лота, и открытием доступа</w:t>
      </w:r>
      <w:proofErr w:type="gramEnd"/>
      <w:r>
        <w:t xml:space="preserve"> </w:t>
      </w:r>
      <w:proofErr w:type="gramStart"/>
      <w:r>
        <w:t xml:space="preserve">к поданным в форме электронных документов заявкам на участие в конкурсе в отношении такого лота, но не раньше времени, указанного в пункте 24 Части </w:t>
      </w:r>
      <w:r>
        <w:rPr>
          <w:lang w:val="en-US"/>
        </w:rPr>
        <w:t>II</w:t>
      </w:r>
      <w:r>
        <w:t xml:space="preserve"> Информационная карта конкурса, комиссия объявляет присутствующим при вскрытии таких конвертов участникам размещения заказа о возможности подать заявки на участие в конкурсе, изменить или отозвать поданные заявки на участие в конкурсе до вскрытия конвертов с заявками</w:t>
      </w:r>
      <w:proofErr w:type="gramEnd"/>
      <w:r>
        <w:t xml:space="preserve"> на участие в конкурсе и открытия доступа к поданным в форме электронных документов заявкам на участие в конкурсе.</w:t>
      </w:r>
    </w:p>
    <w:p w:rsidR="00C22916" w:rsidRDefault="00C22916" w:rsidP="00C22916">
      <w:pPr>
        <w:tabs>
          <w:tab w:val="left" w:pos="1080"/>
        </w:tabs>
        <w:textAlignment w:val="baseline"/>
      </w:pPr>
      <w:r>
        <w:t xml:space="preserve">5.1.6. Комиссией вскрываются конверты с заявками на участие в </w:t>
      </w:r>
      <w:proofErr w:type="gramStart"/>
      <w:r>
        <w:t>конкурсе</w:t>
      </w:r>
      <w:proofErr w:type="gramEnd"/>
      <w:r>
        <w:t xml:space="preserve"> и осуществляется открытие доступа к поданным в форме электронных документов заявкам на участие в конкурсе, которые поступили уполномоченному органу до вскрытия заявок на участие в конкурсе и открытия доступа к поданным в форме электронных документов заявкам на участие в конкурсе. </w:t>
      </w:r>
      <w:proofErr w:type="gramStart"/>
      <w:r>
        <w:t xml:space="preserve">В случае установления факта подачи одним участником размещения заказа двух и более заявок на участие в конкурсе в отношении одного и того же лота при условии, что поданные ранее заявки </w:t>
      </w:r>
      <w:r>
        <w:lastRenderedPageBreak/>
        <w:t>таким участником не отозваны, все заявки на участие в конкурсе такого участника размещения заказа, поданные в отношении данного лота, не рассматриваются и возвращаются такому участнику.</w:t>
      </w:r>
      <w:proofErr w:type="gramEnd"/>
      <w:r>
        <w:t xml:space="preserve"> В случае</w:t>
      </w:r>
      <w:proofErr w:type="gramStart"/>
      <w:r>
        <w:t>,</w:t>
      </w:r>
      <w:proofErr w:type="gramEnd"/>
      <w:r>
        <w:t xml:space="preserve"> если в части II «ИНФОРМАЦИОННАЯ КАРТА КОНКУРСА» предусмотрено право заказчика заключить муниципальные контракты на выполнение двух и более поисковых научно-исследовательских работ с несколькими участниками размещения заказа, заявка на участие в конкурсе, поданная одновременно в отношении двух и более таких работ, не рассматривается и возвращается подавшему ее участнику размещения заказа.</w:t>
      </w:r>
    </w:p>
    <w:p w:rsidR="00C22916" w:rsidRDefault="00C22916" w:rsidP="00C22916">
      <w:pPr>
        <w:tabs>
          <w:tab w:val="left" w:pos="1080"/>
        </w:tabs>
        <w:textAlignment w:val="baseline"/>
      </w:pPr>
      <w:r>
        <w:t>5.1.7. При вскрытии конвертов с заявками на участие в конкурсе объявляются и заносятся в протокол вскрытия конвертов с заявками на участие в конкурсе:</w:t>
      </w:r>
    </w:p>
    <w:p w:rsidR="00C22916" w:rsidRDefault="00C22916" w:rsidP="00C22916">
      <w:pPr>
        <w:tabs>
          <w:tab w:val="left" w:pos="1080"/>
        </w:tabs>
        <w:textAlignment w:val="baseline"/>
      </w:pPr>
      <w:r>
        <w:t xml:space="preserve">5.1.7.1. наименование (для юридического лица), фамилия, имя, отчество (для физического лица) и почтовый адрес каждого участника размещения заказа, конверт с заявкой на </w:t>
      </w:r>
      <w:proofErr w:type="gramStart"/>
      <w:r>
        <w:t>участие</w:t>
      </w:r>
      <w:proofErr w:type="gramEnd"/>
      <w:r>
        <w:t xml:space="preserve"> в конкурсе которого вскрывается;</w:t>
      </w:r>
    </w:p>
    <w:p w:rsidR="00C22916" w:rsidRDefault="00C22916" w:rsidP="00C22916">
      <w:pPr>
        <w:tabs>
          <w:tab w:val="left" w:pos="1080"/>
        </w:tabs>
        <w:textAlignment w:val="baseline"/>
      </w:pPr>
      <w:r>
        <w:t>5.1.7.2. наличие сведений и документов, предусмотренных конкурсной документацией;</w:t>
      </w:r>
    </w:p>
    <w:p w:rsidR="00C22916" w:rsidRDefault="00C22916" w:rsidP="00C22916">
      <w:pPr>
        <w:tabs>
          <w:tab w:val="left" w:pos="1080"/>
        </w:tabs>
        <w:textAlignment w:val="baseline"/>
      </w:pPr>
      <w:r>
        <w:t>условия исполнения муниципального</w:t>
      </w:r>
      <w:r>
        <w:rPr>
          <w:szCs w:val="20"/>
        </w:rPr>
        <w:t xml:space="preserve"> </w:t>
      </w:r>
      <w:r>
        <w:t>контракта, указанные в такой заявке и являющиеся критерием оценки заявок на участие в конкурсе.</w:t>
      </w:r>
    </w:p>
    <w:p w:rsidR="00C22916" w:rsidRDefault="00C22916" w:rsidP="00C22916">
      <w:pPr>
        <w:tabs>
          <w:tab w:val="left" w:pos="1080"/>
        </w:tabs>
        <w:textAlignment w:val="baseline"/>
      </w:pPr>
      <w:r>
        <w:t xml:space="preserve">5.1.7.3. информация о признании конкурса </w:t>
      </w:r>
      <w:proofErr w:type="gramStart"/>
      <w:r>
        <w:t>несостоявшимся</w:t>
      </w:r>
      <w:proofErr w:type="gramEnd"/>
      <w:r>
        <w:t xml:space="preserve">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w:t>
      </w:r>
    </w:p>
    <w:p w:rsidR="00C22916" w:rsidRPr="007204D1" w:rsidRDefault="00C22916" w:rsidP="00C22916">
      <w:pPr>
        <w:tabs>
          <w:tab w:val="left" w:pos="1080"/>
        </w:tabs>
        <w:textAlignment w:val="baseline"/>
      </w:pPr>
      <w:r>
        <w:t xml:space="preserve">5.1.8.  </w:t>
      </w:r>
      <w:proofErr w:type="gramStart"/>
      <w:r>
        <w:t>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ведется комиссией и подписывается всеми присутствующими членами комиссии и заказчиком непосредственно после вскрытия конвертов с заявками на участие в конкурсе и открытия доступа к поданным в форме электронных документов заявкам на участие в конкурсе.</w:t>
      </w:r>
      <w:proofErr w:type="gramEnd"/>
      <w:r>
        <w:t xml:space="preserve"> Указанный протокол размещается уполномоченным органом в течение дня, следующего после дня подписания такого протокола на сайте </w:t>
      </w:r>
      <w:hyperlink r:id="rId16" w:history="1">
        <w:r w:rsidRPr="007204D1">
          <w:rPr>
            <w:rStyle w:val="a3"/>
          </w:rPr>
          <w:t>http://</w:t>
        </w:r>
        <w:proofErr w:type="spellStart"/>
        <w:r w:rsidRPr="007204D1">
          <w:rPr>
            <w:rStyle w:val="a3"/>
            <w:lang w:val="en-US"/>
          </w:rPr>
          <w:t>zakupki</w:t>
        </w:r>
        <w:proofErr w:type="spellEnd"/>
        <w:r w:rsidRPr="007204D1">
          <w:rPr>
            <w:rStyle w:val="a3"/>
          </w:rPr>
          <w:t>.</w:t>
        </w:r>
        <w:proofErr w:type="spellStart"/>
        <w:r w:rsidRPr="007204D1">
          <w:rPr>
            <w:rStyle w:val="a3"/>
            <w:lang w:val="en-US"/>
          </w:rPr>
          <w:t>gov</w:t>
        </w:r>
        <w:proofErr w:type="spellEnd"/>
        <w:r w:rsidRPr="007204D1">
          <w:rPr>
            <w:rStyle w:val="a3"/>
          </w:rPr>
          <w:t>.</w:t>
        </w:r>
        <w:proofErr w:type="spellStart"/>
        <w:r w:rsidRPr="007204D1">
          <w:rPr>
            <w:rStyle w:val="a3"/>
            <w:lang w:val="en-US"/>
          </w:rPr>
          <w:t>ru</w:t>
        </w:r>
        <w:proofErr w:type="spellEnd"/>
      </w:hyperlink>
      <w:r w:rsidRPr="007204D1">
        <w:t>.</w:t>
      </w:r>
    </w:p>
    <w:p w:rsidR="00C22916" w:rsidRDefault="00C22916" w:rsidP="00C22916">
      <w:pPr>
        <w:tabs>
          <w:tab w:val="left" w:pos="1080"/>
        </w:tabs>
        <w:textAlignment w:val="baseline"/>
      </w:pPr>
      <w:r>
        <w:t>5.1.9. Уполномоченный орган осуществляет аудиозапись вскрытия конвертов с заявками на участие в конкурсе. Любой участник размещения заказа, присутствующий при вскрытии конвертов с заявками на участие в конкурсе, вправе осуществлять аудио- и видеозапись вскрытия таких конвертов.</w:t>
      </w:r>
    </w:p>
    <w:p w:rsidR="00C22916" w:rsidRDefault="00C22916" w:rsidP="00C22916">
      <w:pPr>
        <w:tabs>
          <w:tab w:val="left" w:pos="1080"/>
        </w:tabs>
        <w:textAlignment w:val="baseline"/>
      </w:pPr>
      <w:r>
        <w:t>5.1.10. В случае если по окончании срока подачи заявок на участие в конкурсе подана только одна заявка или не подана ни одной заявки на участие в конкурсе,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подана ни одна заявка на участие в конкурсе.</w:t>
      </w:r>
    </w:p>
    <w:p w:rsidR="00C22916" w:rsidRDefault="00C22916" w:rsidP="00C22916">
      <w:pPr>
        <w:tabs>
          <w:tab w:val="left" w:pos="709"/>
          <w:tab w:val="left" w:pos="2160"/>
        </w:tabs>
        <w:textAlignment w:val="baseline"/>
      </w:pPr>
    </w:p>
    <w:p w:rsidR="00C22916" w:rsidRPr="00B01621" w:rsidRDefault="00C22916" w:rsidP="00C22916">
      <w:pPr>
        <w:pStyle w:val="23"/>
        <w:tabs>
          <w:tab w:val="left" w:pos="3744"/>
          <w:tab w:val="left" w:pos="3888"/>
          <w:tab w:val="left" w:pos="4896"/>
        </w:tabs>
      </w:pPr>
      <w:bookmarkStart w:id="89" w:name="_Ref119430360"/>
      <w:r>
        <w:t>6. РАССМОТРЕНИЕ ЗАЯВОК НА УЧАСТИЕ В КОНКУРСЕ</w:t>
      </w:r>
      <w:bookmarkEnd w:id="89"/>
    </w:p>
    <w:p w:rsidR="00C22916" w:rsidRPr="009C15B3" w:rsidRDefault="00C22916" w:rsidP="00C22916">
      <w:pPr>
        <w:pStyle w:val="31"/>
        <w:tabs>
          <w:tab w:val="clear" w:pos="227"/>
        </w:tabs>
        <w:textAlignment w:val="auto"/>
        <w:rPr>
          <w:b/>
          <w:bCs/>
        </w:rPr>
      </w:pPr>
      <w:bookmarkStart w:id="90" w:name="_Toc268786855"/>
      <w:bookmarkStart w:id="91" w:name="_Ref166563170"/>
      <w:r w:rsidRPr="009C15B3">
        <w:rPr>
          <w:b/>
          <w:bCs/>
        </w:rPr>
        <w:t>6.1. Срок рассмотрения заявок на участие в конкурсе</w:t>
      </w:r>
      <w:bookmarkEnd w:id="90"/>
      <w:r w:rsidRPr="009C15B3">
        <w:rPr>
          <w:b/>
          <w:bCs/>
        </w:rPr>
        <w:t xml:space="preserve"> </w:t>
      </w:r>
    </w:p>
    <w:p w:rsidR="00C22916" w:rsidRPr="009C15B3" w:rsidRDefault="00C22916" w:rsidP="00C22916">
      <w:pPr>
        <w:pStyle w:val="31"/>
        <w:tabs>
          <w:tab w:val="clear" w:pos="227"/>
        </w:tabs>
        <w:textAlignment w:val="auto"/>
      </w:pPr>
      <w:r>
        <w:t xml:space="preserve">6.1.1. </w:t>
      </w:r>
      <w:r w:rsidRPr="009C15B3">
        <w:t>Срок рассмотрения заявок на участие в конкурсе не может превышать двадцать дней со дня вскрытия конвертов с заявками на участие в конкурсе.</w:t>
      </w:r>
      <w:bookmarkEnd w:id="91"/>
    </w:p>
    <w:p w:rsidR="00C22916" w:rsidRPr="009C15B3" w:rsidRDefault="00C22916" w:rsidP="00C22916">
      <w:pPr>
        <w:pStyle w:val="31"/>
        <w:tabs>
          <w:tab w:val="clear" w:pos="227"/>
        </w:tabs>
        <w:textAlignment w:val="auto"/>
        <w:rPr>
          <w:b/>
          <w:bCs/>
        </w:rPr>
      </w:pPr>
      <w:bookmarkStart w:id="92" w:name="_Ref169632417"/>
      <w:bookmarkStart w:id="93" w:name="_Toc268786856"/>
      <w:r w:rsidRPr="009C15B3">
        <w:rPr>
          <w:b/>
          <w:bCs/>
        </w:rPr>
        <w:t>6.2. Порядок рассмотрения заявок на участие в конкурсе</w:t>
      </w:r>
      <w:bookmarkEnd w:id="92"/>
      <w:bookmarkEnd w:id="93"/>
      <w:r w:rsidRPr="009C15B3">
        <w:rPr>
          <w:b/>
          <w:bCs/>
        </w:rPr>
        <w:t xml:space="preserve"> </w:t>
      </w:r>
    </w:p>
    <w:p w:rsidR="00C22916" w:rsidRPr="009C15B3" w:rsidRDefault="00C22916" w:rsidP="00C22916">
      <w:pPr>
        <w:pStyle w:val="31"/>
        <w:tabs>
          <w:tab w:val="clear" w:pos="227"/>
        </w:tabs>
        <w:textAlignment w:val="auto"/>
      </w:pPr>
      <w:r>
        <w:t xml:space="preserve">6.2.1. </w:t>
      </w:r>
      <w:r w:rsidRPr="009C15B3">
        <w:t>Комиссия рассматривает заявки на участие в конкурсе на соответствие требованиям, установленным в конкурсной документации и соответствие участников размещения заказа требованиям, установленным в пункте 1.6.5.</w:t>
      </w:r>
    </w:p>
    <w:p w:rsidR="00C22916" w:rsidRPr="009C15B3" w:rsidRDefault="00C22916" w:rsidP="00C22916">
      <w:pPr>
        <w:pStyle w:val="31"/>
        <w:tabs>
          <w:tab w:val="clear" w:pos="227"/>
        </w:tabs>
        <w:textAlignment w:val="auto"/>
      </w:pPr>
      <w:r>
        <w:t xml:space="preserve">6.2.2. </w:t>
      </w:r>
      <w:r w:rsidRPr="009C15B3">
        <w:t xml:space="preserve">На основании результатов рассмотрения заявок на участие в конкурсе, в соответствии с подразделом 1.10, комиссией принимается решение: </w:t>
      </w:r>
    </w:p>
    <w:p w:rsidR="00C22916" w:rsidRPr="009C15B3" w:rsidRDefault="00C22916" w:rsidP="00C22916">
      <w:pPr>
        <w:pStyle w:val="31"/>
        <w:tabs>
          <w:tab w:val="clear" w:pos="227"/>
        </w:tabs>
        <w:textAlignment w:val="auto"/>
      </w:pPr>
      <w:r>
        <w:t xml:space="preserve">6.2.2.1. </w:t>
      </w:r>
      <w:r w:rsidRPr="009C15B3">
        <w:t>о допуске к участию в конкурсе участника размещения заказа и о признании участника размещения заказа участником конкурса;</w:t>
      </w:r>
    </w:p>
    <w:p w:rsidR="00C22916" w:rsidRPr="009C15B3" w:rsidRDefault="00C22916" w:rsidP="00C22916">
      <w:pPr>
        <w:pStyle w:val="31"/>
        <w:tabs>
          <w:tab w:val="clear" w:pos="227"/>
        </w:tabs>
        <w:textAlignment w:val="auto"/>
      </w:pPr>
      <w:r>
        <w:t xml:space="preserve">6.2.2.2. </w:t>
      </w:r>
      <w:r w:rsidRPr="009C15B3">
        <w:t>об отказе в допуске участника размещения заказа к участию в конкурсе;</w:t>
      </w:r>
    </w:p>
    <w:p w:rsidR="00C22916" w:rsidRPr="009C15B3" w:rsidRDefault="00C22916" w:rsidP="00C22916">
      <w:pPr>
        <w:pStyle w:val="31"/>
        <w:tabs>
          <w:tab w:val="clear" w:pos="227"/>
        </w:tabs>
        <w:textAlignment w:val="auto"/>
      </w:pPr>
      <w:proofErr w:type="gramStart"/>
      <w:r>
        <w:t xml:space="preserve">6.2.2.3. </w:t>
      </w:r>
      <w:r w:rsidRPr="009C15B3">
        <w:t xml:space="preserve">об отклонении заявки на участие в конкурсе, поданной участником размещения заказа, не являющимся субъектом малого предпринимательства (при проведении конкурса участниками которого являются субъекты малого предпринимательства в соответствии со ст.15 Федерального </w:t>
      </w:r>
      <w:r w:rsidRPr="009C15B3">
        <w:lastRenderedPageBreak/>
        <w:t>закона от 21 июля 2005 года №</w:t>
      </w:r>
      <w:r>
        <w:t xml:space="preserve"> </w:t>
      </w:r>
      <w:r w:rsidRPr="009C15B3">
        <w:t>94-ФЗ «О размещении заказов на поставки товаров, выполнение работ, оказание услуг для государственных и муниципальных нужд»).</w:t>
      </w:r>
      <w:proofErr w:type="gramEnd"/>
    </w:p>
    <w:p w:rsidR="00C22916" w:rsidRPr="009C15B3" w:rsidRDefault="00C22916" w:rsidP="00C22916">
      <w:pPr>
        <w:pStyle w:val="31"/>
        <w:tabs>
          <w:tab w:val="clear" w:pos="227"/>
        </w:tabs>
        <w:textAlignment w:val="auto"/>
      </w:pPr>
      <w:r>
        <w:t xml:space="preserve">6.2.3. </w:t>
      </w:r>
      <w:proofErr w:type="gramStart"/>
      <w:r w:rsidRPr="009C15B3">
        <w:t>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размещения заказа, подавших заявки на участие в конкурсе, или о допуске к участию в конкурсе и признании участником конкурса только одного участника размещения заказа, подавшего заявку на участие в конкурсе, конкурс признается несостоявшимся.</w:t>
      </w:r>
      <w:proofErr w:type="gramEnd"/>
      <w:r w:rsidRPr="009C15B3">
        <w:t xml:space="preserve"> </w:t>
      </w:r>
      <w:proofErr w:type="gramStart"/>
      <w:r w:rsidRPr="009C15B3">
        <w:t>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размещения заказа,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w:t>
      </w:r>
      <w:proofErr w:type="gramEnd"/>
      <w:r w:rsidRPr="009C15B3">
        <w:t xml:space="preserve"> участника размещения заказа, подавшего заявку на участие в конкурсе в отношении этого лота.</w:t>
      </w:r>
    </w:p>
    <w:p w:rsidR="00C22916" w:rsidRPr="009C15B3" w:rsidRDefault="00C22916" w:rsidP="00C22916">
      <w:pPr>
        <w:pStyle w:val="31"/>
        <w:tabs>
          <w:tab w:val="clear" w:pos="227"/>
        </w:tabs>
        <w:textAlignment w:val="auto"/>
      </w:pPr>
      <w:r>
        <w:t xml:space="preserve">6.2.4. </w:t>
      </w:r>
      <w:r w:rsidRPr="009C15B3">
        <w:t xml:space="preserve">На основании результатов рассмотрения заявок на участие в конкурсе комиссией оформляется и подписывается протокол рассмотрения заявок </w:t>
      </w:r>
      <w:proofErr w:type="gramStart"/>
      <w:r w:rsidRPr="009C15B3">
        <w:t>на участие в конкурсе в день окончания рассмотрения заявок на участие в конкурсе</w:t>
      </w:r>
      <w:proofErr w:type="gramEnd"/>
      <w:r w:rsidRPr="009C15B3">
        <w:t xml:space="preserve">. </w:t>
      </w:r>
      <w:proofErr w:type="gramStart"/>
      <w:r w:rsidRPr="009C15B3">
        <w:t xml:space="preserve">Протокол должен содержать сведения об участниках размещения заказа, подавших заявки на участие в конкурсе, решение о допуске участника размещения заказа к участию в конкурсе и о признании его участником конкурса или об отказе в допуске участника размещения заказа к участию в конкурсе с обоснованием такого решения и с указанием положений </w:t>
      </w:r>
      <w:r>
        <w:t>З</w:t>
      </w:r>
      <w:r w:rsidRPr="009C15B3">
        <w:t>акона, которым не соответствует участник размещения заказа, положений конкурсной документации</w:t>
      </w:r>
      <w:proofErr w:type="gramEnd"/>
      <w:r w:rsidRPr="009C15B3">
        <w:t>, которым не соответствует заявка на участие в конкурсе этого участника размещения заказа, положений такой заявки, не соответствующих требованиям конкурсной документации, сведений о решении каждого члена Конкурсной комиссии о допуске участника размещения заказа к участию в конкурсе или об отказе ему в допуске к участию в конкурсе. Указанный протокол в день окончания рассмотрения заявок на участие в конкурсе размещается уполномоченным органом</w:t>
      </w:r>
      <w:r>
        <w:t xml:space="preserve"> </w:t>
      </w:r>
      <w:r w:rsidRPr="009C15B3">
        <w:t xml:space="preserve">на сайте </w:t>
      </w:r>
      <w:hyperlink r:id="rId17" w:history="1">
        <w:r w:rsidRPr="007204D1">
          <w:rPr>
            <w:rStyle w:val="a3"/>
          </w:rPr>
          <w:t>http://</w:t>
        </w:r>
        <w:proofErr w:type="spellStart"/>
        <w:r w:rsidRPr="007204D1">
          <w:rPr>
            <w:rStyle w:val="a3"/>
            <w:lang w:val="en-US"/>
          </w:rPr>
          <w:t>zakupki</w:t>
        </w:r>
        <w:proofErr w:type="spellEnd"/>
        <w:r w:rsidRPr="007204D1">
          <w:rPr>
            <w:rStyle w:val="a3"/>
          </w:rPr>
          <w:t>.</w:t>
        </w:r>
        <w:proofErr w:type="spellStart"/>
        <w:r w:rsidRPr="007204D1">
          <w:rPr>
            <w:rStyle w:val="a3"/>
            <w:lang w:val="en-US"/>
          </w:rPr>
          <w:t>gov</w:t>
        </w:r>
        <w:proofErr w:type="spellEnd"/>
        <w:r w:rsidRPr="007204D1">
          <w:rPr>
            <w:rStyle w:val="a3"/>
          </w:rPr>
          <w:t>.</w:t>
        </w:r>
        <w:proofErr w:type="spellStart"/>
        <w:r w:rsidRPr="007204D1">
          <w:rPr>
            <w:rStyle w:val="a3"/>
            <w:lang w:val="en-US"/>
          </w:rPr>
          <w:t>ru</w:t>
        </w:r>
        <w:proofErr w:type="spellEnd"/>
      </w:hyperlink>
      <w:r w:rsidRPr="007204D1">
        <w:t>.</w:t>
      </w:r>
      <w:r w:rsidRPr="009C15B3">
        <w:t xml:space="preserve"> </w:t>
      </w:r>
    </w:p>
    <w:p w:rsidR="00C22916" w:rsidRDefault="00C22916" w:rsidP="00C22916">
      <w:pPr>
        <w:pStyle w:val="31"/>
        <w:tabs>
          <w:tab w:val="clear" w:pos="227"/>
        </w:tabs>
        <w:textAlignment w:val="auto"/>
      </w:pPr>
      <w:r>
        <w:t xml:space="preserve">6.2.5. </w:t>
      </w:r>
      <w:proofErr w:type="gramStart"/>
      <w:r w:rsidRPr="009C15B3">
        <w:t>Участникам размещения заказа, подавшим заявки на участие в конкурсе и признанным участниками конкурса, и участникам размещения заказа, подавшим заявки на участие в конкурсе и не допущенным к участию в конкурсе, направляются уведомления о принятых комиссией решениях не позднее дня, следующего за днем подписания указанного протокола</w:t>
      </w:r>
      <w:r>
        <w:t>.</w:t>
      </w:r>
      <w:proofErr w:type="gramEnd"/>
    </w:p>
    <w:p w:rsidR="00C22916" w:rsidRPr="009C15B3" w:rsidRDefault="00C22916" w:rsidP="00C22916">
      <w:pPr>
        <w:pStyle w:val="31"/>
        <w:tabs>
          <w:tab w:val="clear" w:pos="227"/>
        </w:tabs>
        <w:textAlignment w:val="auto"/>
      </w:pPr>
      <w:r w:rsidRPr="009C15B3">
        <w:t xml:space="preserve"> </w:t>
      </w:r>
      <w:proofErr w:type="gramStart"/>
      <w:r w:rsidRPr="009C15B3">
        <w:t>указанному</w:t>
      </w:r>
      <w:proofErr w:type="gramEnd"/>
      <w:r w:rsidRPr="009C15B3">
        <w:t xml:space="preserve"> участником размещения заказа в заявке на участие в конкурсе, а также по почте.</w:t>
      </w:r>
    </w:p>
    <w:p w:rsidR="00C22916" w:rsidRDefault="00C22916" w:rsidP="00C22916">
      <w:pPr>
        <w:pStyle w:val="230"/>
        <w:tabs>
          <w:tab w:val="left" w:pos="360"/>
        </w:tabs>
        <w:spacing w:after="0" w:line="240" w:lineRule="auto"/>
        <w:ind w:left="0"/>
        <w:jc w:val="both"/>
        <w:textAlignment w:val="baseline"/>
        <w:rPr>
          <w:lang w:val="ru-RU"/>
        </w:rPr>
      </w:pPr>
    </w:p>
    <w:p w:rsidR="00C22916" w:rsidRPr="009C15B3" w:rsidRDefault="00C22916" w:rsidP="00C22916">
      <w:pPr>
        <w:pStyle w:val="230"/>
        <w:tabs>
          <w:tab w:val="left" w:pos="360"/>
        </w:tabs>
        <w:spacing w:after="0" w:line="240" w:lineRule="auto"/>
        <w:ind w:left="0"/>
        <w:jc w:val="both"/>
        <w:textAlignment w:val="baseline"/>
        <w:rPr>
          <w:b/>
          <w:bCs/>
          <w:lang w:val="ru-RU"/>
        </w:rPr>
      </w:pPr>
      <w:bookmarkStart w:id="94" w:name="_Toc237059950"/>
      <w:bookmarkStart w:id="95" w:name="_Toc245632079"/>
      <w:r w:rsidRPr="009C15B3">
        <w:rPr>
          <w:b/>
          <w:bCs/>
          <w:lang w:val="ru-RU"/>
        </w:rPr>
        <w:t>7.ОЦЕНКА И СОПОСТАВЛЕНИЕ ЗАЯВОК НА УЧАСТИЕ В КОНКУРСЕ</w:t>
      </w:r>
    </w:p>
    <w:p w:rsidR="00C22916" w:rsidRPr="008B7576" w:rsidRDefault="00C22916" w:rsidP="00C22916">
      <w:pPr>
        <w:pStyle w:val="31"/>
        <w:tabs>
          <w:tab w:val="clear" w:pos="227"/>
        </w:tabs>
        <w:textAlignment w:val="auto"/>
        <w:rPr>
          <w:b/>
          <w:bCs/>
        </w:rPr>
      </w:pPr>
      <w:bookmarkStart w:id="96" w:name="_Toc237059948"/>
      <w:bookmarkStart w:id="97" w:name="_Toc268786858"/>
      <w:r w:rsidRPr="008B7576">
        <w:rPr>
          <w:b/>
          <w:bCs/>
        </w:rPr>
        <w:t>7.1. Срок оценки и сопоставления заявок на участие в конкурсе</w:t>
      </w:r>
      <w:bookmarkEnd w:id="96"/>
      <w:bookmarkEnd w:id="97"/>
    </w:p>
    <w:p w:rsidR="00C22916" w:rsidRPr="008B7576" w:rsidRDefault="00C22916" w:rsidP="00C22916">
      <w:pPr>
        <w:pStyle w:val="31"/>
        <w:tabs>
          <w:tab w:val="clear" w:pos="227"/>
        </w:tabs>
        <w:textAlignment w:val="auto"/>
      </w:pPr>
      <w:r>
        <w:t xml:space="preserve">7.1.1. </w:t>
      </w:r>
      <w:r w:rsidRPr="008B7576">
        <w:t>Срок оценки и сопоставления заявок на участие в конкурсе не может превышать десять дней со дня подписания протокола рассмотрения заявок на участие в конкурсе.</w:t>
      </w:r>
      <w:r w:rsidRPr="00A6393A">
        <w:t xml:space="preserve"> </w:t>
      </w:r>
      <w:r w:rsidRPr="008B7576">
        <w:t xml:space="preserve">При проведении конкурса на право заключить </w:t>
      </w:r>
      <w:r>
        <w:t>муниципальный</w:t>
      </w:r>
      <w:r w:rsidRPr="008B7576">
        <w:t xml:space="preserve"> контракт, начальная (максимальная) цена которого превышает пятьдесят миллионов рублей, либо на право заключить </w:t>
      </w:r>
      <w:r>
        <w:t xml:space="preserve">муниципальный </w:t>
      </w:r>
      <w:r w:rsidRPr="008B7576">
        <w:t>контракт на выполнение научно-исследовательских, опытно-конструкторских или технологических работ такой срок не может превышать тридцать дней со дня подписания указанного протокола.</w:t>
      </w:r>
    </w:p>
    <w:p w:rsidR="00C22916" w:rsidRPr="008B7576" w:rsidRDefault="00C22916" w:rsidP="00C22916">
      <w:pPr>
        <w:pStyle w:val="31"/>
        <w:tabs>
          <w:tab w:val="clear" w:pos="227"/>
        </w:tabs>
        <w:textAlignment w:val="auto"/>
        <w:rPr>
          <w:b/>
          <w:bCs/>
        </w:rPr>
      </w:pPr>
      <w:bookmarkStart w:id="98" w:name="_Ref169632434"/>
      <w:bookmarkStart w:id="99" w:name="_Toc237059949"/>
      <w:bookmarkStart w:id="100" w:name="_Toc268786859"/>
      <w:r w:rsidRPr="008B7576">
        <w:rPr>
          <w:b/>
          <w:bCs/>
        </w:rPr>
        <w:t>7.2. Критерии оценки заявок на участие в конкурсе, их содержание и значимость</w:t>
      </w:r>
      <w:bookmarkEnd w:id="98"/>
      <w:bookmarkEnd w:id="99"/>
      <w:bookmarkEnd w:id="100"/>
    </w:p>
    <w:p w:rsidR="00C22916" w:rsidRPr="008B7576" w:rsidRDefault="00C22916" w:rsidP="00C22916">
      <w:pPr>
        <w:pStyle w:val="31"/>
        <w:tabs>
          <w:tab w:val="clear" w:pos="227"/>
        </w:tabs>
        <w:textAlignment w:val="auto"/>
      </w:pPr>
      <w:r>
        <w:t xml:space="preserve">7.2.1. </w:t>
      </w:r>
      <w:r w:rsidRPr="008B7576">
        <w:t>Заявки на участие в конкурсе участников конкурса оцениваются исходя из критериев, установленных в части II «ИНФОРМАЦИОННАЯ КАРТА КОНКУРСА».</w:t>
      </w:r>
    </w:p>
    <w:p w:rsidR="00C22916" w:rsidRPr="008B7576" w:rsidRDefault="00C22916" w:rsidP="00C22916">
      <w:pPr>
        <w:pStyle w:val="31"/>
        <w:tabs>
          <w:tab w:val="clear" w:pos="227"/>
        </w:tabs>
        <w:textAlignment w:val="auto"/>
      </w:pPr>
      <w:bookmarkStart w:id="101" w:name="_Ref166350143"/>
      <w:r>
        <w:t xml:space="preserve">7.2.2. </w:t>
      </w:r>
      <w:r w:rsidRPr="008B7576">
        <w:t xml:space="preserve">Содержание и значимость применяемых критериев оценки заявок установлены в </w:t>
      </w:r>
      <w:bookmarkEnd w:id="101"/>
      <w:r w:rsidRPr="008B7576">
        <w:t xml:space="preserve">части II «ИНФОРМАЦИОННАЯ КАРТА КОНКУРСА». Сумма значимостей данных критериев составляет 100 процентов. </w:t>
      </w:r>
    </w:p>
    <w:p w:rsidR="00C22916" w:rsidRPr="0041410F" w:rsidRDefault="00C22916" w:rsidP="00C22916">
      <w:pPr>
        <w:pStyle w:val="5"/>
        <w:numPr>
          <w:ilvl w:val="4"/>
          <w:numId w:val="44"/>
        </w:numPr>
        <w:suppressAutoHyphens/>
        <w:rPr>
          <w:i w:val="0"/>
        </w:rPr>
      </w:pPr>
      <w:r>
        <w:t xml:space="preserve">7. </w:t>
      </w:r>
      <w:r w:rsidRPr="0041410F">
        <w:rPr>
          <w:i w:val="0"/>
        </w:rPr>
        <w:t>Порядок оценки и сопоставления заявок на участие в конкурсе</w:t>
      </w:r>
      <w:bookmarkEnd w:id="94"/>
      <w:bookmarkEnd w:id="95"/>
    </w:p>
    <w:p w:rsidR="00C22916" w:rsidRPr="008B7576" w:rsidRDefault="00C22916" w:rsidP="00C22916">
      <w:pPr>
        <w:pStyle w:val="31"/>
        <w:tabs>
          <w:tab w:val="clear" w:pos="227"/>
        </w:tabs>
        <w:textAlignment w:val="auto"/>
        <w:rPr>
          <w:b/>
          <w:bCs/>
        </w:rPr>
      </w:pPr>
      <w:bookmarkStart w:id="102" w:name="_Toc245617273"/>
      <w:bookmarkStart w:id="103" w:name="_Toc268786860"/>
      <w:r w:rsidRPr="008B7576">
        <w:rPr>
          <w:b/>
          <w:bCs/>
        </w:rPr>
        <w:t>7.3. Порядок оценки и сопоставления заявок на участие в конкурсе</w:t>
      </w:r>
      <w:bookmarkEnd w:id="102"/>
      <w:bookmarkEnd w:id="103"/>
      <w:r w:rsidRPr="008B7576">
        <w:rPr>
          <w:b/>
          <w:bCs/>
        </w:rPr>
        <w:t xml:space="preserve"> </w:t>
      </w:r>
    </w:p>
    <w:p w:rsidR="00C22916" w:rsidRPr="008B7576" w:rsidRDefault="00C22916" w:rsidP="00C22916">
      <w:pPr>
        <w:pStyle w:val="31"/>
        <w:tabs>
          <w:tab w:val="clear" w:pos="227"/>
        </w:tabs>
        <w:textAlignment w:val="auto"/>
      </w:pPr>
      <w:r>
        <w:t xml:space="preserve">7.3.1 </w:t>
      </w:r>
      <w:r w:rsidRPr="008B7576">
        <w:t xml:space="preserve">Конкурсная комиссия оценит и сопоставит заявки на участие в конкурсе только тех участников конкурса, которые были признаны таковыми в соответствии с подразделом 6.2. </w:t>
      </w:r>
      <w:proofErr w:type="gramStart"/>
      <w:r w:rsidRPr="008B7576">
        <w:t xml:space="preserve">Оценка заявок на участие в конкурсе будет осуществлена конкурсной комиссией в соответствии с постановлением Правительства Российской Федерации от 10 сентября 2009 года № 722 «Об утверждении Правил оценки заявок на участие в конкурсе на право заключить государственный </w:t>
      </w:r>
      <w:r w:rsidRPr="008B7576">
        <w:lastRenderedPageBreak/>
        <w:t>или муниципальный контракт на поставки товаров, выполнение работ, оказание услуг для государственных или муниципальных нужд» (далее по тексту - постановление Правительства Российской Федерации от 10</w:t>
      </w:r>
      <w:proofErr w:type="gramEnd"/>
      <w:r w:rsidRPr="008B7576">
        <w:t xml:space="preserve"> сентября 2009 года № 722).</w:t>
      </w:r>
    </w:p>
    <w:p w:rsidR="00C22916" w:rsidRPr="008B7576" w:rsidRDefault="00C22916" w:rsidP="00C22916">
      <w:pPr>
        <w:pStyle w:val="31"/>
        <w:tabs>
          <w:tab w:val="clear" w:pos="227"/>
        </w:tabs>
        <w:textAlignment w:val="auto"/>
      </w:pPr>
      <w:r>
        <w:t xml:space="preserve">7.3.2. </w:t>
      </w:r>
      <w:r w:rsidRPr="008B7576">
        <w:t xml:space="preserve">Оценка и сопоставление заявок на участие в конкурсе осуществляются комиссией в целях выявления лучших условий исполнения </w:t>
      </w:r>
      <w:r>
        <w:t>муниципального</w:t>
      </w:r>
      <w:r w:rsidRPr="008B7576">
        <w:t xml:space="preserve"> контракта в соответствии с критериями, их содержанием и значимостью, установленными в подразделе 7.2.</w:t>
      </w:r>
    </w:p>
    <w:p w:rsidR="00C22916" w:rsidRPr="008B7576" w:rsidRDefault="00C22916" w:rsidP="00C22916">
      <w:pPr>
        <w:pStyle w:val="31"/>
        <w:tabs>
          <w:tab w:val="clear" w:pos="227"/>
        </w:tabs>
        <w:textAlignment w:val="auto"/>
      </w:pPr>
      <w:r>
        <w:t xml:space="preserve">7.3.3. </w:t>
      </w:r>
      <w:r w:rsidRPr="008B7576">
        <w:t>Оценка и сопоставление заявок на участие в конкурсе осуществляется непосредственно комиссией. Комиссия при проведении оценки и сопоставлении заявок может руководствоваться мнением экспертов, которых она вправе привлекать к своей деятельности.</w:t>
      </w:r>
    </w:p>
    <w:p w:rsidR="00C22916" w:rsidRPr="008B7576" w:rsidRDefault="00C22916" w:rsidP="00C22916">
      <w:pPr>
        <w:pStyle w:val="31"/>
        <w:tabs>
          <w:tab w:val="clear" w:pos="227"/>
        </w:tabs>
        <w:textAlignment w:val="auto"/>
      </w:pPr>
      <w:bookmarkStart w:id="104" w:name="_Ref166350188"/>
      <w:r>
        <w:t xml:space="preserve">7.3.4. </w:t>
      </w:r>
      <w:r w:rsidRPr="008B7576">
        <w:t>В случае</w:t>
      </w:r>
      <w:proofErr w:type="gramStart"/>
      <w:r w:rsidRPr="008B7576">
        <w:t>,</w:t>
      </w:r>
      <w:proofErr w:type="gramEnd"/>
      <w:r w:rsidRPr="008B7576">
        <w:t xml:space="preserve"> если в извещении о проведении конкурса и в части II «ИНФОРМАЦИОННАЯ КАРТА КОНКУРСА» содержится указание на преимущества, предоставляемые учреждениям и предприятиям уголовно-исполнительной системы и (или) организациям инвалидов при участии в конкурсе, при оценке и сопоставлении заявок на участие в конкурсе Комиссия учитывает такие преимущества в пользу заявок на участие в конкурсе указанных участников конкурса.</w:t>
      </w:r>
      <w:bookmarkEnd w:id="104"/>
      <w:r w:rsidRPr="008B7576">
        <w:t xml:space="preserve"> В случае</w:t>
      </w:r>
      <w:proofErr w:type="gramStart"/>
      <w:r w:rsidRPr="008B7576">
        <w:t>,</w:t>
      </w:r>
      <w:proofErr w:type="gramEnd"/>
      <w:r w:rsidRPr="008B7576">
        <w:t xml:space="preserve"> если в части II «ИНФОРМАЦИОННАЯ КАРТА КОНКУРСА» предусмотрено предоставление преференций участникам размещения заказа, заявки на участие в конкурсе которых содержат предложения о поставке товаров российского происхождения, при оценке и сопоставлении заявок на участие в конкурсе Конкурсная комиссия учитывает такие преференции в соответствии с пунктами 7.3.11.4 и 7.3.11.5.</w:t>
      </w:r>
    </w:p>
    <w:p w:rsidR="00C22916" w:rsidRPr="008B7576" w:rsidRDefault="00C22916" w:rsidP="00C22916">
      <w:pPr>
        <w:pStyle w:val="31"/>
        <w:tabs>
          <w:tab w:val="clear" w:pos="227"/>
        </w:tabs>
        <w:textAlignment w:val="auto"/>
      </w:pPr>
      <w:bookmarkStart w:id="105" w:name="_Ref125827199"/>
      <w:bookmarkStart w:id="106" w:name="_Toc518119388"/>
      <w:r>
        <w:t xml:space="preserve">7.3.5. </w:t>
      </w:r>
      <w:r w:rsidRPr="008B7576">
        <w:t xml:space="preserve">Оценка заявок на участие в конкурсе осуществляется по каждому лоту отдельно в соответствии с критериями, их содержанием и значимостью указанными в подразделе 7.2 и в </w:t>
      </w:r>
      <w:r>
        <w:t>части II</w:t>
      </w:r>
      <w:r w:rsidRPr="008B7576">
        <w:t xml:space="preserve"> «ИНФОРМАЦИОННАЯ КАРТА КОНКУРСА».</w:t>
      </w:r>
    </w:p>
    <w:p w:rsidR="00C22916" w:rsidRPr="008B7576" w:rsidRDefault="00C22916" w:rsidP="00C22916">
      <w:pPr>
        <w:pStyle w:val="31"/>
        <w:tabs>
          <w:tab w:val="clear" w:pos="227"/>
        </w:tabs>
        <w:textAlignment w:val="auto"/>
      </w:pPr>
      <w:r>
        <w:t xml:space="preserve">7.3.6. </w:t>
      </w:r>
      <w:r w:rsidRPr="008B7576">
        <w:t>Оценка заявок производится с использованием не менее 2 критериев оценки заявок, одним из которых является критерий «цена контракта» («цена контракта за единицу товара, работы, услуги»).</w:t>
      </w:r>
    </w:p>
    <w:p w:rsidR="00C22916" w:rsidRPr="008B7576" w:rsidRDefault="00C22916" w:rsidP="00C22916">
      <w:pPr>
        <w:pStyle w:val="31"/>
        <w:tabs>
          <w:tab w:val="clear" w:pos="227"/>
        </w:tabs>
        <w:textAlignment w:val="auto"/>
      </w:pPr>
      <w:r>
        <w:t xml:space="preserve">7.3.7. </w:t>
      </w:r>
      <w:r w:rsidRPr="008B7576">
        <w:t xml:space="preserve">Для оценки заявки осуществляется расчет итогового рейтинга по каждой заявке на участие в конкурсе. Итоговый рейтинг заявки рассчитывается путем сложения рейтингов по каждому критерию оценки заявки, установленному в подразделе 7.2 и в части II «ИНФОРМАЦИОННАЯ КАРТА КОНКУРСА», умноженных на их значимость. </w:t>
      </w:r>
    </w:p>
    <w:p w:rsidR="00C22916" w:rsidRPr="008B7576" w:rsidRDefault="00C22916" w:rsidP="00C22916">
      <w:pPr>
        <w:pStyle w:val="31"/>
        <w:tabs>
          <w:tab w:val="clear" w:pos="227"/>
        </w:tabs>
        <w:textAlignment w:val="auto"/>
      </w:pPr>
      <w:r>
        <w:t xml:space="preserve">7.3.8. </w:t>
      </w:r>
      <w:r w:rsidRPr="008B7576">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установленных в части II «ИНФОРМАЦИОННАЯ КАРТА КОНКУРСА»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C22916" w:rsidRPr="008B7576" w:rsidRDefault="00C22916" w:rsidP="00C22916">
      <w:pPr>
        <w:pStyle w:val="31"/>
        <w:tabs>
          <w:tab w:val="clear" w:pos="227"/>
        </w:tabs>
        <w:textAlignment w:val="auto"/>
      </w:pPr>
      <w:r>
        <w:t xml:space="preserve">7.3.9. </w:t>
      </w:r>
      <w:r w:rsidRPr="008B7576">
        <w:t>Присуждение каждой заявке порядкового номера по мере уменьшения степени выгодности содержащихся в ней условий исполнения контракта производится по результатам расчета итогового рейтинга по каждой заявке. Заявке, набравшей наибольший итоговый рейтинг, присваивается первый номер. В случае если части II «ИНФОРМАЦИОННАЯ КАРТА КОНКУРСА» предусмотрено право заказчика заключить муниципальные контракты на выполнение поисковых научно-исследовательских работ с несколькими участниками размещения заказа, первый номер присваивается нескольким заявкам, набравшим наибольший итоговый рейтинг. При этом число заявок, которым присвоен первый номер, должно равняться указанному в конкурсной документации количеству контрактов на выполнение поисковых научно-исследовательских работ. Дальнейшее распределение порядковых номеров заявок осуществляется в порядке убывания итогового рейтинга.</w:t>
      </w:r>
    </w:p>
    <w:p w:rsidR="00C22916" w:rsidRPr="008B7576" w:rsidRDefault="00C22916" w:rsidP="00C22916">
      <w:pPr>
        <w:pStyle w:val="31"/>
        <w:tabs>
          <w:tab w:val="clear" w:pos="227"/>
        </w:tabs>
        <w:textAlignment w:val="auto"/>
      </w:pPr>
      <w:r>
        <w:t>7.3.10.</w:t>
      </w:r>
      <w:r w:rsidRPr="008B7576">
        <w:t xml:space="preserve"> В случае применения критериев оценки заявок «объем предоставления гарантий качества товара, работ, услуг» или «срок предоставления гарантии качества товара, работ, услуг» в части II «ИНФОРМАЦИОННАЯ КАРТА КОНКУРСА» может быть установлено, что рейтинг заявки рассчитывается при наличии в заявке предложения об обеспечении исполнения условий контракта по указанным критериям. Если заявка не содержит предложения об обеспечении исполнения условий контракта по указанным критериям, рейтинг заявки по соответствующему критерию равен</w:t>
      </w:r>
      <w:r>
        <w:t xml:space="preserve"> 0</w:t>
      </w:r>
      <w:r w:rsidRPr="008B7576">
        <w:t xml:space="preserve">. В случае если заявка содержит предложение об обеспечении исполнения части условий </w:t>
      </w:r>
      <w:r w:rsidRPr="008B7576">
        <w:lastRenderedPageBreak/>
        <w:t>контракта по указанным критериям (обеспечена часть объема гарантии или обеспечена часть срока гарантии), рейтинг заявки по соответствующему критерию рассчитывается только исходя из обеспеченной части предложения участника конкурса. Предложение участника конкурса в отношении условий исполнения контракта в соответствии с критерием подлежит оценке только в той части, которая обеспечена в соответствии с требованиями конкурсной документации. В случае если участником конкурса является бюджетное учреждение, рейтинг по соответствующему критерию присваивается заявке такого участника конкурса независимо от наличия обеспечения исполнения условий контракта по данному критерию.</w:t>
      </w:r>
    </w:p>
    <w:p w:rsidR="00C22916" w:rsidRPr="00A6393A" w:rsidRDefault="00C22916" w:rsidP="00C22916">
      <w:pPr>
        <w:pStyle w:val="31"/>
        <w:tabs>
          <w:tab w:val="clear" w:pos="227"/>
        </w:tabs>
        <w:textAlignment w:val="auto"/>
      </w:pPr>
      <w:r>
        <w:t xml:space="preserve">7.3.11. </w:t>
      </w:r>
      <w:r w:rsidRPr="00A6393A">
        <w:t>Оценка заявок на участие в конкурсе по критерию «цена контракта» («цена контракта за единицу товара, работы, услуги»):</w:t>
      </w:r>
    </w:p>
    <w:p w:rsidR="00C22916" w:rsidRPr="00A6393A" w:rsidRDefault="00C22916" w:rsidP="00C22916">
      <w:pPr>
        <w:pStyle w:val="31"/>
        <w:tabs>
          <w:tab w:val="clear" w:pos="227"/>
        </w:tabs>
        <w:textAlignment w:val="auto"/>
      </w:pPr>
      <w:r w:rsidRPr="00A6393A">
        <w:t>Рейтинг, присуждаемый заявке по критерию «цена контракта» («цена контракта за единицу товара, работы, услуги»), определяется по формуле:</w:t>
      </w:r>
    </w:p>
    <w:p w:rsidR="00C22916" w:rsidRPr="00A6393A" w:rsidRDefault="00C22916" w:rsidP="00C22916">
      <w:pPr>
        <w:autoSpaceDE w:val="0"/>
        <w:autoSpaceDN w:val="0"/>
        <w:adjustRightInd w:val="0"/>
        <w:ind w:firstLine="540"/>
        <w:rPr>
          <w:sz w:val="20"/>
          <w:szCs w:val="20"/>
        </w:rPr>
      </w:pPr>
    </w:p>
    <w:p w:rsidR="00C22916" w:rsidRPr="00A6393A" w:rsidRDefault="00C22916" w:rsidP="00C22916">
      <w:pPr>
        <w:pStyle w:val="ConsPlusNonformat"/>
        <w:widowControl/>
        <w:rPr>
          <w:lang w:val="en-US"/>
        </w:rPr>
      </w:pPr>
      <w:r w:rsidRPr="00A6393A">
        <w:t xml:space="preserve">                                </w:t>
      </w:r>
      <w:r w:rsidRPr="00A6393A">
        <w:rPr>
          <w:lang w:val="en-US"/>
        </w:rPr>
        <w:t>A    - A</w:t>
      </w:r>
    </w:p>
    <w:p w:rsidR="00C22916" w:rsidRPr="00A6393A" w:rsidRDefault="00C22916" w:rsidP="00C22916">
      <w:pPr>
        <w:pStyle w:val="ConsPlusNonformat"/>
        <w:widowControl/>
        <w:rPr>
          <w:lang w:val="en-US"/>
        </w:rPr>
      </w:pPr>
      <w:r w:rsidRPr="00A6393A">
        <w:rPr>
          <w:lang w:val="en-US"/>
        </w:rPr>
        <w:t xml:space="preserve">                                 </w:t>
      </w:r>
      <w:proofErr w:type="gramStart"/>
      <w:r w:rsidRPr="00A6393A">
        <w:rPr>
          <w:lang w:val="en-US"/>
        </w:rPr>
        <w:t>max</w:t>
      </w:r>
      <w:proofErr w:type="gramEnd"/>
      <w:r w:rsidRPr="00A6393A">
        <w:rPr>
          <w:lang w:val="en-US"/>
        </w:rPr>
        <w:t xml:space="preserve">    </w:t>
      </w:r>
      <w:proofErr w:type="spellStart"/>
      <w:r w:rsidRPr="00A6393A">
        <w:rPr>
          <w:lang w:val="en-US"/>
        </w:rPr>
        <w:t>i</w:t>
      </w:r>
      <w:proofErr w:type="spellEnd"/>
    </w:p>
    <w:p w:rsidR="00C22916" w:rsidRPr="00A6393A" w:rsidRDefault="00C22916" w:rsidP="00C22916">
      <w:pPr>
        <w:pStyle w:val="ConsPlusNonformat"/>
        <w:widowControl/>
        <w:rPr>
          <w:lang w:val="en-US"/>
        </w:rPr>
      </w:pPr>
      <w:r w:rsidRPr="00A6393A">
        <w:rPr>
          <w:lang w:val="en-US"/>
        </w:rPr>
        <w:t xml:space="preserve">                          </w:t>
      </w:r>
      <w:proofErr w:type="gramStart"/>
      <w:r w:rsidRPr="00A6393A">
        <w:rPr>
          <w:lang w:val="en-US"/>
        </w:rPr>
        <w:t>Ra  =</w:t>
      </w:r>
      <w:proofErr w:type="gramEnd"/>
      <w:r w:rsidRPr="00A6393A">
        <w:rPr>
          <w:lang w:val="en-US"/>
        </w:rPr>
        <w:t xml:space="preserve"> --------- x 100,</w:t>
      </w:r>
    </w:p>
    <w:p w:rsidR="00C22916" w:rsidRPr="00A6393A" w:rsidRDefault="00C22916" w:rsidP="00C22916">
      <w:pPr>
        <w:pStyle w:val="ConsPlusNonformat"/>
        <w:widowControl/>
        <w:rPr>
          <w:lang w:val="en-US"/>
        </w:rPr>
      </w:pPr>
      <w:r w:rsidRPr="00A6393A">
        <w:rPr>
          <w:lang w:val="en-US"/>
        </w:rPr>
        <w:t xml:space="preserve">                            </w:t>
      </w:r>
      <w:proofErr w:type="spellStart"/>
      <w:proofErr w:type="gramStart"/>
      <w:r w:rsidRPr="00A6393A">
        <w:rPr>
          <w:lang w:val="en-US"/>
        </w:rPr>
        <w:t>i</w:t>
      </w:r>
      <w:proofErr w:type="spellEnd"/>
      <w:proofErr w:type="gramEnd"/>
      <w:r w:rsidRPr="00A6393A">
        <w:rPr>
          <w:lang w:val="en-US"/>
        </w:rPr>
        <w:t xml:space="preserve">     A</w:t>
      </w:r>
    </w:p>
    <w:p w:rsidR="00C22916" w:rsidRPr="009F5000" w:rsidRDefault="00C22916" w:rsidP="00C22916">
      <w:pPr>
        <w:pStyle w:val="ConsPlusNonformat"/>
        <w:widowControl/>
        <w:rPr>
          <w:lang w:val="en-US"/>
        </w:rPr>
      </w:pPr>
      <w:r w:rsidRPr="00A6393A">
        <w:rPr>
          <w:lang w:val="en-US"/>
        </w:rPr>
        <w:t xml:space="preserve">                                   </w:t>
      </w:r>
      <w:proofErr w:type="gramStart"/>
      <w:r w:rsidRPr="00716966">
        <w:rPr>
          <w:lang w:val="en-US"/>
        </w:rPr>
        <w:t>max</w:t>
      </w:r>
      <w:proofErr w:type="gramEnd"/>
    </w:p>
    <w:p w:rsidR="00C22916" w:rsidRPr="009F5000" w:rsidRDefault="00C22916" w:rsidP="00C22916">
      <w:pPr>
        <w:pStyle w:val="ConsPlusNonformat"/>
        <w:widowControl/>
        <w:rPr>
          <w:lang w:val="en-US"/>
        </w:rPr>
      </w:pPr>
    </w:p>
    <w:p w:rsidR="00C22916" w:rsidRPr="00A6393A" w:rsidRDefault="00C22916" w:rsidP="00C22916">
      <w:pPr>
        <w:pStyle w:val="ConsPlusNonformat"/>
        <w:widowControl/>
        <w:rPr>
          <w:rFonts w:ascii="Times New Roman" w:hAnsi="Times New Roman" w:cs="Times New Roman"/>
          <w:sz w:val="24"/>
          <w:szCs w:val="24"/>
        </w:rPr>
      </w:pPr>
      <w:r w:rsidRPr="00A6393A">
        <w:rPr>
          <w:rFonts w:ascii="Times New Roman" w:hAnsi="Times New Roman" w:cs="Times New Roman"/>
          <w:sz w:val="24"/>
          <w:szCs w:val="24"/>
        </w:rPr>
        <w:t>где:</w:t>
      </w:r>
    </w:p>
    <w:p w:rsidR="00C22916" w:rsidRPr="00A6393A" w:rsidRDefault="00C22916" w:rsidP="00C22916">
      <w:pPr>
        <w:pStyle w:val="ConsPlusNonformat"/>
        <w:widowControl/>
      </w:pPr>
      <w:proofErr w:type="spellStart"/>
      <w:r w:rsidRPr="00A6393A">
        <w:t>Ra</w:t>
      </w:r>
      <w:proofErr w:type="spellEnd"/>
      <w:r w:rsidRPr="00A6393A">
        <w:t xml:space="preserve">  - рейтинг, присуждаемый i-й заявке по указанному критерию;</w:t>
      </w:r>
    </w:p>
    <w:p w:rsidR="00C22916" w:rsidRPr="00A6393A" w:rsidRDefault="00C22916" w:rsidP="00C22916">
      <w:pPr>
        <w:pStyle w:val="ConsPlusNonformat"/>
        <w:widowControl/>
      </w:pPr>
      <w:r w:rsidRPr="00A6393A">
        <w:t xml:space="preserve">  i</w:t>
      </w:r>
    </w:p>
    <w:p w:rsidR="00C22916" w:rsidRDefault="00C22916" w:rsidP="00C22916">
      <w:pPr>
        <w:pStyle w:val="ConsPlusNonformat"/>
        <w:widowControl/>
      </w:pPr>
      <w:r w:rsidRPr="00A6393A">
        <w:t xml:space="preserve">A   -  начальная  (максимальная)  цена  контракта,  </w:t>
      </w:r>
    </w:p>
    <w:p w:rsidR="00C22916" w:rsidRPr="00A6393A" w:rsidRDefault="00C22916" w:rsidP="00C22916">
      <w:pPr>
        <w:pStyle w:val="ConsPlusNonformat"/>
        <w:widowControl/>
      </w:pPr>
      <w:r w:rsidRPr="00A6393A">
        <w:t xml:space="preserve"> </w:t>
      </w:r>
      <w:proofErr w:type="spellStart"/>
      <w:r w:rsidRPr="00A6393A">
        <w:t>max</w:t>
      </w:r>
      <w:proofErr w:type="spellEnd"/>
      <w:r w:rsidRPr="00A6393A">
        <w:t xml:space="preserve">   </w:t>
      </w:r>
      <w:r w:rsidRPr="00A6393A">
        <w:rPr>
          <w:b/>
        </w:rPr>
        <w:t xml:space="preserve"> </w:t>
      </w:r>
      <w:r w:rsidRPr="00A6393A">
        <w:t>(сумма  начальных  (максимальных) цен за единицу товара,   работы,   услуги,  установленных в части II «ИНФОРМАЦИОННАЯ КАРТА КОНКУРСА»);</w:t>
      </w:r>
    </w:p>
    <w:p w:rsidR="00C22916" w:rsidRPr="00A6393A" w:rsidRDefault="00C22916" w:rsidP="00C22916">
      <w:pPr>
        <w:pStyle w:val="ConsPlusNonformat"/>
        <w:widowControl/>
      </w:pPr>
      <w:r w:rsidRPr="00A6393A">
        <w:t>A   -  предложение  i-го участ</w:t>
      </w:r>
      <w:r>
        <w:t>ника конкурса по цене контракт</w:t>
      </w:r>
      <w:proofErr w:type="gramStart"/>
      <w:r>
        <w:t>а(</w:t>
      </w:r>
      <w:proofErr w:type="gramEnd"/>
      <w:r w:rsidRPr="00A6393A">
        <w:t>по сумме цен за</w:t>
      </w:r>
    </w:p>
    <w:p w:rsidR="00C22916" w:rsidRPr="00A6393A" w:rsidRDefault="00C22916" w:rsidP="00C22916">
      <w:pPr>
        <w:pStyle w:val="ConsPlusNonformat"/>
        <w:widowControl/>
      </w:pPr>
      <w:r w:rsidRPr="00A6393A">
        <w:t xml:space="preserve"> </w:t>
      </w:r>
      <w:proofErr w:type="gramStart"/>
      <w:r w:rsidRPr="00A6393A">
        <w:t>i     единицу товара, работы, услуги).</w:t>
      </w:r>
      <w:proofErr w:type="gramEnd"/>
    </w:p>
    <w:p w:rsidR="00C22916" w:rsidRPr="00A6393A" w:rsidRDefault="00C22916" w:rsidP="00C22916">
      <w:pPr>
        <w:pStyle w:val="ConsPlusNonformat"/>
        <w:widowControl/>
      </w:pPr>
    </w:p>
    <w:p w:rsidR="00C22916" w:rsidRPr="007E63B9" w:rsidRDefault="00C22916" w:rsidP="00C22916">
      <w:pPr>
        <w:pStyle w:val="31"/>
        <w:tabs>
          <w:tab w:val="clear" w:pos="227"/>
        </w:tabs>
        <w:textAlignment w:val="auto"/>
      </w:pPr>
      <w:r>
        <w:t xml:space="preserve">7.3.11.2. </w:t>
      </w:r>
      <w:r w:rsidRPr="007E63B9">
        <w:t>Для расчета итогового рейтинга по заявке в соответствии с пунктом 7.3.7. рейтинг, присуждаемый этой заявке по критерию «цена контракта» («цена контракта за единицу товара, работы, услуги»), умножается на соответствующую указанному критерию значимость.</w:t>
      </w:r>
    </w:p>
    <w:p w:rsidR="00C22916" w:rsidRPr="007E63B9" w:rsidRDefault="00C22916" w:rsidP="00C22916">
      <w:pPr>
        <w:pStyle w:val="31"/>
        <w:tabs>
          <w:tab w:val="clear" w:pos="227"/>
        </w:tabs>
        <w:textAlignment w:val="auto"/>
      </w:pPr>
      <w:r>
        <w:t xml:space="preserve">7.3.11.3. </w:t>
      </w:r>
      <w:r w:rsidRPr="007E63B9">
        <w:t xml:space="preserve">При оценке заявок по критерию «цена контракта» («цена контракта за единицу товара, работы, услуги») лучшим условием исполнения </w:t>
      </w:r>
      <w:r>
        <w:t xml:space="preserve">муниципального </w:t>
      </w:r>
      <w:r w:rsidRPr="007E63B9">
        <w:t xml:space="preserve">контракта по указанному критерию признается предложение участника конкурса с наименьшей ценой контракта (с наименьшей суммой цен за единицу товара, работы, услуги). </w:t>
      </w:r>
      <w:r>
        <w:t xml:space="preserve">Муниципальный </w:t>
      </w:r>
      <w:r w:rsidRPr="007E63B9">
        <w:t>контракт заключается на условиях по данному критерию, указанных в заявке.</w:t>
      </w:r>
    </w:p>
    <w:p w:rsidR="00C22916" w:rsidRPr="007E63B9" w:rsidRDefault="00C22916" w:rsidP="00C22916">
      <w:pPr>
        <w:pStyle w:val="31"/>
        <w:tabs>
          <w:tab w:val="clear" w:pos="227"/>
        </w:tabs>
        <w:textAlignment w:val="auto"/>
      </w:pPr>
      <w:r>
        <w:t xml:space="preserve">7.3.11.4. </w:t>
      </w:r>
      <w:proofErr w:type="gramStart"/>
      <w:r w:rsidRPr="007E63B9">
        <w:t>В случае размещения заказа на поставку отдельных видов товаров, в соответствии с приказом Минэкономразв</w:t>
      </w:r>
      <w:r>
        <w:t>ития России от 12.03.2012 № 120</w:t>
      </w:r>
      <w:r w:rsidRPr="007E63B9">
        <w:t xml:space="preserve"> «Об условиях допуска товаров, происходящих из иностранных государств, для целей размещения за</w:t>
      </w:r>
      <w:r>
        <w:t xml:space="preserve">казов на поставки товаров для </w:t>
      </w:r>
      <w:r w:rsidRPr="007E63B9">
        <w:t>нужд</w:t>
      </w:r>
      <w:r>
        <w:t xml:space="preserve"> заказчиков</w:t>
      </w:r>
      <w:r w:rsidRPr="007E63B9">
        <w:t>» рейтинг, присуждаемый заявке, содержащей предложение о поставке товаров иностранного происхождения, по критерию «цена контракта», определяется по формуле:</w:t>
      </w:r>
      <w:proofErr w:type="gramEnd"/>
    </w:p>
    <w:p w:rsidR="00C22916" w:rsidRPr="00A6393A" w:rsidRDefault="00C22916" w:rsidP="00C22916">
      <w:pPr>
        <w:pStyle w:val="afa"/>
        <w:ind w:firstLine="270"/>
        <w:jc w:val="both"/>
      </w:pPr>
    </w:p>
    <w:p w:rsidR="00C22916" w:rsidRPr="00A6393A" w:rsidRDefault="00C22916" w:rsidP="00C22916">
      <w:pPr>
        <w:pStyle w:val="afa"/>
        <w:ind w:firstLine="270"/>
        <w:jc w:val="both"/>
      </w:pPr>
    </w:p>
    <w:p w:rsidR="00C22916" w:rsidRPr="00A6393A" w:rsidRDefault="00C22916" w:rsidP="00C22916">
      <w:pPr>
        <w:pStyle w:val="afa"/>
        <w:ind w:firstLine="270"/>
        <w:jc w:val="both"/>
      </w:pPr>
    </w:p>
    <w:p w:rsidR="00C22916" w:rsidRPr="009F5000" w:rsidRDefault="00C22916" w:rsidP="00C22916">
      <w:pPr>
        <w:pStyle w:val="ConsPlusNonformat"/>
        <w:widowControl/>
        <w:rPr>
          <w:lang w:val="en-US"/>
        </w:rPr>
      </w:pPr>
      <w:r w:rsidRPr="008B7576">
        <w:t xml:space="preserve">                                </w:t>
      </w:r>
      <w:r w:rsidRPr="00A6393A">
        <w:rPr>
          <w:lang w:val="en-US"/>
        </w:rPr>
        <w:t>A</w:t>
      </w:r>
      <w:r w:rsidRPr="009F5000">
        <w:rPr>
          <w:lang w:val="en-US"/>
        </w:rPr>
        <w:t xml:space="preserve">    - </w:t>
      </w:r>
      <w:r w:rsidRPr="00A6393A">
        <w:rPr>
          <w:lang w:val="en-US"/>
        </w:rPr>
        <w:t>A</w:t>
      </w:r>
      <w:r w:rsidRPr="009F5000">
        <w:rPr>
          <w:lang w:val="en-US"/>
        </w:rPr>
        <w:t xml:space="preserve"> * 1</w:t>
      </w:r>
      <w:proofErr w:type="gramStart"/>
      <w:r w:rsidRPr="009F5000">
        <w:rPr>
          <w:lang w:val="en-US"/>
        </w:rPr>
        <w:t>,15</w:t>
      </w:r>
      <w:proofErr w:type="gramEnd"/>
    </w:p>
    <w:p w:rsidR="00C22916" w:rsidRPr="009F5000" w:rsidRDefault="00C22916" w:rsidP="00C22916">
      <w:pPr>
        <w:pStyle w:val="ConsPlusNonformat"/>
        <w:widowControl/>
        <w:rPr>
          <w:lang w:val="en-US"/>
        </w:rPr>
      </w:pPr>
      <w:r w:rsidRPr="009F5000">
        <w:rPr>
          <w:lang w:val="en-US"/>
        </w:rPr>
        <w:t xml:space="preserve">                                 </w:t>
      </w:r>
      <w:proofErr w:type="gramStart"/>
      <w:r w:rsidRPr="00A6393A">
        <w:rPr>
          <w:lang w:val="en-US"/>
        </w:rPr>
        <w:t>max</w:t>
      </w:r>
      <w:proofErr w:type="gramEnd"/>
      <w:r w:rsidRPr="009F5000">
        <w:rPr>
          <w:lang w:val="en-US"/>
        </w:rPr>
        <w:t xml:space="preserve">    </w:t>
      </w:r>
      <w:proofErr w:type="spellStart"/>
      <w:r w:rsidRPr="00A6393A">
        <w:rPr>
          <w:lang w:val="en-US"/>
        </w:rPr>
        <w:t>i</w:t>
      </w:r>
      <w:proofErr w:type="spellEnd"/>
    </w:p>
    <w:p w:rsidR="00C22916" w:rsidRPr="009F5000" w:rsidRDefault="00C22916" w:rsidP="00C22916">
      <w:pPr>
        <w:pStyle w:val="ConsPlusNonformat"/>
        <w:widowControl/>
        <w:rPr>
          <w:lang w:val="en-US"/>
        </w:rPr>
      </w:pPr>
      <w:r w:rsidRPr="009F5000">
        <w:rPr>
          <w:lang w:val="en-US"/>
        </w:rPr>
        <w:t xml:space="preserve">                          </w:t>
      </w:r>
      <w:proofErr w:type="gramStart"/>
      <w:r w:rsidRPr="00A6393A">
        <w:rPr>
          <w:lang w:val="en-US"/>
        </w:rPr>
        <w:t>Ra</w:t>
      </w:r>
      <w:r w:rsidRPr="009F5000">
        <w:rPr>
          <w:lang w:val="en-US"/>
        </w:rPr>
        <w:t xml:space="preserve">  =</w:t>
      </w:r>
      <w:proofErr w:type="gramEnd"/>
      <w:r w:rsidRPr="009F5000">
        <w:rPr>
          <w:lang w:val="en-US"/>
        </w:rPr>
        <w:t xml:space="preserve"> --------------- </w:t>
      </w:r>
      <w:r w:rsidRPr="00A6393A">
        <w:rPr>
          <w:lang w:val="en-US"/>
        </w:rPr>
        <w:t>x</w:t>
      </w:r>
      <w:r w:rsidRPr="009F5000">
        <w:rPr>
          <w:lang w:val="en-US"/>
        </w:rPr>
        <w:t xml:space="preserve"> 100,</w:t>
      </w:r>
    </w:p>
    <w:p w:rsidR="00C22916" w:rsidRPr="009F5000" w:rsidRDefault="00C22916" w:rsidP="00C22916">
      <w:pPr>
        <w:pStyle w:val="ConsPlusNonformat"/>
        <w:widowControl/>
        <w:rPr>
          <w:lang w:val="en-US"/>
        </w:rPr>
      </w:pPr>
      <w:r w:rsidRPr="009F5000">
        <w:rPr>
          <w:lang w:val="en-US"/>
        </w:rPr>
        <w:t xml:space="preserve">                            </w:t>
      </w:r>
      <w:proofErr w:type="spellStart"/>
      <w:proofErr w:type="gramStart"/>
      <w:r w:rsidRPr="00A6393A">
        <w:rPr>
          <w:lang w:val="en-US"/>
        </w:rPr>
        <w:t>i</w:t>
      </w:r>
      <w:proofErr w:type="spellEnd"/>
      <w:proofErr w:type="gramEnd"/>
      <w:r w:rsidRPr="009F5000">
        <w:rPr>
          <w:lang w:val="en-US"/>
        </w:rPr>
        <w:t xml:space="preserve">          </w:t>
      </w:r>
      <w:r w:rsidRPr="00A6393A">
        <w:rPr>
          <w:lang w:val="en-US"/>
        </w:rPr>
        <w:t>A</w:t>
      </w:r>
    </w:p>
    <w:p w:rsidR="00C22916" w:rsidRPr="00A6393A" w:rsidRDefault="00C22916" w:rsidP="00C22916">
      <w:pPr>
        <w:pStyle w:val="ConsPlusNonformat"/>
        <w:widowControl/>
      </w:pPr>
      <w:r w:rsidRPr="009F5000">
        <w:rPr>
          <w:lang w:val="en-US"/>
        </w:rPr>
        <w:t xml:space="preserve">                                        </w:t>
      </w:r>
      <w:proofErr w:type="spellStart"/>
      <w:r w:rsidRPr="00A6393A">
        <w:t>max</w:t>
      </w:r>
      <w:proofErr w:type="spellEnd"/>
    </w:p>
    <w:p w:rsidR="00C22916" w:rsidRPr="00A6393A" w:rsidRDefault="00C22916" w:rsidP="00C22916">
      <w:pPr>
        <w:pStyle w:val="afa"/>
      </w:pPr>
    </w:p>
    <w:p w:rsidR="00C22916" w:rsidRPr="00A6393A" w:rsidRDefault="00C22916" w:rsidP="00C22916">
      <w:pPr>
        <w:pStyle w:val="afa"/>
        <w:ind w:left="720"/>
        <w:jc w:val="both"/>
        <w:rPr>
          <w:iCs/>
        </w:rPr>
      </w:pPr>
      <w:r w:rsidRPr="00A6393A">
        <w:rPr>
          <w:iCs/>
        </w:rPr>
        <w:t>где:</w:t>
      </w:r>
    </w:p>
    <w:p w:rsidR="00C22916" w:rsidRPr="00A6393A" w:rsidRDefault="00C22916" w:rsidP="00C22916">
      <w:pPr>
        <w:pStyle w:val="afa"/>
        <w:ind w:left="720"/>
        <w:jc w:val="both"/>
        <w:rPr>
          <w:iCs/>
        </w:rPr>
      </w:pPr>
    </w:p>
    <w:p w:rsidR="00C22916" w:rsidRPr="00A6393A" w:rsidRDefault="00C22916" w:rsidP="00C22916">
      <w:pPr>
        <w:pStyle w:val="ConsPlusNonformat"/>
        <w:widowControl/>
      </w:pPr>
      <w:r w:rsidRPr="00A6393A">
        <w:t xml:space="preserve">    </w:t>
      </w:r>
      <w:proofErr w:type="spellStart"/>
      <w:r w:rsidRPr="00A6393A">
        <w:t>Ra</w:t>
      </w:r>
      <w:proofErr w:type="spellEnd"/>
      <w:r w:rsidRPr="00A6393A">
        <w:t xml:space="preserve">  - рейтинг, присуждаемый i-й заявке по указанному критерию;</w:t>
      </w:r>
    </w:p>
    <w:p w:rsidR="00C22916" w:rsidRPr="00A6393A" w:rsidRDefault="00C22916" w:rsidP="00C22916">
      <w:pPr>
        <w:pStyle w:val="ConsPlusNonformat"/>
        <w:widowControl/>
      </w:pPr>
      <w:r w:rsidRPr="00A6393A">
        <w:t xml:space="preserve">      i</w:t>
      </w:r>
    </w:p>
    <w:p w:rsidR="00C22916" w:rsidRPr="00A6393A" w:rsidRDefault="00C22916" w:rsidP="00C22916">
      <w:pPr>
        <w:pStyle w:val="ConsPlusNonformat"/>
        <w:widowControl/>
      </w:pPr>
      <w:r w:rsidRPr="00A6393A">
        <w:t xml:space="preserve">    A      -  начальная  (максимальная)  цена  контракта,  установленная  </w:t>
      </w:r>
      <w:proofErr w:type="gramStart"/>
      <w:r w:rsidRPr="00A6393A">
        <w:t>в</w:t>
      </w:r>
      <w:proofErr w:type="gramEnd"/>
    </w:p>
    <w:p w:rsidR="00C22916" w:rsidRPr="00A6393A" w:rsidRDefault="00C22916" w:rsidP="00C22916">
      <w:pPr>
        <w:pStyle w:val="ConsPlusNonformat"/>
        <w:widowControl/>
        <w:jc w:val="both"/>
      </w:pPr>
      <w:r w:rsidRPr="00A6393A">
        <w:t xml:space="preserve">     </w:t>
      </w:r>
      <w:proofErr w:type="spellStart"/>
      <w:r w:rsidRPr="00A6393A">
        <w:t>max</w:t>
      </w:r>
      <w:proofErr w:type="spellEnd"/>
      <w:r w:rsidRPr="00A6393A">
        <w:t xml:space="preserve">      </w:t>
      </w:r>
      <w:r>
        <w:t>части II</w:t>
      </w:r>
      <w:r w:rsidRPr="00A6393A">
        <w:t xml:space="preserve"> «ИНФОРМАЦИОННАЯ КАРТА КОНКУРСА»;</w:t>
      </w:r>
    </w:p>
    <w:p w:rsidR="00C22916" w:rsidRPr="00A6393A" w:rsidRDefault="00C22916" w:rsidP="00C22916">
      <w:pPr>
        <w:pStyle w:val="ConsPlusNonformat"/>
        <w:widowControl/>
      </w:pPr>
    </w:p>
    <w:p w:rsidR="00C22916" w:rsidRPr="00A6393A" w:rsidRDefault="00C22916" w:rsidP="00C22916">
      <w:pPr>
        <w:pStyle w:val="ConsPlusNonformat"/>
        <w:widowControl/>
      </w:pPr>
      <w:r w:rsidRPr="00A6393A">
        <w:t xml:space="preserve">    </w:t>
      </w:r>
      <w:proofErr w:type="gramStart"/>
      <w:r w:rsidRPr="00A6393A">
        <w:t>A   -  предложение  i-го участника конкурса по цене контракта (по сумме</w:t>
      </w:r>
      <w:proofErr w:type="gramEnd"/>
    </w:p>
    <w:p w:rsidR="00C22916" w:rsidRPr="00A6393A" w:rsidRDefault="00C22916" w:rsidP="00C22916">
      <w:pPr>
        <w:pStyle w:val="ConsPlusNonformat"/>
        <w:widowControl/>
      </w:pPr>
      <w:r w:rsidRPr="00A6393A">
        <w:lastRenderedPageBreak/>
        <w:t xml:space="preserve">     </w:t>
      </w:r>
      <w:proofErr w:type="gramStart"/>
      <w:r w:rsidRPr="00A6393A">
        <w:t>i     цен за единицу товара, работы, услуги).</w:t>
      </w:r>
      <w:proofErr w:type="gramEnd"/>
    </w:p>
    <w:p w:rsidR="00C22916" w:rsidRPr="00A6393A" w:rsidRDefault="00C22916" w:rsidP="00C22916">
      <w:pPr>
        <w:pStyle w:val="ConsPlusNonformat"/>
        <w:widowControl/>
      </w:pPr>
    </w:p>
    <w:p w:rsidR="00C22916" w:rsidRPr="00A6393A" w:rsidRDefault="00C22916" w:rsidP="00C22916">
      <w:pPr>
        <w:pStyle w:val="ConsPlusNonformat"/>
        <w:widowControl/>
      </w:pPr>
      <w:r w:rsidRPr="00A6393A">
        <w:t xml:space="preserve">    1,15 – повышающий 15 процентный коэффициент, установленный пунктом 3</w:t>
      </w:r>
      <w:r w:rsidRPr="00961C3A">
        <w:t xml:space="preserve"> </w:t>
      </w:r>
      <w:r>
        <w:t>приказа</w:t>
      </w:r>
      <w:r w:rsidRPr="007E63B9">
        <w:t xml:space="preserve"> Минэкономразв</w:t>
      </w:r>
      <w:r>
        <w:t>ития России от 12.03.2012 № 120</w:t>
      </w:r>
      <w:r w:rsidRPr="007E63B9">
        <w:t xml:space="preserve"> «Об условиях допуска товаров, происходящих из иностранных государств, для целей размещения за</w:t>
      </w:r>
      <w:r>
        <w:t xml:space="preserve">казов на поставки товаров для </w:t>
      </w:r>
      <w:r w:rsidRPr="007E63B9">
        <w:t>нужд</w:t>
      </w:r>
      <w:r>
        <w:t xml:space="preserve"> заказчиков</w:t>
      </w:r>
      <w:r w:rsidRPr="00A6393A">
        <w:t>».</w:t>
      </w:r>
    </w:p>
    <w:p w:rsidR="00C22916" w:rsidRPr="00A6393A" w:rsidRDefault="00C22916" w:rsidP="00C22916">
      <w:pPr>
        <w:pStyle w:val="31"/>
        <w:tabs>
          <w:tab w:val="clear" w:pos="227"/>
        </w:tabs>
        <w:textAlignment w:val="auto"/>
      </w:pPr>
      <w:r>
        <w:t xml:space="preserve">7.3.11.5. </w:t>
      </w:r>
      <w:r w:rsidRPr="00A6393A">
        <w:t>В случае</w:t>
      </w:r>
      <w:proofErr w:type="gramStart"/>
      <w:r w:rsidRPr="00A6393A">
        <w:t>,</w:t>
      </w:r>
      <w:proofErr w:type="gramEnd"/>
      <w:r w:rsidRPr="00A6393A">
        <w:t xml:space="preserve"> если предложение </w:t>
      </w:r>
      <w:r w:rsidRPr="00A13078">
        <w:t>i</w:t>
      </w:r>
      <w:r w:rsidRPr="00A6393A">
        <w:t xml:space="preserve">-ого участника после применения 15 процентного повышающего коэффициента  превышает начальную (максимальную) цену контракта, установленную в части </w:t>
      </w:r>
      <w:r w:rsidRPr="00A13078">
        <w:t>II</w:t>
      </w:r>
      <w:r w:rsidRPr="00A6393A">
        <w:t xml:space="preserve"> «ИНФОРМАЦИОННАЯ КАРТА КОНКУРСА», то рейтинг</w:t>
      </w:r>
      <w:r>
        <w:t>,</w:t>
      </w:r>
      <w:r w:rsidRPr="00A6393A">
        <w:t xml:space="preserve"> присуждаемый заявке, содержащей предложение о поставке товаров иностранного происхождения, по критерию «цена контракта» равен 0.</w:t>
      </w:r>
    </w:p>
    <w:p w:rsidR="00C22916" w:rsidRPr="00A6393A" w:rsidRDefault="00C22916" w:rsidP="00C22916"/>
    <w:p w:rsidR="00C22916" w:rsidRPr="00A6393A" w:rsidRDefault="00C22916" w:rsidP="00C22916">
      <w:pPr>
        <w:pStyle w:val="ConsPlusNonformat"/>
        <w:widowControl/>
        <w:ind w:left="3545"/>
      </w:pPr>
      <w:r w:rsidRPr="00A6393A">
        <w:t>Если</w:t>
      </w:r>
      <w:proofErr w:type="gramStart"/>
      <w:r w:rsidRPr="00A6393A">
        <w:t xml:space="preserve">  А</w:t>
      </w:r>
      <w:proofErr w:type="gramEnd"/>
      <w:r w:rsidRPr="00A6393A">
        <w:t xml:space="preserve">   &lt;  </w:t>
      </w:r>
      <w:r w:rsidRPr="00A6393A">
        <w:rPr>
          <w:lang w:val="en-US"/>
        </w:rPr>
        <w:t>A</w:t>
      </w:r>
      <w:r w:rsidRPr="00A6393A">
        <w:t xml:space="preserve"> * 1,15,  то  </w:t>
      </w:r>
      <w:proofErr w:type="spellStart"/>
      <w:r w:rsidRPr="00A6393A">
        <w:t>Ra</w:t>
      </w:r>
      <w:proofErr w:type="spellEnd"/>
      <w:r w:rsidRPr="00A6393A">
        <w:t xml:space="preserve"> = 0</w:t>
      </w:r>
    </w:p>
    <w:p w:rsidR="00C22916" w:rsidRPr="008B7576" w:rsidRDefault="00C22916" w:rsidP="00C22916">
      <w:pPr>
        <w:pStyle w:val="ConsPlusNonformat"/>
        <w:widowControl/>
      </w:pPr>
      <w:r w:rsidRPr="00A6393A">
        <w:t xml:space="preserve">                                    </w:t>
      </w:r>
      <w:proofErr w:type="gramStart"/>
      <w:r w:rsidRPr="00A6393A">
        <w:rPr>
          <w:lang w:val="en-US"/>
        </w:rPr>
        <w:t>max</w:t>
      </w:r>
      <w:proofErr w:type="gramEnd"/>
      <w:r w:rsidRPr="008B7576">
        <w:t xml:space="preserve">    </w:t>
      </w:r>
      <w:proofErr w:type="spellStart"/>
      <w:r w:rsidRPr="00A6393A">
        <w:rPr>
          <w:lang w:val="en-US"/>
        </w:rPr>
        <w:t>i</w:t>
      </w:r>
      <w:proofErr w:type="spellEnd"/>
      <w:r w:rsidRPr="00A6393A">
        <w:t xml:space="preserve">               </w:t>
      </w:r>
      <w:proofErr w:type="spellStart"/>
      <w:r w:rsidRPr="00A6393A">
        <w:rPr>
          <w:lang w:val="en-US"/>
        </w:rPr>
        <w:t>i</w:t>
      </w:r>
      <w:proofErr w:type="spellEnd"/>
    </w:p>
    <w:p w:rsidR="00C22916" w:rsidRPr="00A6393A" w:rsidRDefault="00C22916" w:rsidP="00C22916"/>
    <w:p w:rsidR="00C22916" w:rsidRPr="00A13078" w:rsidRDefault="00C22916" w:rsidP="00C22916">
      <w:pPr>
        <w:pStyle w:val="31"/>
        <w:tabs>
          <w:tab w:val="clear" w:pos="227"/>
        </w:tabs>
        <w:textAlignment w:val="auto"/>
      </w:pPr>
      <w:r>
        <w:t>7.3.12.</w:t>
      </w:r>
      <w:r w:rsidRPr="00A6393A">
        <w:t xml:space="preserve"> </w:t>
      </w:r>
      <w:r w:rsidRPr="00A13078">
        <w:t>Оценка заявок по критерию «функциональные характеристики (потребительские свойства) или качественные характеристики товара»:</w:t>
      </w:r>
    </w:p>
    <w:p w:rsidR="00C22916" w:rsidRPr="00A13078" w:rsidRDefault="00C22916" w:rsidP="00C22916">
      <w:pPr>
        <w:pStyle w:val="31"/>
        <w:tabs>
          <w:tab w:val="clear" w:pos="227"/>
        </w:tabs>
        <w:textAlignment w:val="auto"/>
      </w:pPr>
      <w:r>
        <w:t xml:space="preserve">7.3.12.1 </w:t>
      </w:r>
      <w:r w:rsidRPr="00A13078">
        <w:t>Оценка заявок по критерию «функциональные характеристики (потребительские свойства) или качественные характеристики товара» производится в случае, если такой критерий установлен в части II «ИНФОРМАЦИОННАЯ КАРТА КОНКУРСА».</w:t>
      </w:r>
    </w:p>
    <w:p w:rsidR="00C22916" w:rsidRPr="00A13078" w:rsidRDefault="00C22916" w:rsidP="00C22916">
      <w:pPr>
        <w:pStyle w:val="31"/>
        <w:tabs>
          <w:tab w:val="clear" w:pos="227"/>
        </w:tabs>
        <w:textAlignment w:val="auto"/>
      </w:pPr>
      <w:proofErr w:type="gramStart"/>
      <w:r>
        <w:t>7.3.12.2.</w:t>
      </w:r>
      <w:r w:rsidRPr="00A13078">
        <w:t>Содержание указанного критерия, включающее в себя перечень функциональных характеристик (потребительских свойств) или качественных характеристик товара либо одну функциональную характеристику (потребительское свойство) или качественную характеристику товара, определяется в части II «ИНФОРМАЦИОННАЯ КАРТА КОНКУРСА» в отношении товара, являющегося предметом конкурса, или товара, который должен быть создан в результате выполнения работ, оказания услуг.</w:t>
      </w:r>
      <w:proofErr w:type="gramEnd"/>
    </w:p>
    <w:p w:rsidR="00C22916" w:rsidRPr="00A13078" w:rsidRDefault="00C22916" w:rsidP="00C22916">
      <w:pPr>
        <w:pStyle w:val="31"/>
        <w:tabs>
          <w:tab w:val="clear" w:pos="227"/>
        </w:tabs>
        <w:textAlignment w:val="auto"/>
      </w:pPr>
      <w:r>
        <w:t>7.3.12.3.</w:t>
      </w:r>
      <w:r w:rsidRPr="00A13078">
        <w:t>Для оценки заявок по критерию «функциональные характеристики (потребительские свойства) или качественные характеристики товара» каждой заявке выставляется значение от 0 до 100 баллов. В случае если в части II «ИНФОРМАЦИОННАЯ КАРТА КОНКУРСА» установлено несколько функциональных характеристик (потребительских свойств) или качественных характеристик товара, сумма максимальных значений всех характеристик (потребительских свойств) указанного критерия составляет 100 баллов.</w:t>
      </w:r>
    </w:p>
    <w:p w:rsidR="00C22916" w:rsidRPr="00A13078" w:rsidRDefault="00C22916" w:rsidP="00C22916">
      <w:pPr>
        <w:pStyle w:val="31"/>
        <w:tabs>
          <w:tab w:val="clear" w:pos="227"/>
        </w:tabs>
        <w:textAlignment w:val="auto"/>
      </w:pPr>
      <w:r>
        <w:t xml:space="preserve">7.3.12.4. </w:t>
      </w:r>
      <w:r w:rsidRPr="00A13078">
        <w:t>Рейтинг, присуждаемый заявке по критерию «функциональные характеристики (потребительские свойства) или качественные характеристики товара», определяется как среднее арифметическое оценок в баллах всех членов комиссии, присуждаемых этой заявке по указанному критерию. В случае применения нескольких функциональных характеристик (потребительских свойств) или качественных характеристик товара рейтинг, присуждаемый i-й заявке по критерию «функциональные характеристики (потребительские свойства) или качественные характеристики товара», определяется по формуле:</w:t>
      </w:r>
    </w:p>
    <w:p w:rsidR="00C22916" w:rsidRPr="00A6393A" w:rsidRDefault="00C22916" w:rsidP="00C22916">
      <w:pPr>
        <w:autoSpaceDE w:val="0"/>
        <w:autoSpaceDN w:val="0"/>
        <w:adjustRightInd w:val="0"/>
        <w:ind w:firstLine="540"/>
        <w:rPr>
          <w:sz w:val="20"/>
          <w:szCs w:val="20"/>
        </w:rPr>
      </w:pPr>
    </w:p>
    <w:p w:rsidR="00C22916" w:rsidRPr="00A6393A" w:rsidRDefault="00C22916" w:rsidP="00C22916">
      <w:pPr>
        <w:pStyle w:val="ConsPlusNonformat"/>
        <w:widowControl/>
        <w:rPr>
          <w:lang w:val="en-US"/>
        </w:rPr>
      </w:pPr>
      <w:r w:rsidRPr="00A6393A">
        <w:t xml:space="preserve">                                </w:t>
      </w:r>
      <w:proofErr w:type="spellStart"/>
      <w:proofErr w:type="gramStart"/>
      <w:r w:rsidRPr="00A6393A">
        <w:rPr>
          <w:lang w:val="en-US"/>
        </w:rPr>
        <w:t>i</w:t>
      </w:r>
      <w:proofErr w:type="spellEnd"/>
      <w:proofErr w:type="gramEnd"/>
      <w:r w:rsidRPr="00A6393A">
        <w:rPr>
          <w:lang w:val="en-US"/>
        </w:rPr>
        <w:t xml:space="preserve">    </w:t>
      </w:r>
      <w:proofErr w:type="spellStart"/>
      <w:r w:rsidRPr="00A6393A">
        <w:rPr>
          <w:lang w:val="en-US"/>
        </w:rPr>
        <w:t>i</w:t>
      </w:r>
      <w:proofErr w:type="spellEnd"/>
      <w:r w:rsidRPr="00A6393A">
        <w:rPr>
          <w:lang w:val="en-US"/>
        </w:rPr>
        <w:t xml:space="preserve">          </w:t>
      </w:r>
      <w:proofErr w:type="spellStart"/>
      <w:r w:rsidRPr="00A6393A">
        <w:rPr>
          <w:lang w:val="en-US"/>
        </w:rPr>
        <w:t>i</w:t>
      </w:r>
      <w:proofErr w:type="spellEnd"/>
    </w:p>
    <w:p w:rsidR="00C22916" w:rsidRPr="00A6393A" w:rsidRDefault="00C22916" w:rsidP="00C22916">
      <w:pPr>
        <w:pStyle w:val="ConsPlusNonformat"/>
        <w:widowControl/>
        <w:rPr>
          <w:lang w:val="en-US"/>
        </w:rPr>
      </w:pPr>
      <w:r w:rsidRPr="00A6393A">
        <w:rPr>
          <w:lang w:val="en-US"/>
        </w:rPr>
        <w:t xml:space="preserve">                         </w:t>
      </w:r>
      <w:proofErr w:type="spellStart"/>
      <w:proofErr w:type="gramStart"/>
      <w:r w:rsidRPr="00A6393A">
        <w:rPr>
          <w:lang w:val="en-US"/>
        </w:rPr>
        <w:t>Rb</w:t>
      </w:r>
      <w:proofErr w:type="spellEnd"/>
      <w:r w:rsidRPr="00A6393A">
        <w:rPr>
          <w:lang w:val="en-US"/>
        </w:rPr>
        <w:t xml:space="preserve">  =</w:t>
      </w:r>
      <w:proofErr w:type="gramEnd"/>
      <w:r w:rsidRPr="00A6393A">
        <w:rPr>
          <w:lang w:val="en-US"/>
        </w:rPr>
        <w:t xml:space="preserve"> B  + B  + ... + B ,</w:t>
      </w:r>
    </w:p>
    <w:p w:rsidR="00C22916" w:rsidRPr="0018005E" w:rsidRDefault="00C22916" w:rsidP="00C22916">
      <w:pPr>
        <w:pStyle w:val="ConsPlusNonformat"/>
        <w:widowControl/>
        <w:rPr>
          <w:lang w:val="en-US"/>
        </w:rPr>
      </w:pPr>
      <w:r w:rsidRPr="00A6393A">
        <w:rPr>
          <w:lang w:val="en-US"/>
        </w:rPr>
        <w:t xml:space="preserve">                           </w:t>
      </w:r>
      <w:proofErr w:type="spellStart"/>
      <w:proofErr w:type="gramStart"/>
      <w:r w:rsidRPr="00A6393A">
        <w:rPr>
          <w:lang w:val="en-US"/>
        </w:rPr>
        <w:t>i</w:t>
      </w:r>
      <w:proofErr w:type="spellEnd"/>
      <w:proofErr w:type="gramEnd"/>
      <w:r w:rsidRPr="0018005E">
        <w:rPr>
          <w:lang w:val="en-US"/>
        </w:rPr>
        <w:t xml:space="preserve">    1    2          </w:t>
      </w:r>
      <w:r w:rsidRPr="00A6393A">
        <w:rPr>
          <w:lang w:val="en-US"/>
        </w:rPr>
        <w:t>k</w:t>
      </w:r>
    </w:p>
    <w:p w:rsidR="00C22916" w:rsidRPr="0018005E" w:rsidRDefault="00C22916" w:rsidP="00C22916">
      <w:pPr>
        <w:pStyle w:val="ConsPlusNonformat"/>
        <w:widowControl/>
        <w:rPr>
          <w:lang w:val="en-US"/>
        </w:rPr>
      </w:pPr>
    </w:p>
    <w:p w:rsidR="00C22916" w:rsidRPr="0018005E" w:rsidRDefault="00C22916" w:rsidP="00C22916">
      <w:pPr>
        <w:pStyle w:val="ConsPlusNonformat"/>
        <w:widowControl/>
        <w:rPr>
          <w:lang w:val="en-US"/>
        </w:rPr>
      </w:pPr>
      <w:r w:rsidRPr="0018005E">
        <w:rPr>
          <w:lang w:val="en-US"/>
        </w:rPr>
        <w:t xml:space="preserve">    </w:t>
      </w:r>
      <w:r w:rsidRPr="00A6393A">
        <w:t>где</w:t>
      </w:r>
      <w:r w:rsidRPr="0018005E">
        <w:rPr>
          <w:lang w:val="en-US"/>
        </w:rPr>
        <w:t>:</w:t>
      </w:r>
    </w:p>
    <w:p w:rsidR="00C22916" w:rsidRPr="00A6393A" w:rsidRDefault="00C22916" w:rsidP="00C22916">
      <w:pPr>
        <w:pStyle w:val="ConsPlusNonformat"/>
        <w:widowControl/>
      </w:pPr>
      <w:r w:rsidRPr="0018005E">
        <w:rPr>
          <w:lang w:val="en-US"/>
        </w:rPr>
        <w:t xml:space="preserve">    </w:t>
      </w:r>
      <w:proofErr w:type="spellStart"/>
      <w:r w:rsidRPr="00A6393A">
        <w:t>Rb</w:t>
      </w:r>
      <w:proofErr w:type="spellEnd"/>
      <w:r w:rsidRPr="00A6393A">
        <w:t xml:space="preserve">  - рейтинг, присуждаемый i-й заявке по указанному критерию;</w:t>
      </w:r>
    </w:p>
    <w:p w:rsidR="00C22916" w:rsidRPr="00A6393A" w:rsidRDefault="00C22916" w:rsidP="00C22916">
      <w:pPr>
        <w:pStyle w:val="ConsPlusNonformat"/>
        <w:widowControl/>
      </w:pPr>
      <w:r w:rsidRPr="00A6393A">
        <w:t xml:space="preserve">      i</w:t>
      </w:r>
    </w:p>
    <w:p w:rsidR="00C22916" w:rsidRPr="00A6393A" w:rsidRDefault="00C22916" w:rsidP="00C22916">
      <w:pPr>
        <w:pStyle w:val="ConsPlusNonformat"/>
        <w:widowControl/>
      </w:pPr>
      <w:r w:rsidRPr="00A6393A">
        <w:t xml:space="preserve">     i</w:t>
      </w:r>
    </w:p>
    <w:p w:rsidR="00C22916" w:rsidRPr="00A6393A" w:rsidRDefault="00C22916" w:rsidP="00C22916">
      <w:pPr>
        <w:pStyle w:val="ConsPlusNonformat"/>
        <w:widowControl/>
      </w:pPr>
      <w:r w:rsidRPr="00A6393A">
        <w:t xml:space="preserve">    </w:t>
      </w:r>
      <w:proofErr w:type="gramStart"/>
      <w:r w:rsidRPr="00A6393A">
        <w:t>B   -  значение  в  баллах (среднее арифметическое оценок в баллах всех</w:t>
      </w:r>
      <w:proofErr w:type="gramEnd"/>
    </w:p>
    <w:p w:rsidR="00C22916" w:rsidRPr="00A6393A" w:rsidRDefault="00C22916" w:rsidP="00C22916">
      <w:pPr>
        <w:pStyle w:val="ConsPlusNonformat"/>
        <w:widowControl/>
      </w:pPr>
      <w:r w:rsidRPr="00A6393A">
        <w:t xml:space="preserve">     </w:t>
      </w:r>
      <w:proofErr w:type="gramStart"/>
      <w:r w:rsidRPr="00A6393A">
        <w:t xml:space="preserve">k     членов  комиссии),  присуждаемое  комиссией  i-й  заявке </w:t>
      </w:r>
      <w:proofErr w:type="gramEnd"/>
    </w:p>
    <w:p w:rsidR="00C22916" w:rsidRPr="00A6393A" w:rsidRDefault="00C22916" w:rsidP="00C22916">
      <w:pPr>
        <w:pStyle w:val="ConsPlusNonformat"/>
        <w:widowControl/>
      </w:pPr>
      <w:r w:rsidRPr="00A6393A">
        <w:t xml:space="preserve">           по k-й характеристике (потребительскому свойству), где k – </w:t>
      </w:r>
    </w:p>
    <w:p w:rsidR="00C22916" w:rsidRPr="00A6393A" w:rsidRDefault="00C22916" w:rsidP="00C22916">
      <w:pPr>
        <w:pStyle w:val="ConsPlusNonformat"/>
        <w:widowControl/>
      </w:pPr>
      <w:r w:rsidRPr="00A6393A">
        <w:t xml:space="preserve">           количество установленных характеристик (потребительских свойств).</w:t>
      </w:r>
    </w:p>
    <w:p w:rsidR="00C22916" w:rsidRPr="00A6393A" w:rsidRDefault="00C22916" w:rsidP="00C22916">
      <w:pPr>
        <w:pStyle w:val="ConsPlusNonformat"/>
        <w:widowControl/>
      </w:pPr>
    </w:p>
    <w:p w:rsidR="00C22916" w:rsidRPr="00A13078" w:rsidRDefault="00C22916" w:rsidP="00C22916">
      <w:pPr>
        <w:pStyle w:val="31"/>
        <w:tabs>
          <w:tab w:val="clear" w:pos="227"/>
        </w:tabs>
        <w:textAlignment w:val="auto"/>
      </w:pPr>
      <w:r>
        <w:t xml:space="preserve">7.3.12.5. </w:t>
      </w:r>
      <w:r w:rsidRPr="00A13078">
        <w:t xml:space="preserve">Для получения оценки (значения в баллах) по критерию (отдельной характеристике (потребительскому свойству)) для каждой заявки вычисляется среднее арифметическое оценок в баллах, присвоенных всеми членами комиссии по критерию (отдельной характеристике (потребительскому свойству)). Для получения итогового рейтинга по заявке в соответствии с </w:t>
      </w:r>
      <w:r w:rsidRPr="00A13078">
        <w:lastRenderedPageBreak/>
        <w:t>пунктом 7.3.7. рейтинг, присуждаемый этой заявке по критерию «функциональные характеристики (потребительские свойства) или качественные характеристики товара», умножается на соответствующую указанному критерию значимость.</w:t>
      </w:r>
    </w:p>
    <w:p w:rsidR="00C22916" w:rsidRPr="00A13078" w:rsidRDefault="00C22916" w:rsidP="00C22916">
      <w:pPr>
        <w:pStyle w:val="31"/>
        <w:tabs>
          <w:tab w:val="clear" w:pos="227"/>
        </w:tabs>
        <w:textAlignment w:val="auto"/>
      </w:pPr>
      <w:r>
        <w:t xml:space="preserve">7.3.12.6. </w:t>
      </w:r>
      <w:r w:rsidRPr="00A13078">
        <w:t>При оценке заявок по критерию «функциональные характеристики (потребительские свойства) или качественные характеристики товара» заявке с лучшим предложением по функциональным характеристикам (потребительским свойствам) или качественным характеристикам товара присваивается наибольшее количество баллов.</w:t>
      </w:r>
    </w:p>
    <w:p w:rsidR="00C22916" w:rsidRDefault="00C22916" w:rsidP="00C22916">
      <w:pPr>
        <w:pStyle w:val="31"/>
        <w:tabs>
          <w:tab w:val="clear" w:pos="227"/>
        </w:tabs>
        <w:textAlignment w:val="auto"/>
      </w:pPr>
      <w:r>
        <w:t xml:space="preserve">7.3.12.7. </w:t>
      </w:r>
      <w:r w:rsidRPr="00A13078">
        <w:t>При оценке заявок по критерию «функциональные характеристики (потребительские свойства) или качественные характеристики товара» заявкам с одинаковыми предложениями по функциональным характеристикам (потребительским свойствам) или качественным характеристикам товара присваивается одинаковое количество баллов.</w:t>
      </w:r>
    </w:p>
    <w:p w:rsidR="00C22916" w:rsidRPr="00A13078" w:rsidRDefault="00C22916" w:rsidP="00C22916">
      <w:pPr>
        <w:pStyle w:val="31"/>
        <w:tabs>
          <w:tab w:val="clear" w:pos="227"/>
        </w:tabs>
        <w:textAlignment w:val="auto"/>
      </w:pPr>
      <w:r>
        <w:t xml:space="preserve">7.3.13. </w:t>
      </w:r>
      <w:r w:rsidRPr="00A13078">
        <w:t xml:space="preserve"> Оценка заявок по критерию «качество работ, услуг и (или) квалификация участника конкурса при размещении заказа на выполнение работ, оказание услуг»:</w:t>
      </w:r>
    </w:p>
    <w:p w:rsidR="00C22916" w:rsidRPr="00A13078" w:rsidRDefault="00C22916" w:rsidP="00C22916">
      <w:pPr>
        <w:pStyle w:val="31"/>
        <w:tabs>
          <w:tab w:val="clear" w:pos="227"/>
        </w:tabs>
        <w:textAlignment w:val="auto"/>
      </w:pPr>
      <w:r>
        <w:t xml:space="preserve">7.3.13.1. </w:t>
      </w:r>
      <w:r w:rsidRPr="00A13078">
        <w:t>Оценка заявок по критерию «качество работ, услуг и (или) квалификация участника конкурса при размещении заказа на выполнение работ, оказание услуг» производится в случае, если такой критерий установлен в части II «ИНФОРМАЦИОННАЯ КАРТА КОНКУРСА». Содержание указанного критерия, в том числе его показатели, определяется в части II «ИНФОРМАЦИОННАЯ КАРТА КОНКУРСА».</w:t>
      </w:r>
    </w:p>
    <w:p w:rsidR="00C22916" w:rsidRPr="00A13078" w:rsidRDefault="00C22916" w:rsidP="00C22916">
      <w:pPr>
        <w:pStyle w:val="31"/>
        <w:tabs>
          <w:tab w:val="clear" w:pos="227"/>
        </w:tabs>
        <w:textAlignment w:val="auto"/>
      </w:pPr>
      <w:r>
        <w:t xml:space="preserve">7.3.13.2. </w:t>
      </w:r>
      <w:r w:rsidRPr="00A13078">
        <w:t>Для оценки заявок по критерию «качество работ, услуг и (или) квалификация участника конкурса при размещении заказа на выполнение работ, оказание услуг» каждой заявке выставляется значение от 0 до 100 баллов. В случае если показатели указанного критерия установлены, сумма максимальных значений всех показателей этого критерия, установленных в части II «ИНФОРМАЦИОННАЯ КАРТА КОНКУРСА», составляет 100 баллов.</w:t>
      </w:r>
    </w:p>
    <w:p w:rsidR="00C22916" w:rsidRPr="00A13078" w:rsidRDefault="00C22916" w:rsidP="00C22916">
      <w:pPr>
        <w:pStyle w:val="31"/>
        <w:tabs>
          <w:tab w:val="clear" w:pos="227"/>
        </w:tabs>
        <w:textAlignment w:val="auto"/>
      </w:pPr>
      <w:r>
        <w:t xml:space="preserve">7.3.13.3. </w:t>
      </w:r>
      <w:r w:rsidRPr="00A13078">
        <w:t>Рейтинг, присуждаемый заявке по критерию «качество работ, услуг и (или) квалификация участника конкурса при размещении заказа на выполнение работ, оказание услуг», определяется как среднее арифметическое оценок в баллах всех членов конкурсной комиссии, присуждаемых этой заявке по указанному критерию. В случае применения показателей рейтинг, присуждаемый i-й заявке по критерию «качество работ, услуг и (или) квалификация участника конкурса при размещении заказа на выполнение работ, оказание услуг», определяется по формуле:</w:t>
      </w:r>
    </w:p>
    <w:p w:rsidR="00C22916" w:rsidRPr="00A6393A" w:rsidRDefault="00C22916" w:rsidP="00C22916">
      <w:pPr>
        <w:autoSpaceDE w:val="0"/>
        <w:autoSpaceDN w:val="0"/>
        <w:adjustRightInd w:val="0"/>
        <w:ind w:firstLine="540"/>
        <w:rPr>
          <w:sz w:val="20"/>
          <w:szCs w:val="20"/>
        </w:rPr>
      </w:pPr>
    </w:p>
    <w:p w:rsidR="00C22916" w:rsidRPr="00A6393A" w:rsidRDefault="00C22916" w:rsidP="00C22916">
      <w:pPr>
        <w:pStyle w:val="ConsPlusNonformat"/>
        <w:widowControl/>
        <w:rPr>
          <w:lang w:val="en-US"/>
        </w:rPr>
      </w:pPr>
      <w:r w:rsidRPr="00A6393A">
        <w:t xml:space="preserve">                                </w:t>
      </w:r>
      <w:proofErr w:type="spellStart"/>
      <w:proofErr w:type="gramStart"/>
      <w:r w:rsidRPr="00A6393A">
        <w:rPr>
          <w:lang w:val="en-US"/>
        </w:rPr>
        <w:t>i</w:t>
      </w:r>
      <w:proofErr w:type="spellEnd"/>
      <w:proofErr w:type="gramEnd"/>
      <w:r w:rsidRPr="00A6393A">
        <w:rPr>
          <w:lang w:val="en-US"/>
        </w:rPr>
        <w:t xml:space="preserve">    </w:t>
      </w:r>
      <w:proofErr w:type="spellStart"/>
      <w:r w:rsidRPr="00A6393A">
        <w:rPr>
          <w:lang w:val="en-US"/>
        </w:rPr>
        <w:t>i</w:t>
      </w:r>
      <w:proofErr w:type="spellEnd"/>
      <w:r w:rsidRPr="00A6393A">
        <w:rPr>
          <w:lang w:val="en-US"/>
        </w:rPr>
        <w:t xml:space="preserve">          </w:t>
      </w:r>
      <w:proofErr w:type="spellStart"/>
      <w:r w:rsidRPr="00A6393A">
        <w:rPr>
          <w:lang w:val="en-US"/>
        </w:rPr>
        <w:t>i</w:t>
      </w:r>
      <w:proofErr w:type="spellEnd"/>
    </w:p>
    <w:p w:rsidR="00C22916" w:rsidRPr="00A6393A" w:rsidRDefault="00C22916" w:rsidP="00C22916">
      <w:pPr>
        <w:pStyle w:val="ConsPlusNonformat"/>
        <w:widowControl/>
        <w:rPr>
          <w:lang w:val="en-US"/>
        </w:rPr>
      </w:pPr>
      <w:r w:rsidRPr="00A6393A">
        <w:rPr>
          <w:lang w:val="en-US"/>
        </w:rPr>
        <w:t xml:space="preserve">                         </w:t>
      </w:r>
      <w:proofErr w:type="spellStart"/>
      <w:proofErr w:type="gramStart"/>
      <w:r w:rsidRPr="00A6393A">
        <w:rPr>
          <w:lang w:val="en-US"/>
        </w:rPr>
        <w:t>Rc</w:t>
      </w:r>
      <w:proofErr w:type="spellEnd"/>
      <w:r w:rsidRPr="00A6393A">
        <w:rPr>
          <w:lang w:val="en-US"/>
        </w:rPr>
        <w:t xml:space="preserve">  =</w:t>
      </w:r>
      <w:proofErr w:type="gramEnd"/>
      <w:r w:rsidRPr="00A6393A">
        <w:rPr>
          <w:lang w:val="en-US"/>
        </w:rPr>
        <w:t xml:space="preserve"> C  + C  + ... + C ,</w:t>
      </w:r>
    </w:p>
    <w:p w:rsidR="00C22916" w:rsidRPr="0018005E" w:rsidRDefault="00C22916" w:rsidP="00C22916">
      <w:pPr>
        <w:pStyle w:val="ConsPlusNonformat"/>
        <w:widowControl/>
        <w:rPr>
          <w:lang w:val="en-US"/>
        </w:rPr>
      </w:pPr>
      <w:r w:rsidRPr="00A6393A">
        <w:rPr>
          <w:lang w:val="en-US"/>
        </w:rPr>
        <w:t xml:space="preserve">                           </w:t>
      </w:r>
      <w:proofErr w:type="spellStart"/>
      <w:proofErr w:type="gramStart"/>
      <w:r w:rsidRPr="00A6393A">
        <w:rPr>
          <w:lang w:val="en-US"/>
        </w:rPr>
        <w:t>i</w:t>
      </w:r>
      <w:proofErr w:type="spellEnd"/>
      <w:proofErr w:type="gramEnd"/>
      <w:r w:rsidRPr="0018005E">
        <w:rPr>
          <w:lang w:val="en-US"/>
        </w:rPr>
        <w:t xml:space="preserve">    1    2          </w:t>
      </w:r>
      <w:r w:rsidRPr="00A6393A">
        <w:rPr>
          <w:lang w:val="en-US"/>
        </w:rPr>
        <w:t>k</w:t>
      </w:r>
    </w:p>
    <w:p w:rsidR="00C22916" w:rsidRPr="0018005E" w:rsidRDefault="00C22916" w:rsidP="00C22916">
      <w:pPr>
        <w:pStyle w:val="ConsPlusNonformat"/>
        <w:widowControl/>
        <w:rPr>
          <w:lang w:val="en-US"/>
        </w:rPr>
      </w:pPr>
    </w:p>
    <w:p w:rsidR="00C22916" w:rsidRPr="0018005E" w:rsidRDefault="00C22916" w:rsidP="00C22916">
      <w:pPr>
        <w:pStyle w:val="ConsPlusNonformat"/>
        <w:widowControl/>
        <w:rPr>
          <w:lang w:val="en-US"/>
        </w:rPr>
      </w:pPr>
      <w:r w:rsidRPr="0018005E">
        <w:rPr>
          <w:lang w:val="en-US"/>
        </w:rPr>
        <w:t xml:space="preserve">    </w:t>
      </w:r>
      <w:r w:rsidRPr="00A6393A">
        <w:t>где</w:t>
      </w:r>
      <w:r w:rsidRPr="0018005E">
        <w:rPr>
          <w:lang w:val="en-US"/>
        </w:rPr>
        <w:t>:</w:t>
      </w:r>
    </w:p>
    <w:p w:rsidR="00C22916" w:rsidRPr="00A6393A" w:rsidRDefault="00C22916" w:rsidP="00C22916">
      <w:pPr>
        <w:pStyle w:val="ConsPlusNonformat"/>
        <w:widowControl/>
      </w:pPr>
      <w:r w:rsidRPr="0018005E">
        <w:rPr>
          <w:lang w:val="en-US"/>
        </w:rPr>
        <w:t xml:space="preserve">    </w:t>
      </w:r>
      <w:proofErr w:type="spellStart"/>
      <w:r w:rsidRPr="00A6393A">
        <w:t>Rc</w:t>
      </w:r>
      <w:proofErr w:type="spellEnd"/>
      <w:r w:rsidRPr="00A6393A">
        <w:t xml:space="preserve">  - рейтинг, присуждаемый i-й заявке по указанному критерию;</w:t>
      </w:r>
    </w:p>
    <w:p w:rsidR="00C22916" w:rsidRPr="00A6393A" w:rsidRDefault="00C22916" w:rsidP="00C22916">
      <w:pPr>
        <w:pStyle w:val="ConsPlusNonformat"/>
        <w:widowControl/>
      </w:pPr>
      <w:r w:rsidRPr="00A6393A">
        <w:t xml:space="preserve">      i</w:t>
      </w:r>
    </w:p>
    <w:p w:rsidR="00C22916" w:rsidRPr="00A6393A" w:rsidRDefault="00C22916" w:rsidP="00C22916">
      <w:pPr>
        <w:pStyle w:val="ConsPlusNonformat"/>
        <w:widowControl/>
      </w:pPr>
      <w:r w:rsidRPr="00A6393A">
        <w:t xml:space="preserve">     i</w:t>
      </w:r>
    </w:p>
    <w:p w:rsidR="00C22916" w:rsidRPr="00A6393A" w:rsidRDefault="00C22916" w:rsidP="00C22916">
      <w:pPr>
        <w:pStyle w:val="ConsPlusNonformat"/>
        <w:widowControl/>
      </w:pPr>
      <w:r w:rsidRPr="00A6393A">
        <w:t xml:space="preserve">    </w:t>
      </w:r>
      <w:proofErr w:type="gramStart"/>
      <w:r w:rsidRPr="00A6393A">
        <w:t>C    -  значение  в баллах (среднее арифметическое оценок в баллах всех</w:t>
      </w:r>
      <w:proofErr w:type="gramEnd"/>
    </w:p>
    <w:p w:rsidR="00C22916" w:rsidRPr="00A6393A" w:rsidRDefault="00C22916" w:rsidP="00C22916">
      <w:pPr>
        <w:pStyle w:val="ConsPlusNonformat"/>
        <w:widowControl/>
      </w:pPr>
      <w:r w:rsidRPr="00A6393A">
        <w:t xml:space="preserve">     </w:t>
      </w:r>
      <w:proofErr w:type="gramStart"/>
      <w:r w:rsidRPr="00A6393A">
        <w:t>K      членов комиссии), присуждаемое комиссией i-й заявке</w:t>
      </w:r>
      <w:r>
        <w:t xml:space="preserve"> </w:t>
      </w:r>
      <w:proofErr w:type="gramEnd"/>
    </w:p>
    <w:p w:rsidR="00C22916" w:rsidRPr="00A6393A" w:rsidRDefault="00C22916" w:rsidP="00C22916">
      <w:pPr>
        <w:pStyle w:val="ConsPlusNonformat"/>
        <w:widowControl/>
      </w:pPr>
      <w:r w:rsidRPr="00A6393A">
        <w:t xml:space="preserve">            на участие в конкурсе по </w:t>
      </w:r>
      <w:proofErr w:type="spellStart"/>
      <w:r w:rsidRPr="00A6393A">
        <w:t>k-му</w:t>
      </w:r>
      <w:proofErr w:type="spellEnd"/>
      <w:r w:rsidRPr="00A6393A">
        <w:t xml:space="preserve"> показателю, где </w:t>
      </w:r>
      <w:proofErr w:type="spellStart"/>
      <w:r w:rsidRPr="00A6393A">
        <w:t>k</w:t>
      </w:r>
      <w:proofErr w:type="spellEnd"/>
      <w:r w:rsidRPr="00A6393A">
        <w:t xml:space="preserve"> – количество</w:t>
      </w:r>
    </w:p>
    <w:p w:rsidR="00C22916" w:rsidRPr="00A6393A" w:rsidRDefault="00C22916" w:rsidP="00C22916">
      <w:pPr>
        <w:pStyle w:val="ConsPlusNonformat"/>
        <w:widowControl/>
      </w:pPr>
      <w:r w:rsidRPr="00A6393A">
        <w:t xml:space="preserve">            установленных показателей.</w:t>
      </w:r>
    </w:p>
    <w:p w:rsidR="00C22916" w:rsidRPr="00A6393A" w:rsidRDefault="00C22916" w:rsidP="00C22916">
      <w:pPr>
        <w:pStyle w:val="ConsPlusNonformat"/>
        <w:widowControl/>
      </w:pPr>
    </w:p>
    <w:p w:rsidR="00C22916" w:rsidRPr="00F96D2F" w:rsidRDefault="00C22916" w:rsidP="00C22916">
      <w:pPr>
        <w:pStyle w:val="31"/>
        <w:tabs>
          <w:tab w:val="clear" w:pos="227"/>
        </w:tabs>
        <w:textAlignment w:val="auto"/>
      </w:pPr>
      <w:r>
        <w:t xml:space="preserve">7.3.13.4. </w:t>
      </w:r>
      <w:r w:rsidRPr="00F96D2F">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критерию (показателю).</w:t>
      </w:r>
    </w:p>
    <w:p w:rsidR="00C22916" w:rsidRPr="00F96D2F" w:rsidRDefault="00C22916" w:rsidP="00C22916">
      <w:pPr>
        <w:pStyle w:val="31"/>
        <w:tabs>
          <w:tab w:val="clear" w:pos="227"/>
        </w:tabs>
        <w:textAlignment w:val="auto"/>
      </w:pPr>
      <w:r>
        <w:t xml:space="preserve">7.3.13.5. </w:t>
      </w:r>
      <w:r w:rsidRPr="00F96D2F">
        <w:t>Для получения итогового рейтинга по заявке в соответствии с пунктом 7.3.7 рейтинг, присуждаемый этой заявке по критерию «качество работ, услуг и (или) квалификация участника конкурса при размещении заказа на выполнение работ, оказание услуг», умножается на соответствующую указанному критерию значимость.</w:t>
      </w:r>
    </w:p>
    <w:p w:rsidR="00C22916" w:rsidRPr="00F96D2F" w:rsidRDefault="00C22916" w:rsidP="00C22916">
      <w:pPr>
        <w:pStyle w:val="31"/>
        <w:tabs>
          <w:tab w:val="clear" w:pos="227"/>
        </w:tabs>
        <w:textAlignment w:val="auto"/>
      </w:pPr>
      <w:r>
        <w:t xml:space="preserve">7.3.13.6. </w:t>
      </w:r>
      <w:proofErr w:type="gramStart"/>
      <w:r w:rsidRPr="00F96D2F">
        <w:t>При оценке заявок по критерию «качество работ, услуг и (или) квалификация участника конкурса при размещении заказа на выполнение работ, оказание услуг» наибольшее количество баллов присваивается заявке с лучшим предложением по качеству работ, услуг и (или) квалификации участника конкурса, а в случае если результатом выполнения работ (оказания услуг) является создание товара - лучшему предложению по функциональным характеристикам (потребительским свойствам) или качественным характеристикам</w:t>
      </w:r>
      <w:proofErr w:type="gramEnd"/>
      <w:r w:rsidRPr="00F96D2F">
        <w:t xml:space="preserve"> создаваемого товара.</w:t>
      </w:r>
    </w:p>
    <w:p w:rsidR="00C22916" w:rsidRPr="00F96D2F" w:rsidRDefault="00C22916" w:rsidP="00C22916">
      <w:pPr>
        <w:pStyle w:val="31"/>
        <w:tabs>
          <w:tab w:val="clear" w:pos="227"/>
        </w:tabs>
        <w:textAlignment w:val="auto"/>
      </w:pPr>
      <w:r>
        <w:lastRenderedPageBreak/>
        <w:t xml:space="preserve">7.3.14. </w:t>
      </w:r>
      <w:r w:rsidRPr="00F96D2F">
        <w:t xml:space="preserve"> Оценка заявок по критерию «сроки (периоды) поставки товара, выполнения работ, оказания услуг»:</w:t>
      </w:r>
    </w:p>
    <w:p w:rsidR="00C22916" w:rsidRPr="00F96D2F" w:rsidRDefault="00C22916" w:rsidP="00C22916">
      <w:pPr>
        <w:pStyle w:val="31"/>
        <w:tabs>
          <w:tab w:val="clear" w:pos="227"/>
        </w:tabs>
        <w:textAlignment w:val="auto"/>
      </w:pPr>
      <w:r>
        <w:t xml:space="preserve">7.3.14.1. </w:t>
      </w:r>
      <w:r w:rsidRPr="00F96D2F">
        <w:t>Оценка заявок по критерию «сроки (периоды) поставки товара, выполнения работ, оказания услуг» производится в случае, если такой критерий установлен в части II «ИНФОРМАЦИОННАЯ КАРТА КОНКУРСА».</w:t>
      </w:r>
    </w:p>
    <w:p w:rsidR="00C22916" w:rsidRPr="00F96D2F" w:rsidRDefault="00C22916" w:rsidP="00C22916">
      <w:pPr>
        <w:pStyle w:val="31"/>
        <w:tabs>
          <w:tab w:val="clear" w:pos="227"/>
        </w:tabs>
        <w:textAlignment w:val="auto"/>
      </w:pPr>
      <w:r>
        <w:t>7.3.14.2.</w:t>
      </w:r>
      <w:r w:rsidRPr="00F96D2F">
        <w:t>Оценка заявок осуществляется по одному сроку (периоду) поставки товара, выполнения работ, оказания услуг либо по нескольким срокам (периодам) поставки товара, выполнения работ, оказания услуг (далее - срок (период) поставки, сроки (периоды) поставки), в зависимости от того, какой (какие)  срок (период) поставки, сроки (</w:t>
      </w:r>
      <w:proofErr w:type="gramStart"/>
      <w:r w:rsidRPr="00F96D2F">
        <w:t xml:space="preserve">периоды) </w:t>
      </w:r>
      <w:proofErr w:type="gramEnd"/>
      <w:r w:rsidRPr="00F96D2F">
        <w:t xml:space="preserve">поставки указаны в части II «ИНФОРМАЦИОННАЯ КАРТА КОНКУРСА». В рамках указанного критерия оценивается срок (период) поставки либо несколько сроков (периодов) поставки, в течение которых участник конкурса в случае заключения с ним </w:t>
      </w:r>
      <w:r>
        <w:t xml:space="preserve">муниципального </w:t>
      </w:r>
      <w:r w:rsidRPr="00F96D2F">
        <w:t>контракта должен поставить товары (выполнить работы, оказать услуги).</w:t>
      </w:r>
    </w:p>
    <w:p w:rsidR="00C22916" w:rsidRPr="00F96D2F" w:rsidRDefault="00C22916" w:rsidP="00C22916">
      <w:pPr>
        <w:pStyle w:val="31"/>
        <w:tabs>
          <w:tab w:val="clear" w:pos="227"/>
        </w:tabs>
        <w:textAlignment w:val="auto"/>
      </w:pPr>
      <w:r>
        <w:t xml:space="preserve">7.3.14.3. </w:t>
      </w:r>
      <w:proofErr w:type="gramStart"/>
      <w:r w:rsidRPr="00F96D2F">
        <w:t>В случае если настоящая конкурсная документация не соответствует требованиям, предусмотренным пунктом 54 Правил оценки заявок на участие в конкурсе на право заключить государственный или муниципальный контракт на поставки товаров, выполнение работ, оказание услуг для государственных и муниципальных нужд, утвержденных постановлением Правительства Российской Федерации от 10 сентября 2009 года № 722, оценка заявок по критерию «сроки (периоды) поставки товара, выполнения работ, оказания</w:t>
      </w:r>
      <w:proofErr w:type="gramEnd"/>
      <w:r w:rsidRPr="00F96D2F">
        <w:t xml:space="preserve"> услуг» не производится, а его значимость суммируется со значимостью критерия «цена контракта» («цена контракта за единицу товара, работы, услуги»). Оценка заявок производится по критерию «цена контракта» («цена контракта за единицу товара, работы, услуги») с новой значимостью этого критерия.</w:t>
      </w:r>
    </w:p>
    <w:p w:rsidR="00C22916" w:rsidRPr="00A6393A" w:rsidRDefault="00C22916" w:rsidP="00C22916">
      <w:pPr>
        <w:pStyle w:val="31"/>
        <w:tabs>
          <w:tab w:val="clear" w:pos="227"/>
        </w:tabs>
        <w:textAlignment w:val="auto"/>
        <w:rPr>
          <w:sz w:val="20"/>
        </w:rPr>
      </w:pPr>
      <w:r>
        <w:t xml:space="preserve">7.3.14.4. </w:t>
      </w:r>
      <w:r w:rsidRPr="00F96D2F">
        <w:t>В случае применения одного срока (периода) поставки рейтинг, присуждаемый i-й заявке по критерию «сроки (периоды) поставки товара, выполнения работ, оказания услуг», определяется по формуле:</w:t>
      </w:r>
    </w:p>
    <w:p w:rsidR="00C22916" w:rsidRPr="00A6393A" w:rsidRDefault="00C22916" w:rsidP="00C22916">
      <w:pPr>
        <w:pStyle w:val="ConsPlusNonformat"/>
        <w:widowControl/>
        <w:rPr>
          <w:lang w:val="en-US"/>
        </w:rPr>
      </w:pPr>
      <w:r w:rsidRPr="008B7576">
        <w:t xml:space="preserve">                                  </w:t>
      </w:r>
      <w:proofErr w:type="gramStart"/>
      <w:r w:rsidRPr="00A6393A">
        <w:rPr>
          <w:lang w:val="en-US"/>
        </w:rPr>
        <w:t>max</w:t>
      </w:r>
      <w:proofErr w:type="gramEnd"/>
      <w:r w:rsidRPr="00A6393A">
        <w:rPr>
          <w:lang w:val="en-US"/>
        </w:rPr>
        <w:t xml:space="preserve">    </w:t>
      </w:r>
      <w:proofErr w:type="spellStart"/>
      <w:r w:rsidRPr="00A6393A">
        <w:rPr>
          <w:lang w:val="en-US"/>
        </w:rPr>
        <w:t>i</w:t>
      </w:r>
      <w:proofErr w:type="spellEnd"/>
    </w:p>
    <w:p w:rsidR="00C22916" w:rsidRPr="00A6393A" w:rsidRDefault="00C22916" w:rsidP="00C22916">
      <w:pPr>
        <w:pStyle w:val="ConsPlusNonformat"/>
        <w:widowControl/>
        <w:rPr>
          <w:lang w:val="en-US"/>
        </w:rPr>
      </w:pPr>
      <w:r w:rsidRPr="00A6393A">
        <w:rPr>
          <w:lang w:val="en-US"/>
        </w:rPr>
        <w:t xml:space="preserve">                                 F    - F</w:t>
      </w:r>
    </w:p>
    <w:p w:rsidR="00C22916" w:rsidRPr="00A6393A" w:rsidRDefault="00C22916" w:rsidP="00C22916">
      <w:pPr>
        <w:pStyle w:val="ConsPlusNonformat"/>
        <w:widowControl/>
        <w:rPr>
          <w:lang w:val="en-US"/>
        </w:rPr>
      </w:pPr>
      <w:r w:rsidRPr="00A6393A">
        <w:rPr>
          <w:lang w:val="en-US"/>
        </w:rPr>
        <w:t xml:space="preserve">                          </w:t>
      </w:r>
      <w:proofErr w:type="spellStart"/>
      <w:proofErr w:type="gramStart"/>
      <w:r w:rsidRPr="00A6393A">
        <w:rPr>
          <w:lang w:val="en-US"/>
        </w:rPr>
        <w:t>Rf</w:t>
      </w:r>
      <w:proofErr w:type="spellEnd"/>
      <w:r w:rsidRPr="00A6393A">
        <w:rPr>
          <w:lang w:val="en-US"/>
        </w:rPr>
        <w:t xml:space="preserve">  =</w:t>
      </w:r>
      <w:proofErr w:type="gramEnd"/>
      <w:r w:rsidRPr="00A6393A">
        <w:rPr>
          <w:lang w:val="en-US"/>
        </w:rPr>
        <w:t xml:space="preserve"> ----------- x 100,</w:t>
      </w:r>
    </w:p>
    <w:p w:rsidR="00C22916" w:rsidRPr="00A6393A" w:rsidRDefault="00C22916" w:rsidP="00C22916">
      <w:pPr>
        <w:pStyle w:val="ConsPlusNonformat"/>
        <w:widowControl/>
        <w:rPr>
          <w:lang w:val="en-US"/>
        </w:rPr>
      </w:pPr>
      <w:r w:rsidRPr="00A6393A">
        <w:rPr>
          <w:lang w:val="en-US"/>
        </w:rPr>
        <w:t xml:space="preserve">                            </w:t>
      </w:r>
      <w:proofErr w:type="spellStart"/>
      <w:proofErr w:type="gramStart"/>
      <w:r w:rsidRPr="00A6393A">
        <w:rPr>
          <w:lang w:val="en-US"/>
        </w:rPr>
        <w:t>i</w:t>
      </w:r>
      <w:proofErr w:type="spellEnd"/>
      <w:proofErr w:type="gramEnd"/>
      <w:r w:rsidRPr="00A6393A">
        <w:rPr>
          <w:lang w:val="en-US"/>
        </w:rPr>
        <w:t xml:space="preserve">    max    min</w:t>
      </w:r>
    </w:p>
    <w:p w:rsidR="00C22916" w:rsidRPr="009F5000" w:rsidRDefault="00C22916" w:rsidP="00C22916">
      <w:pPr>
        <w:pStyle w:val="ConsPlusNonformat"/>
        <w:widowControl/>
        <w:rPr>
          <w:lang w:val="en-US"/>
        </w:rPr>
      </w:pPr>
      <w:r w:rsidRPr="00A6393A">
        <w:rPr>
          <w:lang w:val="en-US"/>
        </w:rPr>
        <w:t xml:space="preserve">                                </w:t>
      </w:r>
      <w:r w:rsidRPr="00716966">
        <w:rPr>
          <w:lang w:val="en-US"/>
        </w:rPr>
        <w:t>F</w:t>
      </w:r>
      <w:r w:rsidRPr="009F5000">
        <w:rPr>
          <w:lang w:val="en-US"/>
        </w:rPr>
        <w:t xml:space="preserve">    - </w:t>
      </w:r>
      <w:r w:rsidRPr="00716966">
        <w:rPr>
          <w:lang w:val="en-US"/>
        </w:rPr>
        <w:t>F</w:t>
      </w:r>
    </w:p>
    <w:p w:rsidR="00C22916" w:rsidRPr="009F5000" w:rsidRDefault="00C22916" w:rsidP="00C22916">
      <w:pPr>
        <w:pStyle w:val="ConsPlusNonformat"/>
        <w:widowControl/>
        <w:rPr>
          <w:lang w:val="en-US"/>
        </w:rPr>
      </w:pPr>
    </w:p>
    <w:p w:rsidR="00C22916" w:rsidRPr="00A6393A" w:rsidRDefault="00C22916" w:rsidP="00C22916">
      <w:pPr>
        <w:pStyle w:val="ConsPlusNonformat"/>
        <w:widowControl/>
      </w:pPr>
      <w:r w:rsidRPr="009F5000">
        <w:rPr>
          <w:lang w:val="en-US"/>
        </w:rPr>
        <w:t xml:space="preserve">    </w:t>
      </w:r>
      <w:r w:rsidRPr="00A6393A">
        <w:t>где:</w:t>
      </w:r>
    </w:p>
    <w:p w:rsidR="00C22916" w:rsidRPr="00A6393A" w:rsidRDefault="00C22916" w:rsidP="00C22916">
      <w:pPr>
        <w:pStyle w:val="ConsPlusNonformat"/>
        <w:widowControl/>
      </w:pPr>
      <w:r w:rsidRPr="00A6393A">
        <w:t xml:space="preserve">    </w:t>
      </w:r>
      <w:proofErr w:type="spellStart"/>
      <w:r w:rsidRPr="00A6393A">
        <w:t>Rf</w:t>
      </w:r>
      <w:proofErr w:type="spellEnd"/>
      <w:r w:rsidRPr="00A6393A">
        <w:t xml:space="preserve">  - рейтинг, присуждаемый i-й заявке по указанному критерию;</w:t>
      </w:r>
    </w:p>
    <w:p w:rsidR="00C22916" w:rsidRPr="00A6393A" w:rsidRDefault="00C22916" w:rsidP="00C22916">
      <w:pPr>
        <w:pStyle w:val="ConsPlusNonformat"/>
        <w:widowControl/>
      </w:pPr>
      <w:r w:rsidRPr="00A6393A">
        <w:t xml:space="preserve">      i</w:t>
      </w:r>
    </w:p>
    <w:p w:rsidR="00C22916" w:rsidRPr="00A6393A" w:rsidRDefault="00C22916" w:rsidP="00C22916">
      <w:pPr>
        <w:pStyle w:val="ConsPlusNonformat"/>
        <w:widowControl/>
      </w:pPr>
      <w:r w:rsidRPr="00A6393A">
        <w:t xml:space="preserve">     </w:t>
      </w:r>
      <w:proofErr w:type="spellStart"/>
      <w:r w:rsidRPr="00A6393A">
        <w:t>max</w:t>
      </w:r>
      <w:proofErr w:type="spellEnd"/>
    </w:p>
    <w:p w:rsidR="00C22916" w:rsidRPr="00A6393A" w:rsidRDefault="00C22916" w:rsidP="00C22916">
      <w:pPr>
        <w:pStyle w:val="ConsPlusNonformat"/>
        <w:widowControl/>
      </w:pPr>
      <w:r w:rsidRPr="00A6393A">
        <w:t xml:space="preserve">    F     - максимальный срок поставки в единицах измерения срока (периода) поставки  (количество  лет, кварталов, месяцев, недель, дней, часов) </w:t>
      </w:r>
      <w:proofErr w:type="gramStart"/>
      <w:r w:rsidRPr="00A6393A">
        <w:t>с даты заключения</w:t>
      </w:r>
      <w:proofErr w:type="gramEnd"/>
      <w:r w:rsidRPr="00A6393A">
        <w:t xml:space="preserve"> </w:t>
      </w:r>
      <w:r>
        <w:t>муниципального</w:t>
      </w:r>
      <w:r w:rsidRPr="00A6393A">
        <w:t xml:space="preserve"> контракта, указанный в </w:t>
      </w:r>
      <w:r w:rsidRPr="00A6393A">
        <w:rPr>
          <w:rFonts w:ascii="Times New Roman" w:hAnsi="Times New Roman"/>
          <w:szCs w:val="24"/>
        </w:rPr>
        <w:t>части II «ИНФОРМАЦИОННАЯ КАРТА КОНКУРСА»</w:t>
      </w:r>
      <w:r w:rsidRPr="00A6393A">
        <w:t>;</w:t>
      </w:r>
    </w:p>
    <w:p w:rsidR="00C22916" w:rsidRPr="00A6393A" w:rsidRDefault="00C22916" w:rsidP="00C22916">
      <w:pPr>
        <w:pStyle w:val="ConsPlusNonformat"/>
        <w:widowControl/>
      </w:pPr>
      <w:r w:rsidRPr="00A6393A">
        <w:t xml:space="preserve">     </w:t>
      </w:r>
      <w:proofErr w:type="spellStart"/>
      <w:r w:rsidRPr="00A6393A">
        <w:t>min</w:t>
      </w:r>
      <w:proofErr w:type="spellEnd"/>
    </w:p>
    <w:p w:rsidR="00C22916" w:rsidRPr="00A6393A" w:rsidRDefault="00C22916" w:rsidP="00C22916">
      <w:pPr>
        <w:pStyle w:val="ConsPlusNonformat"/>
        <w:widowControl/>
      </w:pPr>
      <w:r w:rsidRPr="00A6393A">
        <w:t xml:space="preserve">    F      -  минимальный  срок поставки в единицах измерения срока (периода) поставки (количество лет, кварталов, месяцев, недель, дней, часов) </w:t>
      </w:r>
      <w:proofErr w:type="gramStart"/>
      <w:r w:rsidRPr="00A6393A">
        <w:t>с даты заключения</w:t>
      </w:r>
      <w:proofErr w:type="gramEnd"/>
      <w:r w:rsidRPr="00A6393A">
        <w:t xml:space="preserve"> </w:t>
      </w:r>
      <w:r>
        <w:t>муниципального</w:t>
      </w:r>
      <w:r w:rsidRPr="00A6393A">
        <w:t xml:space="preserve"> контракта, указанный в </w:t>
      </w:r>
      <w:r w:rsidRPr="00A6393A">
        <w:rPr>
          <w:rFonts w:ascii="Times New Roman" w:hAnsi="Times New Roman"/>
          <w:szCs w:val="24"/>
        </w:rPr>
        <w:t>части II «ИНФОРМАЦИОННАЯ КАРТА КОНКУРСА»</w:t>
      </w:r>
      <w:r w:rsidRPr="00A6393A">
        <w:t>;</w:t>
      </w:r>
    </w:p>
    <w:p w:rsidR="00C22916" w:rsidRPr="00A6393A" w:rsidRDefault="00C22916" w:rsidP="00C22916">
      <w:pPr>
        <w:pStyle w:val="ConsPlusNonformat"/>
        <w:widowControl/>
      </w:pPr>
      <w:r w:rsidRPr="00A6393A">
        <w:t xml:space="preserve">     i</w:t>
      </w:r>
    </w:p>
    <w:p w:rsidR="00C22916" w:rsidRPr="00A6393A" w:rsidRDefault="00C22916" w:rsidP="00C22916">
      <w:pPr>
        <w:pStyle w:val="ConsPlusNonformat"/>
        <w:widowControl/>
      </w:pPr>
      <w:r w:rsidRPr="00A6393A">
        <w:t xml:space="preserve">    </w:t>
      </w:r>
      <w:proofErr w:type="gramStart"/>
      <w:r w:rsidRPr="00A6393A">
        <w:t xml:space="preserve">F     -  предложение, содержащееся в i-й  заявке по сроку поставки, в единицах измерения срока (периода) поставки (количество лет, кварталов, месяцев, недель, дней, часов) с даты заключения </w:t>
      </w:r>
      <w:r>
        <w:t>муниципального</w:t>
      </w:r>
      <w:r w:rsidRPr="00A6393A">
        <w:t xml:space="preserve"> контракта.</w:t>
      </w:r>
      <w:proofErr w:type="gramEnd"/>
    </w:p>
    <w:p w:rsidR="00C22916" w:rsidRDefault="00C22916" w:rsidP="00C22916">
      <w:pPr>
        <w:pStyle w:val="31"/>
        <w:tabs>
          <w:tab w:val="clear" w:pos="227"/>
        </w:tabs>
        <w:textAlignment w:val="auto"/>
      </w:pPr>
    </w:p>
    <w:p w:rsidR="00C22916" w:rsidRPr="00F96D2F" w:rsidRDefault="00C22916" w:rsidP="00C22916">
      <w:pPr>
        <w:pStyle w:val="31"/>
        <w:tabs>
          <w:tab w:val="clear" w:pos="227"/>
        </w:tabs>
        <w:textAlignment w:val="auto"/>
      </w:pPr>
      <w:r>
        <w:t xml:space="preserve">7.3.14.5. </w:t>
      </w:r>
      <w:r w:rsidRPr="00A6393A">
        <w:t>В случае применения нескольких сроков (периодов) поставки рейтинг, присуждаемый i-й заявке по критерию «сроки (периоды) поставки товара, выполнения работ, оказания услуг», определяется по формуле:</w:t>
      </w:r>
    </w:p>
    <w:p w:rsidR="00C22916" w:rsidRPr="00A6393A" w:rsidRDefault="00C22916" w:rsidP="00C22916">
      <w:pPr>
        <w:autoSpaceDE w:val="0"/>
        <w:autoSpaceDN w:val="0"/>
        <w:adjustRightInd w:val="0"/>
        <w:ind w:firstLine="540"/>
        <w:rPr>
          <w:sz w:val="20"/>
          <w:szCs w:val="20"/>
        </w:rPr>
      </w:pPr>
    </w:p>
    <w:p w:rsidR="00C22916" w:rsidRPr="00A6393A" w:rsidRDefault="00C22916" w:rsidP="00C22916">
      <w:pPr>
        <w:pStyle w:val="ConsPlusNonformat"/>
        <w:widowControl/>
        <w:rPr>
          <w:lang w:val="en-US"/>
        </w:rPr>
      </w:pPr>
      <w:r w:rsidRPr="00B34F5D">
        <w:t xml:space="preserve">           </w:t>
      </w:r>
      <w:proofErr w:type="gramStart"/>
      <w:r w:rsidRPr="00A6393A">
        <w:rPr>
          <w:lang w:val="en-US"/>
        </w:rPr>
        <w:t>max</w:t>
      </w:r>
      <w:proofErr w:type="gramEnd"/>
      <w:r w:rsidRPr="00A6393A">
        <w:rPr>
          <w:lang w:val="en-US"/>
        </w:rPr>
        <w:t xml:space="preserve">     </w:t>
      </w:r>
      <w:proofErr w:type="spellStart"/>
      <w:r w:rsidRPr="00A6393A">
        <w:rPr>
          <w:lang w:val="en-US"/>
        </w:rPr>
        <w:t>i</w:t>
      </w:r>
      <w:proofErr w:type="spellEnd"/>
      <w:r w:rsidRPr="00A6393A">
        <w:rPr>
          <w:lang w:val="en-US"/>
        </w:rPr>
        <w:t xml:space="preserve">         max     </w:t>
      </w:r>
      <w:proofErr w:type="spellStart"/>
      <w:r w:rsidRPr="00A6393A">
        <w:rPr>
          <w:lang w:val="en-US"/>
        </w:rPr>
        <w:t>i</w:t>
      </w:r>
      <w:proofErr w:type="spellEnd"/>
      <w:r w:rsidRPr="00A6393A">
        <w:rPr>
          <w:lang w:val="en-US"/>
        </w:rPr>
        <w:t xml:space="preserve">               max     </w:t>
      </w:r>
      <w:proofErr w:type="spellStart"/>
      <w:r w:rsidRPr="00A6393A">
        <w:rPr>
          <w:lang w:val="en-US"/>
        </w:rPr>
        <w:t>i</w:t>
      </w:r>
      <w:proofErr w:type="spellEnd"/>
    </w:p>
    <w:p w:rsidR="00C22916" w:rsidRPr="00A6393A" w:rsidRDefault="00C22916" w:rsidP="00C22916">
      <w:pPr>
        <w:pStyle w:val="ConsPlusNonformat"/>
        <w:widowControl/>
        <w:rPr>
          <w:lang w:val="en-US"/>
        </w:rPr>
      </w:pPr>
      <w:r w:rsidRPr="00A6393A">
        <w:rPr>
          <w:lang w:val="en-US"/>
        </w:rPr>
        <w:t xml:space="preserve">         (F     - F    ) + (F     - F    ) + ... + (F     - F    )</w:t>
      </w:r>
    </w:p>
    <w:p w:rsidR="00C22916" w:rsidRPr="009F5000" w:rsidRDefault="00C22916" w:rsidP="00C22916">
      <w:pPr>
        <w:pStyle w:val="ConsPlusNonformat"/>
        <w:widowControl/>
      </w:pPr>
      <w:r w:rsidRPr="00953C08">
        <w:rPr>
          <w:lang w:val="en-US"/>
        </w:rPr>
        <w:t xml:space="preserve">           </w:t>
      </w:r>
      <w:r w:rsidRPr="00A6393A">
        <w:t>пер</w:t>
      </w:r>
      <w:proofErr w:type="gramStart"/>
      <w:r w:rsidRPr="009F5000">
        <w:t>1</w:t>
      </w:r>
      <w:proofErr w:type="gramEnd"/>
      <w:r w:rsidRPr="009F5000">
        <w:t xml:space="preserve">    </w:t>
      </w:r>
      <w:proofErr w:type="spellStart"/>
      <w:r w:rsidRPr="00A6393A">
        <w:t>пер</w:t>
      </w:r>
      <w:r w:rsidRPr="009F5000">
        <w:t>1</w:t>
      </w:r>
      <w:proofErr w:type="spellEnd"/>
      <w:r w:rsidRPr="009F5000">
        <w:t xml:space="preserve">      </w:t>
      </w:r>
      <w:r w:rsidRPr="00A6393A">
        <w:t>пер</w:t>
      </w:r>
      <w:r w:rsidRPr="009F5000">
        <w:t xml:space="preserve">2    </w:t>
      </w:r>
      <w:proofErr w:type="spellStart"/>
      <w:r w:rsidRPr="00A6393A">
        <w:t>пер</w:t>
      </w:r>
      <w:r w:rsidRPr="009F5000">
        <w:t>2</w:t>
      </w:r>
      <w:proofErr w:type="spellEnd"/>
      <w:r w:rsidRPr="009F5000">
        <w:t xml:space="preserve">            </w:t>
      </w:r>
      <w:r w:rsidRPr="00A6393A">
        <w:t>пер</w:t>
      </w:r>
      <w:r w:rsidRPr="00A6393A">
        <w:rPr>
          <w:lang w:val="en-US"/>
        </w:rPr>
        <w:t>k</w:t>
      </w:r>
      <w:r w:rsidRPr="009F5000">
        <w:t xml:space="preserve">    </w:t>
      </w:r>
      <w:r w:rsidRPr="00A6393A">
        <w:t>пер</w:t>
      </w:r>
      <w:r w:rsidRPr="00A6393A">
        <w:rPr>
          <w:lang w:val="en-US"/>
        </w:rPr>
        <w:t>k</w:t>
      </w:r>
    </w:p>
    <w:p w:rsidR="00C22916" w:rsidRPr="00A6393A" w:rsidRDefault="00C22916" w:rsidP="00C22916">
      <w:pPr>
        <w:pStyle w:val="ConsPlusNonformat"/>
        <w:widowControl/>
        <w:rPr>
          <w:lang w:val="en-US"/>
        </w:rPr>
      </w:pPr>
      <w:r w:rsidRPr="009F5000">
        <w:t xml:space="preserve">   </w:t>
      </w:r>
      <w:proofErr w:type="spellStart"/>
      <w:proofErr w:type="gramStart"/>
      <w:r w:rsidRPr="00A6393A">
        <w:rPr>
          <w:lang w:val="en-US"/>
        </w:rPr>
        <w:t>Rf</w:t>
      </w:r>
      <w:proofErr w:type="spellEnd"/>
      <w:r w:rsidRPr="00A6393A">
        <w:rPr>
          <w:lang w:val="en-US"/>
        </w:rPr>
        <w:t xml:space="preserve">  =</w:t>
      </w:r>
      <w:proofErr w:type="gramEnd"/>
      <w:r w:rsidRPr="00A6393A">
        <w:rPr>
          <w:lang w:val="en-US"/>
        </w:rPr>
        <w:t xml:space="preserve"> --------------------------------------------------------- x 100,</w:t>
      </w:r>
    </w:p>
    <w:p w:rsidR="00C22916" w:rsidRPr="00A6393A" w:rsidRDefault="00C22916" w:rsidP="00C22916">
      <w:pPr>
        <w:pStyle w:val="ConsPlusNonformat"/>
        <w:widowControl/>
        <w:rPr>
          <w:lang w:val="en-US"/>
        </w:rPr>
      </w:pPr>
      <w:r w:rsidRPr="00A6393A">
        <w:rPr>
          <w:lang w:val="en-US"/>
        </w:rPr>
        <w:t xml:space="preserve">     </w:t>
      </w:r>
      <w:proofErr w:type="spellStart"/>
      <w:proofErr w:type="gramStart"/>
      <w:r w:rsidRPr="00A6393A">
        <w:rPr>
          <w:lang w:val="en-US"/>
        </w:rPr>
        <w:t>i</w:t>
      </w:r>
      <w:proofErr w:type="spellEnd"/>
      <w:proofErr w:type="gramEnd"/>
      <w:r w:rsidRPr="00A6393A">
        <w:rPr>
          <w:lang w:val="en-US"/>
        </w:rPr>
        <w:t xml:space="preserve">     max     min       max     min             max     min</w:t>
      </w:r>
    </w:p>
    <w:p w:rsidR="00C22916" w:rsidRPr="00A6393A" w:rsidRDefault="00C22916" w:rsidP="00C22916">
      <w:pPr>
        <w:pStyle w:val="ConsPlusNonformat"/>
        <w:widowControl/>
        <w:rPr>
          <w:lang w:val="en-US"/>
        </w:rPr>
      </w:pPr>
      <w:r w:rsidRPr="00A6393A">
        <w:rPr>
          <w:lang w:val="en-US"/>
        </w:rPr>
        <w:t xml:space="preserve">         (F     - F    ) + (F     - F    ) + ... + (F     - F    )</w:t>
      </w:r>
    </w:p>
    <w:p w:rsidR="00C22916" w:rsidRPr="009F5000" w:rsidRDefault="00C22916" w:rsidP="00C22916">
      <w:pPr>
        <w:pStyle w:val="ConsPlusNonformat"/>
        <w:widowControl/>
      </w:pPr>
      <w:r w:rsidRPr="00A6393A">
        <w:rPr>
          <w:lang w:val="en-US"/>
        </w:rPr>
        <w:t xml:space="preserve">           </w:t>
      </w:r>
      <w:r w:rsidRPr="00A6393A">
        <w:t>пер</w:t>
      </w:r>
      <w:proofErr w:type="gramStart"/>
      <w:r w:rsidRPr="009F5000">
        <w:t>1</w:t>
      </w:r>
      <w:proofErr w:type="gramEnd"/>
      <w:r w:rsidRPr="009F5000">
        <w:t xml:space="preserve">    </w:t>
      </w:r>
      <w:proofErr w:type="spellStart"/>
      <w:r w:rsidRPr="00A6393A">
        <w:t>пер</w:t>
      </w:r>
      <w:r w:rsidRPr="009F5000">
        <w:t>1</w:t>
      </w:r>
      <w:proofErr w:type="spellEnd"/>
      <w:r w:rsidRPr="009F5000">
        <w:t xml:space="preserve">      </w:t>
      </w:r>
      <w:r w:rsidRPr="00A6393A">
        <w:t>пер</w:t>
      </w:r>
      <w:r w:rsidRPr="009F5000">
        <w:t xml:space="preserve">2    </w:t>
      </w:r>
      <w:proofErr w:type="spellStart"/>
      <w:r w:rsidRPr="00A6393A">
        <w:t>пер</w:t>
      </w:r>
      <w:r w:rsidRPr="009F5000">
        <w:t>2</w:t>
      </w:r>
      <w:proofErr w:type="spellEnd"/>
      <w:r w:rsidRPr="009F5000">
        <w:t xml:space="preserve">            </w:t>
      </w:r>
      <w:r w:rsidRPr="00A6393A">
        <w:t>пер</w:t>
      </w:r>
      <w:r w:rsidRPr="00A6393A">
        <w:rPr>
          <w:lang w:val="en-US"/>
        </w:rPr>
        <w:t>k</w:t>
      </w:r>
      <w:r w:rsidRPr="009F5000">
        <w:t xml:space="preserve">    </w:t>
      </w:r>
      <w:r w:rsidRPr="00A6393A">
        <w:t>пер</w:t>
      </w:r>
      <w:r w:rsidRPr="00A6393A">
        <w:rPr>
          <w:lang w:val="en-US"/>
        </w:rPr>
        <w:t>k</w:t>
      </w:r>
    </w:p>
    <w:p w:rsidR="00C22916" w:rsidRPr="009F5000" w:rsidRDefault="00C22916" w:rsidP="00C22916">
      <w:pPr>
        <w:pStyle w:val="ConsPlusNonformat"/>
        <w:widowControl/>
      </w:pPr>
    </w:p>
    <w:p w:rsidR="00C22916" w:rsidRPr="00A6393A" w:rsidRDefault="00C22916" w:rsidP="00C22916">
      <w:pPr>
        <w:pStyle w:val="ConsPlusNonformat"/>
        <w:widowControl/>
      </w:pPr>
      <w:r w:rsidRPr="009F5000">
        <w:t xml:space="preserve">    </w:t>
      </w:r>
      <w:r w:rsidRPr="00A6393A">
        <w:t>где:</w:t>
      </w:r>
    </w:p>
    <w:p w:rsidR="00C22916" w:rsidRPr="00A6393A" w:rsidRDefault="00C22916" w:rsidP="00C22916">
      <w:pPr>
        <w:pStyle w:val="ConsPlusNonformat"/>
        <w:widowControl/>
      </w:pPr>
      <w:r w:rsidRPr="00A6393A">
        <w:t xml:space="preserve">    </w:t>
      </w:r>
      <w:proofErr w:type="spellStart"/>
      <w:r w:rsidRPr="00A6393A">
        <w:t>Rf</w:t>
      </w:r>
      <w:proofErr w:type="spellEnd"/>
      <w:r w:rsidRPr="00A6393A">
        <w:t xml:space="preserve">  - рейтинг, присуждаемый i-й заявке по указанному критерию;</w:t>
      </w:r>
    </w:p>
    <w:p w:rsidR="00C22916" w:rsidRPr="00A6393A" w:rsidRDefault="00C22916" w:rsidP="00C22916">
      <w:pPr>
        <w:pStyle w:val="ConsPlusNonformat"/>
        <w:widowControl/>
      </w:pPr>
      <w:r w:rsidRPr="00A6393A">
        <w:t xml:space="preserve">      i</w:t>
      </w:r>
    </w:p>
    <w:p w:rsidR="00C22916" w:rsidRPr="00A6393A" w:rsidRDefault="00C22916" w:rsidP="00C22916">
      <w:pPr>
        <w:pStyle w:val="ConsPlusNonformat"/>
        <w:widowControl/>
      </w:pPr>
      <w:r w:rsidRPr="00A6393A">
        <w:t xml:space="preserve">     </w:t>
      </w:r>
      <w:proofErr w:type="spellStart"/>
      <w:r w:rsidRPr="00A6393A">
        <w:t>max</w:t>
      </w:r>
      <w:proofErr w:type="spellEnd"/>
    </w:p>
    <w:p w:rsidR="00C22916" w:rsidRPr="00A6393A" w:rsidRDefault="00C22916" w:rsidP="00C22916">
      <w:pPr>
        <w:pStyle w:val="ConsPlusNonformat"/>
        <w:widowControl/>
      </w:pPr>
      <w:r w:rsidRPr="00A6393A">
        <w:t xml:space="preserve">    F     -  максимальный  срок поставки по </w:t>
      </w:r>
      <w:proofErr w:type="spellStart"/>
      <w:r w:rsidRPr="00A6393A">
        <w:t>k-му</w:t>
      </w:r>
      <w:proofErr w:type="spellEnd"/>
      <w:r w:rsidRPr="00A6393A">
        <w:t xml:space="preserve"> сроку (периоду) поставки </w:t>
      </w:r>
      <w:proofErr w:type="gramStart"/>
      <w:r w:rsidRPr="00A6393A">
        <w:t>в</w:t>
      </w:r>
      <w:proofErr w:type="gramEnd"/>
    </w:p>
    <w:p w:rsidR="00C22916" w:rsidRPr="00A6393A" w:rsidRDefault="00C22916" w:rsidP="00C22916">
      <w:pPr>
        <w:pStyle w:val="ConsPlusNonformat"/>
        <w:widowControl/>
      </w:pPr>
      <w:r w:rsidRPr="00A6393A">
        <w:t xml:space="preserve">     </w:t>
      </w:r>
      <w:proofErr w:type="spellStart"/>
      <w:r w:rsidRPr="00A6393A">
        <w:t>п</w:t>
      </w:r>
      <w:r>
        <w:t>ерk</w:t>
      </w:r>
      <w:proofErr w:type="spellEnd"/>
      <w:r>
        <w:t xml:space="preserve">    единицах измерения срока (</w:t>
      </w:r>
      <w:r w:rsidRPr="00A6393A">
        <w:t>периода</w:t>
      </w:r>
      <w:proofErr w:type="gramStart"/>
      <w:r w:rsidRPr="00A6393A">
        <w:t>)п</w:t>
      </w:r>
      <w:proofErr w:type="gramEnd"/>
      <w:r w:rsidRPr="00A6393A">
        <w:t xml:space="preserve">оставки(количество лет, </w:t>
      </w:r>
      <w:r>
        <w:t xml:space="preserve">                    </w:t>
      </w:r>
      <w:r w:rsidRPr="00A6393A">
        <w:t>кварталов,</w:t>
      </w:r>
      <w:r>
        <w:t xml:space="preserve"> </w:t>
      </w:r>
      <w:r w:rsidRPr="00A6393A">
        <w:t xml:space="preserve">месяцев, недель, дней, часов) с даты заключения </w:t>
      </w:r>
      <w:r>
        <w:t>муниципального</w:t>
      </w:r>
    </w:p>
    <w:p w:rsidR="00C22916" w:rsidRPr="00A6393A" w:rsidRDefault="00C22916" w:rsidP="00C22916">
      <w:pPr>
        <w:pStyle w:val="ConsPlusNonformat"/>
        <w:widowControl/>
      </w:pPr>
      <w:r w:rsidRPr="00A6393A">
        <w:t xml:space="preserve">             контракта, </w:t>
      </w:r>
      <w:proofErr w:type="gramStart"/>
      <w:r w:rsidRPr="00A6393A">
        <w:t>указанный</w:t>
      </w:r>
      <w:proofErr w:type="gramEnd"/>
      <w:r w:rsidRPr="00A6393A">
        <w:t xml:space="preserve"> в </w:t>
      </w:r>
      <w:r w:rsidRPr="00A6393A">
        <w:rPr>
          <w:rFonts w:ascii="Times New Roman" w:hAnsi="Times New Roman"/>
          <w:szCs w:val="24"/>
        </w:rPr>
        <w:t>части II «ИНФОРМАЦИОННАЯ КАРТА КОНКУРСА»</w:t>
      </w:r>
      <w:r w:rsidRPr="00A6393A">
        <w:t>;</w:t>
      </w:r>
    </w:p>
    <w:p w:rsidR="00C22916" w:rsidRPr="00A6393A" w:rsidRDefault="00C22916" w:rsidP="00C22916">
      <w:pPr>
        <w:pStyle w:val="ConsPlusNonformat"/>
        <w:widowControl/>
      </w:pPr>
      <w:r w:rsidRPr="00A6393A">
        <w:t xml:space="preserve">     </w:t>
      </w:r>
      <w:proofErr w:type="spellStart"/>
      <w:r w:rsidRPr="00A6393A">
        <w:t>min</w:t>
      </w:r>
      <w:proofErr w:type="spellEnd"/>
    </w:p>
    <w:p w:rsidR="00C22916" w:rsidRPr="00A6393A" w:rsidRDefault="00C22916" w:rsidP="00C22916">
      <w:pPr>
        <w:pStyle w:val="ConsPlusNonformat"/>
        <w:widowControl/>
      </w:pPr>
      <w:r w:rsidRPr="00A6393A">
        <w:t xml:space="preserve">    F       - минимальный срок поставки по </w:t>
      </w:r>
      <w:proofErr w:type="spellStart"/>
      <w:r w:rsidRPr="00A6393A">
        <w:t>k-му</w:t>
      </w:r>
      <w:proofErr w:type="spellEnd"/>
      <w:r w:rsidRPr="00A6393A">
        <w:t xml:space="preserve"> сроку (периоду) поставки </w:t>
      </w:r>
      <w:proofErr w:type="gramStart"/>
      <w:r w:rsidRPr="00A6393A">
        <w:t>в</w:t>
      </w:r>
      <w:proofErr w:type="gramEnd"/>
    </w:p>
    <w:p w:rsidR="00C22916" w:rsidRPr="00A6393A" w:rsidRDefault="00C22916" w:rsidP="00C22916">
      <w:pPr>
        <w:pStyle w:val="ConsPlusNonformat"/>
        <w:widowControl/>
      </w:pPr>
      <w:r w:rsidRPr="00A6393A">
        <w:t xml:space="preserve">     </w:t>
      </w:r>
      <w:proofErr w:type="spellStart"/>
      <w:r w:rsidRPr="00A6393A">
        <w:t>пер</w:t>
      </w:r>
      <w:proofErr w:type="gramStart"/>
      <w:r w:rsidRPr="00A6393A">
        <w:t>k</w:t>
      </w:r>
      <w:proofErr w:type="spellEnd"/>
      <w:proofErr w:type="gramEnd"/>
      <w:r w:rsidRPr="00A6393A">
        <w:t xml:space="preserve">     единицах  измерения  срока  (периода)  поставки (количество лет, </w:t>
      </w:r>
    </w:p>
    <w:p w:rsidR="00C22916" w:rsidRPr="00A6393A" w:rsidRDefault="00C22916" w:rsidP="00C22916">
      <w:pPr>
        <w:pStyle w:val="ConsPlusNonformat"/>
        <w:widowControl/>
      </w:pPr>
      <w:r w:rsidRPr="00A6393A">
        <w:t xml:space="preserve">              кварталов, месяцев, недель, дней, часов) </w:t>
      </w:r>
      <w:proofErr w:type="gramStart"/>
      <w:r w:rsidRPr="00A6393A">
        <w:t>с даты заключения</w:t>
      </w:r>
      <w:proofErr w:type="gramEnd"/>
    </w:p>
    <w:p w:rsidR="00C22916" w:rsidRPr="00A6393A" w:rsidRDefault="00C22916" w:rsidP="00C22916">
      <w:pPr>
        <w:pStyle w:val="ConsPlusNonformat"/>
        <w:widowControl/>
      </w:pPr>
      <w:r w:rsidRPr="00A6393A">
        <w:t xml:space="preserve">              </w:t>
      </w:r>
      <w:r>
        <w:t>муниципального</w:t>
      </w:r>
      <w:r w:rsidRPr="00A6393A">
        <w:t xml:space="preserve"> контракта, </w:t>
      </w:r>
      <w:proofErr w:type="gramStart"/>
      <w:r w:rsidRPr="00A6393A">
        <w:t>указанный</w:t>
      </w:r>
      <w:proofErr w:type="gramEnd"/>
      <w:r w:rsidRPr="00A6393A">
        <w:t xml:space="preserve"> в </w:t>
      </w:r>
      <w:r w:rsidRPr="00A6393A">
        <w:rPr>
          <w:rFonts w:ascii="Times New Roman" w:hAnsi="Times New Roman"/>
          <w:szCs w:val="24"/>
        </w:rPr>
        <w:t>части II «ИНФОРМАЦИОННАЯ КАРТА КОНКУРСА»</w:t>
      </w:r>
      <w:r w:rsidRPr="00A6393A">
        <w:t>;</w:t>
      </w:r>
    </w:p>
    <w:p w:rsidR="00C22916" w:rsidRPr="00A6393A" w:rsidRDefault="00C22916" w:rsidP="00C22916">
      <w:pPr>
        <w:pStyle w:val="ConsPlusNonformat"/>
        <w:widowControl/>
      </w:pPr>
      <w:r w:rsidRPr="00A6393A">
        <w:t xml:space="preserve">     i</w:t>
      </w:r>
    </w:p>
    <w:p w:rsidR="00C22916" w:rsidRPr="00A6393A" w:rsidRDefault="00C22916" w:rsidP="00C22916">
      <w:pPr>
        <w:pStyle w:val="ConsPlusNonformat"/>
        <w:widowControl/>
      </w:pPr>
      <w:r w:rsidRPr="00A6393A">
        <w:t xml:space="preserve">    F      - предложение, содержащееся в </w:t>
      </w:r>
      <w:proofErr w:type="spellStart"/>
      <w:r w:rsidRPr="00A6393A">
        <w:t>i-й</w:t>
      </w:r>
      <w:proofErr w:type="spellEnd"/>
      <w:r w:rsidRPr="00A6393A">
        <w:t xml:space="preserve"> заявке по </w:t>
      </w:r>
      <w:proofErr w:type="spellStart"/>
      <w:r w:rsidRPr="00A6393A">
        <w:t>k-му</w:t>
      </w:r>
      <w:proofErr w:type="spellEnd"/>
      <w:r w:rsidRPr="00A6393A">
        <w:t xml:space="preserve"> сроку (периоду)</w:t>
      </w:r>
    </w:p>
    <w:p w:rsidR="00C22916" w:rsidRPr="00A6393A" w:rsidRDefault="00C22916" w:rsidP="00C22916">
      <w:pPr>
        <w:pStyle w:val="ConsPlusNonformat"/>
        <w:widowControl/>
      </w:pPr>
      <w:r w:rsidRPr="00A6393A">
        <w:t xml:space="preserve">     </w:t>
      </w:r>
      <w:proofErr w:type="spellStart"/>
      <w:r w:rsidRPr="00A6393A">
        <w:t>пер</w:t>
      </w:r>
      <w:proofErr w:type="gramStart"/>
      <w:r w:rsidRPr="00A6393A">
        <w:t>k</w:t>
      </w:r>
      <w:proofErr w:type="spellEnd"/>
      <w:proofErr w:type="gramEnd"/>
      <w:r w:rsidRPr="00A6393A">
        <w:t xml:space="preserve">    поставки,  в  единицах  измерения срока (периода) поставки (количество</w:t>
      </w:r>
      <w:r>
        <w:t xml:space="preserve"> </w:t>
      </w:r>
      <w:r w:rsidRPr="00A6393A">
        <w:t xml:space="preserve">лет, кварталов, месяцев, недель, дней, часов) с даты заключения </w:t>
      </w:r>
    </w:p>
    <w:p w:rsidR="00C22916" w:rsidRPr="00A6393A" w:rsidRDefault="00C22916" w:rsidP="00C22916">
      <w:pPr>
        <w:pStyle w:val="ConsPlusNonformat"/>
        <w:widowControl/>
      </w:pPr>
      <w:r w:rsidRPr="00A6393A">
        <w:t xml:space="preserve">             </w:t>
      </w:r>
      <w:r>
        <w:t>муниципального</w:t>
      </w:r>
      <w:r w:rsidRPr="00A6393A">
        <w:t xml:space="preserve"> контракта.</w:t>
      </w:r>
    </w:p>
    <w:p w:rsidR="00C22916" w:rsidRPr="00A6393A" w:rsidRDefault="00C22916" w:rsidP="00C22916">
      <w:pPr>
        <w:pStyle w:val="ConsPlusNonformat"/>
        <w:widowControl/>
      </w:pPr>
    </w:p>
    <w:p w:rsidR="00C22916" w:rsidRPr="00F96D2F" w:rsidRDefault="00C22916" w:rsidP="00C22916">
      <w:pPr>
        <w:pStyle w:val="31"/>
        <w:tabs>
          <w:tab w:val="clear" w:pos="227"/>
        </w:tabs>
        <w:textAlignment w:val="auto"/>
      </w:pPr>
      <w:r>
        <w:t xml:space="preserve">7.3.14.6. </w:t>
      </w:r>
      <w:r w:rsidRPr="00F96D2F">
        <w:t>Для получения итогового рейтинга по заявке в соответствии с пунктом 7.3.7 рейтинг, присуждаемый этой заявке по критерию «сроки (периоды) поставки товара, выполнения работ, оказания услуг», умножается на соответствующую указанному критерию значимость.</w:t>
      </w:r>
    </w:p>
    <w:p w:rsidR="00C22916" w:rsidRPr="00F96D2F" w:rsidRDefault="00C22916" w:rsidP="00C22916">
      <w:pPr>
        <w:pStyle w:val="31"/>
        <w:tabs>
          <w:tab w:val="clear" w:pos="227"/>
        </w:tabs>
        <w:textAlignment w:val="auto"/>
      </w:pPr>
      <w:r>
        <w:t xml:space="preserve">7.3.14.7. </w:t>
      </w:r>
      <w:proofErr w:type="gramStart"/>
      <w:r w:rsidRPr="00F96D2F">
        <w:t xml:space="preserve">При оценке заявок по одному сроку (периоду) поставки лучшим условием исполнения </w:t>
      </w:r>
      <w:r>
        <w:t>муниципального</w:t>
      </w:r>
      <w:r w:rsidRPr="00F96D2F">
        <w:t xml:space="preserve"> контракта по критерию «сроки (периоды) поставки товара, выполнения работ, оказания услуг» признается предложение в заявке с наименьшим сроком (периодом) поставки товара, работ, услуг.</w:t>
      </w:r>
      <w:proofErr w:type="gramEnd"/>
      <w:r w:rsidRPr="00F96D2F">
        <w:t xml:space="preserve"> В случае применения нескольких сроков (периодов) поставки лучшим условием исполнения </w:t>
      </w:r>
      <w:r>
        <w:t xml:space="preserve">муниципального </w:t>
      </w:r>
      <w:r w:rsidRPr="00F96D2F">
        <w:t xml:space="preserve">контракта по данному критерию признается предложение в заявке с наименьшим суммарным сроком (периодом) поставки по всем срокам (периодам) поставки. При этом </w:t>
      </w:r>
      <w:r>
        <w:t xml:space="preserve">муниципальный </w:t>
      </w:r>
      <w:r w:rsidRPr="00F96D2F">
        <w:t>контракт заключается на условиях по данному критерию, указанных в заявке.</w:t>
      </w:r>
    </w:p>
    <w:p w:rsidR="00C22916" w:rsidRPr="00F96D2F" w:rsidRDefault="00C22916" w:rsidP="00C22916">
      <w:pPr>
        <w:pStyle w:val="31"/>
        <w:tabs>
          <w:tab w:val="clear" w:pos="227"/>
        </w:tabs>
        <w:textAlignment w:val="auto"/>
      </w:pPr>
      <w:r>
        <w:t xml:space="preserve">7.3.15. </w:t>
      </w:r>
      <w:r w:rsidRPr="00F96D2F">
        <w:t>Оценка заявок по критерию «срок предоставления гарантии качества товара, работ, услуг»:</w:t>
      </w:r>
    </w:p>
    <w:p w:rsidR="00C22916" w:rsidRPr="00F96D2F" w:rsidRDefault="00C22916" w:rsidP="00C22916">
      <w:pPr>
        <w:pStyle w:val="31"/>
        <w:tabs>
          <w:tab w:val="clear" w:pos="227"/>
        </w:tabs>
        <w:textAlignment w:val="auto"/>
      </w:pPr>
      <w:r>
        <w:t xml:space="preserve">7.3.15.1. </w:t>
      </w:r>
      <w:r w:rsidRPr="00F96D2F">
        <w:t xml:space="preserve">Оценка заявок по критерию «срок предоставления гарантии качества товара, работ, услуг» производится в случае, если такой критерий установлен в части II «ИНФОРМАЦИОННАЯ КАРТА КОНКУРСА». </w:t>
      </w:r>
      <w:proofErr w:type="gramStart"/>
      <w:r w:rsidRPr="00F96D2F">
        <w:t xml:space="preserve">В рамках указанного критерия оценивается срок предоставления гарантии качества товара, работ, услуг, на который участник конкурса в случае заключения с ним </w:t>
      </w:r>
      <w:r>
        <w:t xml:space="preserve">муниципального </w:t>
      </w:r>
      <w:r w:rsidRPr="00F96D2F">
        <w:t>контракта принимает на себя обязательство по гарантии качества товара, работ, услуг, при этом такой срок должен превышать минимальный срок гарантии качества товара, работ, услуг, установленный в части</w:t>
      </w:r>
      <w:r>
        <w:t xml:space="preserve"> </w:t>
      </w:r>
      <w:r>
        <w:rPr>
          <w:lang w:val="en-US"/>
        </w:rPr>
        <w:t>II</w:t>
      </w:r>
      <w:r>
        <w:t xml:space="preserve"> </w:t>
      </w:r>
      <w:r w:rsidRPr="00F96D2F">
        <w:t xml:space="preserve"> «ИНФОРМАЦИОННАЯ КАРТА КОНКУРСА».</w:t>
      </w:r>
      <w:proofErr w:type="gramEnd"/>
    </w:p>
    <w:p w:rsidR="00C22916" w:rsidRPr="00F96D2F" w:rsidRDefault="00C22916" w:rsidP="00C22916">
      <w:pPr>
        <w:pStyle w:val="31"/>
        <w:tabs>
          <w:tab w:val="clear" w:pos="227"/>
        </w:tabs>
        <w:textAlignment w:val="auto"/>
      </w:pPr>
      <w:r>
        <w:t xml:space="preserve">7.3.15.2. </w:t>
      </w:r>
      <w:r w:rsidRPr="00F96D2F">
        <w:t>В части II «ИНФОРМАЦИОННАЯ КАРТА КОНКУРСА» может быть установлено, что рейтинг заявки рассчитывается при наличии в этой заявке предложения об обеспечении исполнения условий контракта по критерию "срок предоставления гарантии качества товара, работ, услуг" в соответствии с пунктом 7.3.10.</w:t>
      </w:r>
    </w:p>
    <w:p w:rsidR="00C22916" w:rsidRPr="00F96D2F" w:rsidRDefault="00C22916" w:rsidP="00C22916">
      <w:pPr>
        <w:pStyle w:val="31"/>
        <w:tabs>
          <w:tab w:val="clear" w:pos="227"/>
        </w:tabs>
        <w:textAlignment w:val="auto"/>
      </w:pPr>
      <w:r>
        <w:t xml:space="preserve">7.3.15.3. </w:t>
      </w:r>
      <w:proofErr w:type="gramStart"/>
      <w:r w:rsidRPr="00A6393A">
        <w:t>В случае если настоящая конкурсная документация не соответствует требованиям, предусмотренным пунктом 62 (в соответствующих случаях также пунктом 63) Правил оценки заявок на участие в конкурсе на право заключить государственный или муниципальный контракт на поставки товаров, выполнение работ, оказание услуг для государственных и муниципальных нужд, утвержденных постановлением Правительства Российской Федерации от 10 сентября 2009 года № </w:t>
      </w:r>
      <w:r>
        <w:t xml:space="preserve"> </w:t>
      </w:r>
      <w:r w:rsidRPr="00A6393A">
        <w:t>722, оценка заявок по критерию «срок</w:t>
      </w:r>
      <w:proofErr w:type="gramEnd"/>
      <w:r w:rsidRPr="00A6393A">
        <w:t xml:space="preserve"> предоставления гарантии качества товара, работ, услуг» не производится, а значимость этого критерия при оценке заявок суммируется со значимостью критерия «цена контракта» («цена контракта за единицу товара, работы, услуги»). Оценка заявок производится по критерию «цена контракта» («цена контракта за единицу товара, работы, услуги») с новой значимостью указанного критерия.</w:t>
      </w:r>
    </w:p>
    <w:p w:rsidR="00C22916" w:rsidRPr="00F96D2F" w:rsidRDefault="00C22916" w:rsidP="00C22916">
      <w:pPr>
        <w:pStyle w:val="31"/>
        <w:tabs>
          <w:tab w:val="clear" w:pos="227"/>
        </w:tabs>
        <w:textAlignment w:val="auto"/>
      </w:pPr>
      <w:r>
        <w:t xml:space="preserve">7.3.15.4. </w:t>
      </w:r>
      <w:r w:rsidRPr="00A6393A">
        <w:t>Рейтинг, присуждаемый i-й заявке по критерию «срок предоставления гарантии качества товара, работ, услуг», определяется по формуле:</w:t>
      </w:r>
    </w:p>
    <w:p w:rsidR="00C22916" w:rsidRPr="00A6393A" w:rsidRDefault="00C22916" w:rsidP="00C22916">
      <w:pPr>
        <w:autoSpaceDE w:val="0"/>
        <w:autoSpaceDN w:val="0"/>
        <w:adjustRightInd w:val="0"/>
        <w:ind w:firstLine="540"/>
        <w:rPr>
          <w:sz w:val="20"/>
          <w:szCs w:val="20"/>
        </w:rPr>
      </w:pPr>
    </w:p>
    <w:p w:rsidR="00C22916" w:rsidRPr="00A6393A" w:rsidRDefault="00C22916" w:rsidP="00C22916">
      <w:pPr>
        <w:pStyle w:val="ConsPlusNonformat"/>
        <w:widowControl/>
        <w:rPr>
          <w:lang w:val="en-US"/>
        </w:rPr>
      </w:pPr>
      <w:r w:rsidRPr="00A6393A">
        <w:lastRenderedPageBreak/>
        <w:t xml:space="preserve">                                </w:t>
      </w:r>
      <w:proofErr w:type="gramStart"/>
      <w:r w:rsidRPr="00A6393A">
        <w:rPr>
          <w:lang w:val="en-US"/>
        </w:rPr>
        <w:t>G  -</w:t>
      </w:r>
      <w:proofErr w:type="gramEnd"/>
      <w:r w:rsidRPr="00A6393A">
        <w:rPr>
          <w:lang w:val="en-US"/>
        </w:rPr>
        <w:t xml:space="preserve"> G</w:t>
      </w:r>
    </w:p>
    <w:p w:rsidR="00C22916" w:rsidRPr="00A6393A" w:rsidRDefault="00C22916" w:rsidP="00C22916">
      <w:pPr>
        <w:pStyle w:val="ConsPlusNonformat"/>
        <w:widowControl/>
        <w:rPr>
          <w:lang w:val="en-US"/>
        </w:rPr>
      </w:pPr>
      <w:r w:rsidRPr="00A6393A">
        <w:rPr>
          <w:lang w:val="en-US"/>
        </w:rPr>
        <w:t xml:space="preserve">                                 </w:t>
      </w:r>
      <w:proofErr w:type="spellStart"/>
      <w:proofErr w:type="gramStart"/>
      <w:r w:rsidRPr="00A6393A">
        <w:rPr>
          <w:lang w:val="en-US"/>
        </w:rPr>
        <w:t>i</w:t>
      </w:r>
      <w:proofErr w:type="spellEnd"/>
      <w:proofErr w:type="gramEnd"/>
      <w:r w:rsidRPr="00A6393A">
        <w:rPr>
          <w:lang w:val="en-US"/>
        </w:rPr>
        <w:t xml:space="preserve">    min</w:t>
      </w:r>
    </w:p>
    <w:p w:rsidR="00C22916" w:rsidRPr="00A6393A" w:rsidRDefault="00C22916" w:rsidP="00C22916">
      <w:pPr>
        <w:pStyle w:val="ConsPlusNonformat"/>
        <w:widowControl/>
        <w:rPr>
          <w:lang w:val="en-US"/>
        </w:rPr>
      </w:pPr>
      <w:r w:rsidRPr="00A6393A">
        <w:rPr>
          <w:lang w:val="en-US"/>
        </w:rPr>
        <w:t xml:space="preserve">                          </w:t>
      </w:r>
      <w:proofErr w:type="spellStart"/>
      <w:proofErr w:type="gramStart"/>
      <w:r w:rsidRPr="00A6393A">
        <w:rPr>
          <w:lang w:val="en-US"/>
        </w:rPr>
        <w:t>Rg</w:t>
      </w:r>
      <w:proofErr w:type="spellEnd"/>
      <w:r w:rsidRPr="00A6393A">
        <w:rPr>
          <w:lang w:val="en-US"/>
        </w:rPr>
        <w:t xml:space="preserve">  =</w:t>
      </w:r>
      <w:proofErr w:type="gramEnd"/>
      <w:r w:rsidRPr="00A6393A">
        <w:rPr>
          <w:lang w:val="en-US"/>
        </w:rPr>
        <w:t xml:space="preserve"> --------- x 100,</w:t>
      </w:r>
    </w:p>
    <w:p w:rsidR="00C22916" w:rsidRPr="00A6393A" w:rsidRDefault="00C22916" w:rsidP="00C22916">
      <w:pPr>
        <w:pStyle w:val="ConsPlusNonformat"/>
        <w:widowControl/>
        <w:rPr>
          <w:lang w:val="en-US"/>
        </w:rPr>
      </w:pPr>
      <w:r w:rsidRPr="00A6393A">
        <w:rPr>
          <w:lang w:val="en-US"/>
        </w:rPr>
        <w:t xml:space="preserve">                            </w:t>
      </w:r>
      <w:proofErr w:type="spellStart"/>
      <w:proofErr w:type="gramStart"/>
      <w:r w:rsidRPr="00A6393A">
        <w:rPr>
          <w:lang w:val="en-US"/>
        </w:rPr>
        <w:t>i</w:t>
      </w:r>
      <w:proofErr w:type="spellEnd"/>
      <w:proofErr w:type="gramEnd"/>
      <w:r w:rsidRPr="00A6393A">
        <w:rPr>
          <w:lang w:val="en-US"/>
        </w:rPr>
        <w:t xml:space="preserve">      G</w:t>
      </w:r>
    </w:p>
    <w:p w:rsidR="00C22916" w:rsidRPr="00A6393A" w:rsidRDefault="00C22916" w:rsidP="00C22916">
      <w:pPr>
        <w:pStyle w:val="ConsPlusNonformat"/>
        <w:widowControl/>
      </w:pPr>
      <w:r w:rsidRPr="00A6393A">
        <w:rPr>
          <w:lang w:val="en-US"/>
        </w:rPr>
        <w:t xml:space="preserve">                                    </w:t>
      </w:r>
      <w:proofErr w:type="spellStart"/>
      <w:r w:rsidRPr="00A6393A">
        <w:t>min</w:t>
      </w:r>
      <w:proofErr w:type="spellEnd"/>
    </w:p>
    <w:p w:rsidR="00C22916" w:rsidRPr="00A6393A" w:rsidRDefault="00C22916" w:rsidP="00C22916">
      <w:pPr>
        <w:pStyle w:val="ConsPlusNonformat"/>
        <w:widowControl/>
      </w:pPr>
    </w:p>
    <w:p w:rsidR="00C22916" w:rsidRPr="00A6393A" w:rsidRDefault="00C22916" w:rsidP="00C22916">
      <w:pPr>
        <w:pStyle w:val="ConsPlusNonformat"/>
        <w:widowControl/>
      </w:pPr>
      <w:r w:rsidRPr="00A6393A">
        <w:t xml:space="preserve">    где:</w:t>
      </w:r>
    </w:p>
    <w:p w:rsidR="00C22916" w:rsidRPr="00A6393A" w:rsidRDefault="00C22916" w:rsidP="00C22916">
      <w:pPr>
        <w:pStyle w:val="ConsPlusNonformat"/>
        <w:widowControl/>
      </w:pPr>
      <w:r w:rsidRPr="00A6393A">
        <w:t xml:space="preserve">    </w:t>
      </w:r>
      <w:proofErr w:type="spellStart"/>
      <w:r w:rsidRPr="00A6393A">
        <w:t>Rg</w:t>
      </w:r>
      <w:proofErr w:type="spellEnd"/>
      <w:r w:rsidRPr="00A6393A">
        <w:t xml:space="preserve">  - рейтинг, присуждаемый i-й заявке по указанному критерию;</w:t>
      </w:r>
    </w:p>
    <w:p w:rsidR="00C22916" w:rsidRPr="00A6393A" w:rsidRDefault="00C22916" w:rsidP="00C22916">
      <w:pPr>
        <w:pStyle w:val="ConsPlusNonformat"/>
        <w:widowControl/>
      </w:pPr>
      <w:r w:rsidRPr="00A6393A">
        <w:t xml:space="preserve">      i</w:t>
      </w:r>
    </w:p>
    <w:p w:rsidR="00C22916" w:rsidRPr="00A6393A" w:rsidRDefault="00C22916" w:rsidP="00C22916">
      <w:pPr>
        <w:pStyle w:val="ConsPlusNonformat"/>
        <w:widowControl/>
      </w:pPr>
      <w:r w:rsidRPr="00A6393A">
        <w:t xml:space="preserve">    G    - минимальный срок предоставления гарантии качества товара, работ,</w:t>
      </w:r>
    </w:p>
    <w:p w:rsidR="00C22916" w:rsidRPr="00A6393A" w:rsidRDefault="00C22916" w:rsidP="00C22916">
      <w:pPr>
        <w:pStyle w:val="ConsPlusNonformat"/>
        <w:widowControl/>
        <w:ind w:left="1134" w:hanging="1134"/>
      </w:pPr>
      <w:r w:rsidRPr="00A6393A">
        <w:t xml:space="preserve">     </w:t>
      </w:r>
      <w:proofErr w:type="spellStart"/>
      <w:r w:rsidRPr="00A6393A">
        <w:t>min</w:t>
      </w:r>
      <w:proofErr w:type="spellEnd"/>
      <w:r w:rsidRPr="00A6393A">
        <w:t xml:space="preserve">   услуг,  </w:t>
      </w:r>
      <w:proofErr w:type="gramStart"/>
      <w:r w:rsidRPr="00A6393A">
        <w:t>установленный</w:t>
      </w:r>
      <w:proofErr w:type="gramEnd"/>
      <w:r w:rsidRPr="00A6393A">
        <w:t xml:space="preserve"> в части </w:t>
      </w:r>
      <w:r>
        <w:rPr>
          <w:lang w:val="en-US"/>
        </w:rPr>
        <w:t>II</w:t>
      </w:r>
      <w:r>
        <w:t xml:space="preserve"> </w:t>
      </w:r>
      <w:r w:rsidRPr="00A6393A">
        <w:t>«ИНФОРМАЦИОННАЯ КАРТА</w:t>
      </w:r>
    </w:p>
    <w:p w:rsidR="00C22916" w:rsidRPr="00A6393A" w:rsidRDefault="00C22916" w:rsidP="00C22916">
      <w:pPr>
        <w:pStyle w:val="ConsPlusNonformat"/>
        <w:widowControl/>
      </w:pPr>
      <w:r w:rsidRPr="00A6393A">
        <w:t xml:space="preserve">           КОНКУРСА»;</w:t>
      </w:r>
    </w:p>
    <w:p w:rsidR="00C22916" w:rsidRPr="00A6393A" w:rsidRDefault="00C22916" w:rsidP="00C22916">
      <w:pPr>
        <w:pStyle w:val="ConsPlusNonformat"/>
        <w:widowControl/>
      </w:pPr>
      <w:r w:rsidRPr="00A6393A">
        <w:t xml:space="preserve">    G   -  предложение  i-го  участника  по сроку гарантии качества товара,</w:t>
      </w:r>
    </w:p>
    <w:p w:rsidR="00C22916" w:rsidRPr="00A6393A" w:rsidRDefault="00C22916" w:rsidP="00C22916">
      <w:pPr>
        <w:pStyle w:val="ConsPlusNonformat"/>
        <w:widowControl/>
      </w:pPr>
      <w:r w:rsidRPr="00A6393A">
        <w:t xml:space="preserve">     i     работ, услуг.</w:t>
      </w:r>
    </w:p>
    <w:p w:rsidR="00C22916" w:rsidRPr="00A6393A" w:rsidRDefault="00C22916" w:rsidP="00C22916">
      <w:pPr>
        <w:pStyle w:val="ConsPlusNonformat"/>
        <w:widowControl/>
      </w:pPr>
    </w:p>
    <w:p w:rsidR="00C22916" w:rsidRPr="00515520" w:rsidRDefault="00C22916" w:rsidP="00C22916">
      <w:pPr>
        <w:pStyle w:val="31"/>
        <w:tabs>
          <w:tab w:val="clear" w:pos="227"/>
        </w:tabs>
        <w:textAlignment w:val="auto"/>
      </w:pPr>
      <w:r>
        <w:t xml:space="preserve">7.3.15.5. </w:t>
      </w:r>
      <w:r w:rsidRPr="00515520">
        <w:t>Для получения итогового рейтинга по заявке в соответствии с пунктом 7.3.7 рейтинг, присуждаемый этой заявке по критерию «срок предоставления гарантии качества товара, работ, услуг», умножается на соответствующую указанному критерию значимость.</w:t>
      </w:r>
    </w:p>
    <w:p w:rsidR="00C22916" w:rsidRPr="00515520" w:rsidRDefault="00C22916" w:rsidP="00C22916">
      <w:pPr>
        <w:pStyle w:val="31"/>
        <w:tabs>
          <w:tab w:val="clear" w:pos="227"/>
        </w:tabs>
        <w:textAlignment w:val="auto"/>
      </w:pPr>
      <w:r>
        <w:t xml:space="preserve">7.3.15.6. </w:t>
      </w:r>
      <w:r w:rsidRPr="00515520">
        <w:t xml:space="preserve">При оценке заявок по критерию «срок предоставления гарантий качества товара, работ, услуг» лучшим условием исполнения </w:t>
      </w:r>
      <w:r>
        <w:t xml:space="preserve">муниципального </w:t>
      </w:r>
      <w:r w:rsidRPr="00515520">
        <w:t xml:space="preserve">контракта по указанному критерию признается предложение в заявке с наибольшим сроком предоставления гарантии качества товара, работ, услуг. В целях оценки и сопоставления предложений в заявках со сроком предоставления гарантии качества товара, работ, услуг, превышающим более чем на половину минимальный срок предоставления гарантии качества товара, работ, услуг, установленный в  части II «ИНФОРМАЦИОННАЯ КАРТА КОНКУРСА», таким заявкам присваивается рейтинг по указанному критерию, равный 50. При этом </w:t>
      </w:r>
      <w:r>
        <w:t xml:space="preserve">муниципальный </w:t>
      </w:r>
      <w:r w:rsidRPr="00515520">
        <w:t>контракт заключается на условиях по данному критерию, указанных в заявке. Исполнение гарантийного обязательства осуществляется участником конкурса, с которым заключается контракт, без взимания дополнительной платы, кроме цены контракта.</w:t>
      </w:r>
    </w:p>
    <w:p w:rsidR="00C22916" w:rsidRPr="00515520" w:rsidRDefault="00C22916" w:rsidP="00C22916">
      <w:pPr>
        <w:pStyle w:val="31"/>
        <w:tabs>
          <w:tab w:val="clear" w:pos="227"/>
        </w:tabs>
        <w:textAlignment w:val="auto"/>
      </w:pPr>
      <w:r>
        <w:t xml:space="preserve">7.3.15.7. </w:t>
      </w:r>
      <w:r w:rsidRPr="00515520">
        <w:t>В случае применения для оценки заявок критерия «срок предоставления гарантии качества товара, работ, услуг» критерий «объем предоставления гарантий качества товара, работ, услуг» не применяется.</w:t>
      </w:r>
    </w:p>
    <w:p w:rsidR="00C22916" w:rsidRPr="00515520" w:rsidRDefault="00C22916" w:rsidP="00C22916">
      <w:pPr>
        <w:pStyle w:val="31"/>
        <w:tabs>
          <w:tab w:val="clear" w:pos="227"/>
        </w:tabs>
        <w:textAlignment w:val="auto"/>
      </w:pPr>
      <w:r>
        <w:t xml:space="preserve">7.3.15.8. </w:t>
      </w:r>
      <w:proofErr w:type="gramStart"/>
      <w:r w:rsidRPr="00515520">
        <w:t>В случае если в части II «ИНФОРМАЦИОННАЯ КАРТА КОНКУРСА» для оценки заявок установлены критерии «срок предоставления гарантии качества товара, работ, услуг» и «объем предоставления гарантий качества товара, работ, услуг», оценка заявок по данным критериям не производится, а суммарная значимость данных критериев суммируется со значимостью критерия «цена контракта» («цена контракта за единицу товара, работы, услуги») в порядке, предусмотренном пунктом 7.3.15.3.</w:t>
      </w:r>
      <w:proofErr w:type="gramEnd"/>
    </w:p>
    <w:p w:rsidR="00C22916" w:rsidRPr="00515520" w:rsidRDefault="00C22916" w:rsidP="00C22916">
      <w:pPr>
        <w:pStyle w:val="31"/>
        <w:tabs>
          <w:tab w:val="clear" w:pos="227"/>
        </w:tabs>
        <w:textAlignment w:val="auto"/>
      </w:pPr>
      <w:r>
        <w:t>7.3.16.</w:t>
      </w:r>
      <w:r w:rsidRPr="00515520">
        <w:t xml:space="preserve"> Оценка заявок по критерию «объем предоставления гарантий качества товара, работ, услуг»:</w:t>
      </w:r>
    </w:p>
    <w:p w:rsidR="00C22916" w:rsidRPr="00515520" w:rsidRDefault="00C22916" w:rsidP="00C22916">
      <w:pPr>
        <w:pStyle w:val="31"/>
        <w:tabs>
          <w:tab w:val="clear" w:pos="227"/>
        </w:tabs>
        <w:textAlignment w:val="auto"/>
      </w:pPr>
      <w:r>
        <w:t xml:space="preserve">7.3.16.1. </w:t>
      </w:r>
      <w:r w:rsidRPr="00515520">
        <w:t>Оценка заявок по критерию «объем предоставления гарантий качества товара, работ, услуг» производится в случае, если такой критерий установлен в ча</w:t>
      </w:r>
      <w:r>
        <w:t>сти II</w:t>
      </w:r>
      <w:r w:rsidRPr="00515520">
        <w:t xml:space="preserve"> «ИНФОРМАЦИОННАЯ КАРТА КОНКУРСА». </w:t>
      </w:r>
      <w:proofErr w:type="gramStart"/>
      <w:r w:rsidRPr="00515520">
        <w:t xml:space="preserve">В рамках критерия «объем предоставления гарантий качества товара, работ, услуг» оценивается объем предоставления гарантий качества товара, работ, услуг, на который участник конкурса в случае заключения с ним </w:t>
      </w:r>
      <w:r>
        <w:t xml:space="preserve">муниципального </w:t>
      </w:r>
      <w:r w:rsidRPr="00515520">
        <w:t>контракта принимает на себя обязательство по предоставлению гарантий качества товара, работ, услуг, превышающее минимальный объем гарантий качества товара, работ, услуг, установленный в конкурсной документации.</w:t>
      </w:r>
      <w:proofErr w:type="gramEnd"/>
      <w:r w:rsidRPr="00515520">
        <w:t xml:space="preserve"> Под объемом предоставления гарантий качества товара, работ, услуг понимается совокупный объем расходов участника конкурса, с которым заключается </w:t>
      </w:r>
      <w:r>
        <w:t xml:space="preserve">муниципальный </w:t>
      </w:r>
      <w:r w:rsidRPr="00515520">
        <w:t>контракт, осуществляемых в случае наступления гарантийных обязательств.</w:t>
      </w:r>
    </w:p>
    <w:p w:rsidR="00C22916" w:rsidRPr="00515520" w:rsidRDefault="00C22916" w:rsidP="00C22916">
      <w:pPr>
        <w:pStyle w:val="31"/>
        <w:tabs>
          <w:tab w:val="clear" w:pos="227"/>
        </w:tabs>
        <w:textAlignment w:val="auto"/>
      </w:pPr>
      <w:r>
        <w:t xml:space="preserve">7.3.16.2. </w:t>
      </w:r>
      <w:r w:rsidRPr="00515520">
        <w:t xml:space="preserve">В </w:t>
      </w:r>
      <w:r>
        <w:t>части II</w:t>
      </w:r>
      <w:r w:rsidRPr="00515520">
        <w:t xml:space="preserve"> «ИНФОРМАЦИОННАЯ КАРТА КОНКУРСА» может быть установлено, что рейтинг заявок рассчитывается при наличии в заявке предложения об обеспечении исполнения условий контракта по критерию «объем предоставления гарантий качества товара, работ, услуг» в соответствии с пунктом 7.3.10.</w:t>
      </w:r>
    </w:p>
    <w:p w:rsidR="00C22916" w:rsidRPr="00515520" w:rsidRDefault="00C22916" w:rsidP="00C22916">
      <w:pPr>
        <w:pStyle w:val="31"/>
        <w:tabs>
          <w:tab w:val="clear" w:pos="227"/>
        </w:tabs>
        <w:textAlignment w:val="auto"/>
      </w:pPr>
      <w:r>
        <w:t xml:space="preserve">7.3.16.3. </w:t>
      </w:r>
      <w:proofErr w:type="gramStart"/>
      <w:r w:rsidRPr="00515520">
        <w:t xml:space="preserve">В случае если настоящая конкурсная документация не соответствует требованиям, предусмотренным пунктом 72 (в соответствующих случаях также пунктом 73) Правил оценки </w:t>
      </w:r>
      <w:r w:rsidRPr="00515520">
        <w:lastRenderedPageBreak/>
        <w:t>заявок на участие в конкурсе на право заключить государственный или муниципальный контракт на поставки товаров, выполнение работ, оказание услуг для государственных и муниципальных нужд, утвержденных постановлением Правительства Российской Федерации от 10 сентября 2009 года № 722, оценка заявок по критерию «объем</w:t>
      </w:r>
      <w:proofErr w:type="gramEnd"/>
      <w:r w:rsidRPr="00515520">
        <w:t xml:space="preserve"> предоставления гарантий качества товара, работ, услуг» не производится, а значимость этого критерия при оценке заявок суммируется со значимостью критерия «цена контракта» («цена контракта за единицу товара, работы, услуги»). Оценка заявок производится по критерию «цена контракта» («цена контракта за единицу товара, работы, услуги») с новой значимостью этого критерия.</w:t>
      </w:r>
    </w:p>
    <w:p w:rsidR="00C22916" w:rsidRPr="00515520" w:rsidRDefault="00C22916" w:rsidP="00C22916">
      <w:pPr>
        <w:pStyle w:val="31"/>
        <w:tabs>
          <w:tab w:val="clear" w:pos="227"/>
        </w:tabs>
        <w:textAlignment w:val="auto"/>
      </w:pPr>
      <w:r>
        <w:t xml:space="preserve">7.3.16.4. </w:t>
      </w:r>
      <w:r w:rsidRPr="00515520">
        <w:t>Рейтинг, присуждаемый i-й заявке по критерию «объем предоставления гарантий качества товара, работ, услуг», определяется по формуле:</w:t>
      </w:r>
    </w:p>
    <w:p w:rsidR="00C22916" w:rsidRPr="00A6393A" w:rsidRDefault="00C22916" w:rsidP="00C22916">
      <w:pPr>
        <w:autoSpaceDE w:val="0"/>
        <w:autoSpaceDN w:val="0"/>
        <w:adjustRightInd w:val="0"/>
        <w:ind w:firstLine="540"/>
        <w:rPr>
          <w:sz w:val="20"/>
          <w:szCs w:val="20"/>
        </w:rPr>
      </w:pPr>
    </w:p>
    <w:p w:rsidR="00C22916" w:rsidRPr="00A6393A" w:rsidRDefault="00C22916" w:rsidP="00C22916">
      <w:pPr>
        <w:pStyle w:val="ConsPlusNonformat"/>
        <w:widowControl/>
        <w:rPr>
          <w:lang w:val="en-US"/>
        </w:rPr>
      </w:pPr>
      <w:r w:rsidRPr="00A6393A">
        <w:t xml:space="preserve">                                </w:t>
      </w:r>
      <w:proofErr w:type="gramStart"/>
      <w:r w:rsidRPr="00A6393A">
        <w:rPr>
          <w:lang w:val="en-US"/>
        </w:rPr>
        <w:t>H  -</w:t>
      </w:r>
      <w:proofErr w:type="gramEnd"/>
      <w:r w:rsidRPr="00A6393A">
        <w:rPr>
          <w:lang w:val="en-US"/>
        </w:rPr>
        <w:t xml:space="preserve"> H</w:t>
      </w:r>
    </w:p>
    <w:p w:rsidR="00C22916" w:rsidRPr="00A6393A" w:rsidRDefault="00C22916" w:rsidP="00C22916">
      <w:pPr>
        <w:pStyle w:val="ConsPlusNonformat"/>
        <w:widowControl/>
        <w:rPr>
          <w:lang w:val="en-US"/>
        </w:rPr>
      </w:pPr>
      <w:r w:rsidRPr="00A6393A">
        <w:rPr>
          <w:lang w:val="en-US"/>
        </w:rPr>
        <w:t xml:space="preserve">                                 </w:t>
      </w:r>
      <w:proofErr w:type="spellStart"/>
      <w:proofErr w:type="gramStart"/>
      <w:r w:rsidRPr="00A6393A">
        <w:rPr>
          <w:lang w:val="en-US"/>
        </w:rPr>
        <w:t>i</w:t>
      </w:r>
      <w:proofErr w:type="spellEnd"/>
      <w:proofErr w:type="gramEnd"/>
      <w:r w:rsidRPr="00A6393A">
        <w:rPr>
          <w:lang w:val="en-US"/>
        </w:rPr>
        <w:t xml:space="preserve">    min</w:t>
      </w:r>
    </w:p>
    <w:p w:rsidR="00C22916" w:rsidRPr="00A6393A" w:rsidRDefault="00C22916" w:rsidP="00C22916">
      <w:pPr>
        <w:pStyle w:val="ConsPlusNonformat"/>
        <w:widowControl/>
        <w:rPr>
          <w:lang w:val="en-US"/>
        </w:rPr>
      </w:pPr>
      <w:r w:rsidRPr="00A6393A">
        <w:rPr>
          <w:lang w:val="en-US"/>
        </w:rPr>
        <w:t xml:space="preserve">                          </w:t>
      </w:r>
      <w:proofErr w:type="gramStart"/>
      <w:r w:rsidRPr="00A6393A">
        <w:rPr>
          <w:lang w:val="en-US"/>
        </w:rPr>
        <w:t>Rh  =</w:t>
      </w:r>
      <w:proofErr w:type="gramEnd"/>
      <w:r w:rsidRPr="00A6393A">
        <w:rPr>
          <w:lang w:val="en-US"/>
        </w:rPr>
        <w:t xml:space="preserve"> --------- x 100,</w:t>
      </w:r>
    </w:p>
    <w:p w:rsidR="00C22916" w:rsidRPr="00A6393A" w:rsidRDefault="00C22916" w:rsidP="00C22916">
      <w:pPr>
        <w:pStyle w:val="ConsPlusNonformat"/>
        <w:widowControl/>
        <w:rPr>
          <w:lang w:val="en-US"/>
        </w:rPr>
      </w:pPr>
      <w:r w:rsidRPr="00A6393A">
        <w:rPr>
          <w:lang w:val="en-US"/>
        </w:rPr>
        <w:t xml:space="preserve">                            </w:t>
      </w:r>
      <w:proofErr w:type="spellStart"/>
      <w:proofErr w:type="gramStart"/>
      <w:r w:rsidRPr="00A6393A">
        <w:rPr>
          <w:lang w:val="en-US"/>
        </w:rPr>
        <w:t>i</w:t>
      </w:r>
      <w:proofErr w:type="spellEnd"/>
      <w:proofErr w:type="gramEnd"/>
      <w:r w:rsidRPr="00A6393A">
        <w:rPr>
          <w:lang w:val="en-US"/>
        </w:rPr>
        <w:t xml:space="preserve">      H</w:t>
      </w:r>
    </w:p>
    <w:p w:rsidR="00C22916" w:rsidRPr="00A6393A" w:rsidRDefault="00C22916" w:rsidP="00C22916">
      <w:pPr>
        <w:pStyle w:val="ConsPlusNonformat"/>
        <w:widowControl/>
      </w:pPr>
      <w:r w:rsidRPr="00A6393A">
        <w:rPr>
          <w:lang w:val="en-US"/>
        </w:rPr>
        <w:t xml:space="preserve">                                    </w:t>
      </w:r>
      <w:proofErr w:type="spellStart"/>
      <w:r w:rsidRPr="00A6393A">
        <w:t>min</w:t>
      </w:r>
      <w:proofErr w:type="spellEnd"/>
    </w:p>
    <w:p w:rsidR="00C22916" w:rsidRPr="00A6393A" w:rsidRDefault="00C22916" w:rsidP="00C22916">
      <w:pPr>
        <w:pStyle w:val="ConsPlusNonformat"/>
        <w:widowControl/>
      </w:pPr>
    </w:p>
    <w:p w:rsidR="00C22916" w:rsidRPr="00A6393A" w:rsidRDefault="00C22916" w:rsidP="00C22916">
      <w:pPr>
        <w:pStyle w:val="ConsPlusNonformat"/>
        <w:widowControl/>
      </w:pPr>
      <w:r w:rsidRPr="00A6393A">
        <w:t xml:space="preserve">    где:</w:t>
      </w:r>
    </w:p>
    <w:p w:rsidR="00C22916" w:rsidRPr="00A6393A" w:rsidRDefault="00C22916" w:rsidP="00C22916">
      <w:pPr>
        <w:pStyle w:val="ConsPlusNonformat"/>
        <w:widowControl/>
      </w:pPr>
      <w:r w:rsidRPr="00A6393A">
        <w:t xml:space="preserve">    </w:t>
      </w:r>
      <w:proofErr w:type="spellStart"/>
      <w:r w:rsidRPr="00A6393A">
        <w:t>Rh</w:t>
      </w:r>
      <w:proofErr w:type="spellEnd"/>
      <w:r w:rsidRPr="00A6393A">
        <w:t xml:space="preserve">  - рейтинг, присуждаемый i-й заявке по указанному критерию;</w:t>
      </w:r>
    </w:p>
    <w:p w:rsidR="00C22916" w:rsidRPr="00A6393A" w:rsidRDefault="00C22916" w:rsidP="00C22916">
      <w:pPr>
        <w:pStyle w:val="ConsPlusNonformat"/>
        <w:widowControl/>
      </w:pPr>
      <w:r w:rsidRPr="00A6393A">
        <w:t xml:space="preserve">      i</w:t>
      </w:r>
    </w:p>
    <w:p w:rsidR="00C22916" w:rsidRPr="00A6393A" w:rsidRDefault="00C22916" w:rsidP="00C22916">
      <w:pPr>
        <w:pStyle w:val="ConsPlusNonformat"/>
        <w:widowControl/>
      </w:pPr>
      <w:r w:rsidRPr="00A6393A">
        <w:t xml:space="preserve">    H     -  минимальная  стоимость гарантии качества товара, работ, услуг,</w:t>
      </w:r>
    </w:p>
    <w:p w:rsidR="00C22916" w:rsidRPr="00A6393A" w:rsidRDefault="00C22916" w:rsidP="00C22916">
      <w:pPr>
        <w:pStyle w:val="ConsPlusNonformat"/>
        <w:widowControl/>
        <w:ind w:left="1560" w:hanging="1560"/>
      </w:pPr>
      <w:r w:rsidRPr="00A6393A">
        <w:t xml:space="preserve">     </w:t>
      </w:r>
      <w:proofErr w:type="spellStart"/>
      <w:r w:rsidRPr="00A6393A">
        <w:t>min</w:t>
      </w:r>
      <w:proofErr w:type="spellEnd"/>
      <w:r w:rsidRPr="00A6393A">
        <w:t xml:space="preserve">     установленная в части </w:t>
      </w:r>
      <w:r w:rsidRPr="00A6393A">
        <w:rPr>
          <w:lang w:val="en-US"/>
        </w:rPr>
        <w:t>II</w:t>
      </w:r>
      <w:r w:rsidRPr="00A6393A">
        <w:t xml:space="preserve"> «ИНФОРМАЦИОННАЯ КАРТА</w:t>
      </w:r>
    </w:p>
    <w:p w:rsidR="00C22916" w:rsidRPr="00A6393A" w:rsidRDefault="00C22916" w:rsidP="00C22916">
      <w:pPr>
        <w:pStyle w:val="ConsPlusNonformat"/>
        <w:widowControl/>
      </w:pPr>
      <w:r w:rsidRPr="00A6393A">
        <w:t xml:space="preserve">             КОНКУРСА»;</w:t>
      </w:r>
    </w:p>
    <w:p w:rsidR="00C22916" w:rsidRPr="00A6393A" w:rsidRDefault="00C22916" w:rsidP="00C22916">
      <w:pPr>
        <w:pStyle w:val="ConsPlusNonformat"/>
        <w:widowControl/>
      </w:pPr>
      <w:r w:rsidRPr="00A6393A">
        <w:t xml:space="preserve">    H      - предложение i-го участника по стоимости гарантии качества товара,</w:t>
      </w:r>
    </w:p>
    <w:p w:rsidR="00C22916" w:rsidRPr="00A6393A" w:rsidRDefault="00C22916" w:rsidP="00C22916">
      <w:pPr>
        <w:pStyle w:val="ConsPlusNonformat"/>
        <w:widowControl/>
      </w:pPr>
      <w:r w:rsidRPr="00A6393A">
        <w:t xml:space="preserve">     i       работ, услуг.</w:t>
      </w:r>
    </w:p>
    <w:p w:rsidR="00C22916" w:rsidRPr="00A6393A" w:rsidRDefault="00C22916" w:rsidP="00C22916">
      <w:pPr>
        <w:pStyle w:val="ConsPlusNonformat"/>
        <w:widowControl/>
      </w:pPr>
    </w:p>
    <w:p w:rsidR="00C22916" w:rsidRPr="000D5DCF" w:rsidRDefault="00C22916" w:rsidP="00C22916">
      <w:pPr>
        <w:pStyle w:val="31"/>
        <w:tabs>
          <w:tab w:val="clear" w:pos="227"/>
        </w:tabs>
        <w:textAlignment w:val="auto"/>
      </w:pPr>
      <w:r>
        <w:t xml:space="preserve">7.3.16.5. </w:t>
      </w:r>
      <w:r w:rsidRPr="000D5DCF">
        <w:t>Для получения итогового рейтинга по заявке в соответствии с пунктом 7.3.7 рейтинг, присуждаемый этой заявке по критерию «объем предоставления гарантий качества товара, работ, услуг», умножается на соответствующую указанному критерию значимость.</w:t>
      </w:r>
    </w:p>
    <w:p w:rsidR="00C22916" w:rsidRPr="000D5DCF" w:rsidRDefault="00C22916" w:rsidP="00C22916">
      <w:pPr>
        <w:pStyle w:val="31"/>
        <w:tabs>
          <w:tab w:val="clear" w:pos="227"/>
        </w:tabs>
        <w:textAlignment w:val="auto"/>
      </w:pPr>
      <w:r>
        <w:t xml:space="preserve">7.3.16.6. </w:t>
      </w:r>
      <w:r w:rsidRPr="000D5DCF">
        <w:t xml:space="preserve">При оценке заявок по критерию «объем предоставления гарантий качества товара, работ, услуг» лучшим условием исполнения </w:t>
      </w:r>
      <w:r>
        <w:t xml:space="preserve">муниципального </w:t>
      </w:r>
      <w:r w:rsidRPr="000D5DCF">
        <w:t xml:space="preserve">контракта по данному критерию признается предложение с наибольшим объемом предоставления гарантии качества товара, работ, услуг. В целях оценки и сопоставления предложений в заявках по объему предоставления гарантий качества товара, работ, услуг, превышающему более чем на половину минимальный объем предоставления гарантий качества товара, работ, услуг, установленный </w:t>
      </w:r>
      <w:r w:rsidRPr="00A6393A">
        <w:t xml:space="preserve">в части </w:t>
      </w:r>
      <w:r w:rsidRPr="000D5DCF">
        <w:t>II</w:t>
      </w:r>
      <w:r w:rsidRPr="00A6393A">
        <w:t xml:space="preserve"> «ИНФОРМАЦИОННАЯ КАРТА КОНКУРСА</w:t>
      </w:r>
      <w:r>
        <w:t>»</w:t>
      </w:r>
      <w:r w:rsidRPr="000D5DCF">
        <w:t xml:space="preserve">, таким заявкам присваивается рейтинг по данному критерию, равный 50. При этом </w:t>
      </w:r>
      <w:r>
        <w:t xml:space="preserve">муниципальный </w:t>
      </w:r>
      <w:r w:rsidRPr="000D5DCF">
        <w:t>контракт заключается на условиях по данному критерию, указанных в заявке. Исполнение гарантийного обязательства осуществляется участником конкурса, с которым заключается контракт, без взимания дополнительной платы, кроме цены контракта.</w:t>
      </w:r>
    </w:p>
    <w:p w:rsidR="00C22916" w:rsidRPr="000D5DCF" w:rsidRDefault="00C22916" w:rsidP="00C22916">
      <w:pPr>
        <w:pStyle w:val="31"/>
        <w:tabs>
          <w:tab w:val="clear" w:pos="227"/>
        </w:tabs>
        <w:textAlignment w:val="auto"/>
      </w:pPr>
      <w:r>
        <w:t xml:space="preserve">7.3.16.7. </w:t>
      </w:r>
      <w:proofErr w:type="gramStart"/>
      <w:r w:rsidRPr="000D5DCF">
        <w:t>В случае если в конкурсной документации для оценки заявок установлены критерии «срок предоставления гарантии качества товара, работ, услуг» и «объем предоставления гарантий качества товара, работ, услуг», оценка заявок по указанным критериям не производится, а суммарная значимость этих критериев суммируется со значимостью критерия «цена контракта» («цена контракта за единицу товара, работы, услуги») в порядке, предусмотренном 7.3.16.3.</w:t>
      </w:r>
      <w:proofErr w:type="gramEnd"/>
    </w:p>
    <w:p w:rsidR="00C22916" w:rsidRPr="000D5DCF" w:rsidRDefault="00C22916" w:rsidP="00C22916">
      <w:pPr>
        <w:pStyle w:val="31"/>
        <w:tabs>
          <w:tab w:val="clear" w:pos="227"/>
        </w:tabs>
        <w:textAlignment w:val="auto"/>
      </w:pPr>
      <w:bookmarkStart w:id="107" w:name="_Ref166350545"/>
      <w:r>
        <w:t xml:space="preserve">7.3.17. </w:t>
      </w:r>
      <w:r w:rsidRPr="000D5DCF">
        <w:t xml:space="preserve">На основании результатов оценки и сопоставления заявок на участие в конкурсе комиссия определяет победителя конкурса по каждому лоту отдельно. Победителем конкурса признается участник конкурса, который предложил лучшие условия исполнения </w:t>
      </w:r>
      <w:r>
        <w:t xml:space="preserve">муниципального </w:t>
      </w:r>
      <w:r w:rsidRPr="000D5DCF">
        <w:t xml:space="preserve">контракта и заявке на </w:t>
      </w:r>
      <w:proofErr w:type="gramStart"/>
      <w:r w:rsidRPr="000D5DCF">
        <w:t>участие</w:t>
      </w:r>
      <w:proofErr w:type="gramEnd"/>
      <w:r w:rsidRPr="000D5DCF">
        <w:t xml:space="preserve"> в конкурсе которого присвоен первый номер в соответствии с пунктом 7.3.9, исходя из критериев оценки заявок на участие в конкурсе, их содержания и значимости, указанных в </w:t>
      </w:r>
      <w:bookmarkEnd w:id="107"/>
      <w:r w:rsidRPr="000D5DCF">
        <w:t>части II «ИНФОРМАЦИОННАЯ КАРТА КОНКУРСА».</w:t>
      </w:r>
    </w:p>
    <w:p w:rsidR="00C22916" w:rsidRPr="000D5DCF" w:rsidRDefault="00C22916" w:rsidP="00C22916">
      <w:pPr>
        <w:pStyle w:val="31"/>
        <w:tabs>
          <w:tab w:val="clear" w:pos="227"/>
        </w:tabs>
        <w:textAlignment w:val="auto"/>
      </w:pPr>
      <w:r>
        <w:t xml:space="preserve">7.3.18. </w:t>
      </w:r>
      <w:r w:rsidRPr="000D5DCF">
        <w:t>Решение комиссии оформляется в виде Протокола оценки и сопоставления заявок на участие в конкурсе.</w:t>
      </w:r>
    </w:p>
    <w:p w:rsidR="00C22916" w:rsidRPr="000D5DCF" w:rsidRDefault="00C22916" w:rsidP="00C22916">
      <w:pPr>
        <w:pStyle w:val="31"/>
        <w:tabs>
          <w:tab w:val="clear" w:pos="227"/>
        </w:tabs>
        <w:textAlignment w:val="auto"/>
      </w:pPr>
      <w:r>
        <w:t>7.3.19. З</w:t>
      </w:r>
      <w:r w:rsidRPr="000D5DCF">
        <w:t xml:space="preserve">аказчик в течение 3 (трех) рабочих дней со дня подписания протокола оценки и сопоставления заявок на участие в конкурсе передает победителю конкурса один экземпляр протокола. </w:t>
      </w:r>
    </w:p>
    <w:p w:rsidR="00C22916" w:rsidRPr="000D5DCF" w:rsidRDefault="00C22916" w:rsidP="00C22916">
      <w:pPr>
        <w:pStyle w:val="31"/>
        <w:tabs>
          <w:tab w:val="clear" w:pos="227"/>
        </w:tabs>
        <w:textAlignment w:val="auto"/>
      </w:pPr>
      <w:r>
        <w:lastRenderedPageBreak/>
        <w:t>7.3.20.</w:t>
      </w:r>
      <w:r w:rsidRPr="000D5DCF">
        <w:t>Указанный протокол размещается уполномоченным органом</w:t>
      </w:r>
      <w:r>
        <w:t xml:space="preserve"> </w:t>
      </w:r>
      <w:r w:rsidRPr="000D5DCF">
        <w:t xml:space="preserve">на сайте </w:t>
      </w:r>
      <w:hyperlink r:id="rId18" w:history="1">
        <w:r w:rsidRPr="0098436A">
          <w:rPr>
            <w:rStyle w:val="a3"/>
          </w:rPr>
          <w:t>http://</w:t>
        </w:r>
        <w:proofErr w:type="spellStart"/>
        <w:r w:rsidRPr="0098436A">
          <w:rPr>
            <w:rStyle w:val="a3"/>
            <w:lang w:val="en-US"/>
          </w:rPr>
          <w:t>zakupki</w:t>
        </w:r>
        <w:proofErr w:type="spellEnd"/>
        <w:r w:rsidRPr="0098436A">
          <w:rPr>
            <w:rStyle w:val="a3"/>
          </w:rPr>
          <w:t>.</w:t>
        </w:r>
        <w:proofErr w:type="spellStart"/>
        <w:r w:rsidRPr="0098436A">
          <w:rPr>
            <w:rStyle w:val="a3"/>
            <w:lang w:val="en-US"/>
          </w:rPr>
          <w:t>gov</w:t>
        </w:r>
        <w:proofErr w:type="spellEnd"/>
        <w:r w:rsidRPr="0098436A">
          <w:rPr>
            <w:rStyle w:val="a3"/>
          </w:rPr>
          <w:t>.</w:t>
        </w:r>
        <w:proofErr w:type="spellStart"/>
        <w:r w:rsidRPr="0098436A">
          <w:rPr>
            <w:rStyle w:val="a3"/>
            <w:lang w:val="en-US"/>
          </w:rPr>
          <w:t>ru</w:t>
        </w:r>
        <w:proofErr w:type="spellEnd"/>
      </w:hyperlink>
      <w:r w:rsidRPr="0098436A">
        <w:t xml:space="preserve"> в</w:t>
      </w:r>
      <w:r w:rsidRPr="000D5DCF">
        <w:t xml:space="preserve"> течение </w:t>
      </w:r>
      <w:proofErr w:type="gramStart"/>
      <w:r w:rsidRPr="000D5DCF">
        <w:t>дня, следующего после дня подписания указанного протокола и опубликовывается</w:t>
      </w:r>
      <w:proofErr w:type="gramEnd"/>
      <w:r w:rsidRPr="000D5DCF">
        <w:t xml:space="preserve"> в </w:t>
      </w:r>
      <w:r>
        <w:t>г</w:t>
      </w:r>
      <w:r w:rsidRPr="000D5DCF">
        <w:t>азете «</w:t>
      </w:r>
      <w:r>
        <w:t>Югорский вестник»</w:t>
      </w:r>
      <w:r w:rsidRPr="000D5DCF">
        <w:t xml:space="preserve"> в течение пяти рабочих дней со дня подписания указанного протокола.</w:t>
      </w:r>
    </w:p>
    <w:bookmarkEnd w:id="105"/>
    <w:bookmarkEnd w:id="106"/>
    <w:p w:rsidR="00C22916" w:rsidRDefault="00C22916" w:rsidP="00C22916">
      <w:pPr>
        <w:pStyle w:val="31"/>
        <w:tabs>
          <w:tab w:val="clear" w:pos="227"/>
        </w:tabs>
        <w:textAlignment w:val="auto"/>
        <w:rPr>
          <w:b/>
          <w:bCs/>
        </w:rPr>
      </w:pPr>
    </w:p>
    <w:p w:rsidR="00C22916" w:rsidRPr="00B01621" w:rsidRDefault="00C22916" w:rsidP="00C22916">
      <w:pPr>
        <w:pStyle w:val="31"/>
        <w:tabs>
          <w:tab w:val="clear" w:pos="227"/>
        </w:tabs>
        <w:textAlignment w:val="auto"/>
        <w:rPr>
          <w:b/>
          <w:bCs/>
        </w:rPr>
      </w:pPr>
      <w:r>
        <w:rPr>
          <w:b/>
          <w:bCs/>
        </w:rPr>
        <w:t>8</w:t>
      </w:r>
      <w:r w:rsidRPr="00B01621">
        <w:rPr>
          <w:b/>
          <w:bCs/>
        </w:rPr>
        <w:t xml:space="preserve">. ЗАКЛЮЧЕНИЕ </w:t>
      </w:r>
      <w:r>
        <w:rPr>
          <w:b/>
          <w:bCs/>
        </w:rPr>
        <w:t xml:space="preserve">МУНИЦИПАЛЬНОГО </w:t>
      </w:r>
      <w:r w:rsidRPr="00B01621">
        <w:rPr>
          <w:b/>
          <w:bCs/>
        </w:rPr>
        <w:t>КОНТРАКТА</w:t>
      </w:r>
    </w:p>
    <w:p w:rsidR="00C22916" w:rsidRPr="00A342A9" w:rsidRDefault="00C22916" w:rsidP="00C22916">
      <w:pPr>
        <w:pStyle w:val="31"/>
        <w:tabs>
          <w:tab w:val="clear" w:pos="227"/>
        </w:tabs>
        <w:textAlignment w:val="auto"/>
        <w:rPr>
          <w:b/>
        </w:rPr>
      </w:pPr>
      <w:bookmarkStart w:id="108" w:name="_Ref119429973"/>
      <w:bookmarkStart w:id="109" w:name="_Ref119429982"/>
      <w:bookmarkStart w:id="110" w:name="_Ref119429686"/>
      <w:r>
        <w:rPr>
          <w:b/>
        </w:rPr>
        <w:t>8</w:t>
      </w:r>
      <w:r w:rsidRPr="00A342A9">
        <w:rPr>
          <w:b/>
        </w:rPr>
        <w:t>.1. Срок заключения муниципального контракта</w:t>
      </w:r>
      <w:bookmarkEnd w:id="108"/>
    </w:p>
    <w:p w:rsidR="00C22916" w:rsidRPr="00B01621" w:rsidRDefault="00C22916" w:rsidP="00C22916">
      <w:pPr>
        <w:pStyle w:val="31"/>
        <w:tabs>
          <w:tab w:val="clear" w:pos="227"/>
        </w:tabs>
        <w:textAlignment w:val="auto"/>
      </w:pPr>
      <w:bookmarkStart w:id="111" w:name="_Ref166644071"/>
      <w:bookmarkStart w:id="112" w:name="_Ref125999456"/>
      <w:r>
        <w:t>8</w:t>
      </w:r>
      <w:r w:rsidRPr="00B01621">
        <w:t>.1.1</w:t>
      </w:r>
      <w:r>
        <w:t>.</w:t>
      </w:r>
      <w:r w:rsidRPr="00B01621">
        <w:t xml:space="preserve"> С победителем конкурса в отношении каждого лота отдельно будет заключен муниципальный контра</w:t>
      </w:r>
      <w:proofErr w:type="gramStart"/>
      <w:r w:rsidRPr="00B01621">
        <w:t>кт в ср</w:t>
      </w:r>
      <w:proofErr w:type="gramEnd"/>
      <w:r w:rsidRPr="00B01621">
        <w:t>ок не ранее чем через десять дней со дня размещения на официальном сайте протокола оценки и сопоставления заявок на участие в конкурсе и не позднее чем через двадцать дней со дня проведения конкурса.</w:t>
      </w:r>
      <w:bookmarkEnd w:id="111"/>
      <w:r w:rsidRPr="00B01621">
        <w:t xml:space="preserve"> Днем проведения конкурса считается день окончания проведения оценки и сопоставления заявок на участие в конкурсе.</w:t>
      </w:r>
    </w:p>
    <w:p w:rsidR="00C22916" w:rsidRPr="00B01621" w:rsidRDefault="00C22916" w:rsidP="00C22916">
      <w:pPr>
        <w:pStyle w:val="31"/>
        <w:tabs>
          <w:tab w:val="clear" w:pos="227"/>
        </w:tabs>
        <w:textAlignment w:val="auto"/>
      </w:pPr>
      <w:r>
        <w:t>8</w:t>
      </w:r>
      <w:r w:rsidRPr="00B01621">
        <w:t>.1.2</w:t>
      </w:r>
      <w:r>
        <w:t>.</w:t>
      </w:r>
      <w:r w:rsidRPr="00B01621">
        <w:t xml:space="preserve"> </w:t>
      </w:r>
      <w:proofErr w:type="gramStart"/>
      <w:r w:rsidRPr="00B01621">
        <w:t>В случае если конкурс признан несостоявшимся (признан несостоявшимся в отношении отдельного лота) в связи с тем, что по окончании срока подачи заявок на участие в конкурсе была подана только одна заявка на участие в конкурсе и эта заявка была признана соответствующей требованиям и условиям, предусмотренным конкурсной документацией, либо только один участник размещения заказа, подавший заявку на участие в конкурсе, был</w:t>
      </w:r>
      <w:proofErr w:type="gramEnd"/>
      <w:r w:rsidRPr="00B01621">
        <w:t xml:space="preserve"> признан участником конкурса, </w:t>
      </w:r>
      <w:r>
        <w:t>муниципальный</w:t>
      </w:r>
      <w:r w:rsidRPr="00B01621">
        <w:t xml:space="preserve"> контракт будет заключен не ранее чем через десять дней и не позднее чем через двадцать дней со дня размещения на официальном сайте протокола рассмотрения заявок на участие в конкурсе.</w:t>
      </w:r>
    </w:p>
    <w:p w:rsidR="00C22916" w:rsidRPr="001353AD" w:rsidRDefault="00C22916" w:rsidP="00C22916">
      <w:pPr>
        <w:pStyle w:val="31"/>
        <w:tabs>
          <w:tab w:val="clear" w:pos="227"/>
        </w:tabs>
        <w:textAlignment w:val="auto"/>
        <w:rPr>
          <w:b/>
        </w:rPr>
      </w:pPr>
      <w:bookmarkStart w:id="113" w:name="_Toc268786864"/>
      <w:bookmarkEnd w:id="109"/>
      <w:bookmarkEnd w:id="110"/>
      <w:bookmarkEnd w:id="112"/>
      <w:r>
        <w:rPr>
          <w:b/>
        </w:rPr>
        <w:t xml:space="preserve">8.2. </w:t>
      </w:r>
      <w:bookmarkStart w:id="114" w:name="_Toc268786863"/>
      <w:bookmarkStart w:id="115" w:name="_Toc169628399"/>
      <w:r w:rsidRPr="001353AD">
        <w:rPr>
          <w:b/>
        </w:rPr>
        <w:t xml:space="preserve">Срок подписания победителем конкурса проекта </w:t>
      </w:r>
      <w:r w:rsidRPr="005B2066">
        <w:rPr>
          <w:b/>
        </w:rPr>
        <w:t xml:space="preserve">муниципального </w:t>
      </w:r>
      <w:r w:rsidRPr="001353AD">
        <w:rPr>
          <w:b/>
        </w:rPr>
        <w:t>контракта</w:t>
      </w:r>
      <w:bookmarkEnd w:id="114"/>
      <w:bookmarkEnd w:id="115"/>
    </w:p>
    <w:p w:rsidR="00C22916" w:rsidRDefault="00C22916" w:rsidP="00C22916">
      <w:pPr>
        <w:pStyle w:val="31"/>
        <w:tabs>
          <w:tab w:val="clear" w:pos="227"/>
        </w:tabs>
        <w:textAlignment w:val="auto"/>
      </w:pPr>
      <w:bookmarkStart w:id="116" w:name="_Ref169633581"/>
      <w:r>
        <w:t>8.2.1. Победитель конкурса по каждому лоту отдельно должен подписать муниципальный контра</w:t>
      </w:r>
      <w:proofErr w:type="gramStart"/>
      <w:r>
        <w:t>кт в ср</w:t>
      </w:r>
      <w:proofErr w:type="gramEnd"/>
      <w:r>
        <w:t>ок не ранее чем через десять дней со дня размещения на официальном сайте протокола оценки и сопоставления заявок на участие в конкурсе.</w:t>
      </w:r>
    </w:p>
    <w:p w:rsidR="00C22916" w:rsidRDefault="00C22916" w:rsidP="00C22916">
      <w:pPr>
        <w:pStyle w:val="31"/>
        <w:tabs>
          <w:tab w:val="clear" w:pos="227"/>
        </w:tabs>
        <w:textAlignment w:val="auto"/>
      </w:pPr>
      <w:r>
        <w:t>8.2.2. Победитель конкурса по каждому лоту отдельно должен представить заказчику подписанный муниципальный контра</w:t>
      </w:r>
      <w:proofErr w:type="gramStart"/>
      <w:r>
        <w:t>кт в ср</w:t>
      </w:r>
      <w:proofErr w:type="gramEnd"/>
      <w:r>
        <w:t xml:space="preserve">ок не  позднее чем через пятнадцать дней со дня </w:t>
      </w:r>
      <w:bookmarkEnd w:id="116"/>
      <w:r>
        <w:t>проведения конкурса.</w:t>
      </w:r>
    </w:p>
    <w:p w:rsidR="00C22916" w:rsidRPr="001353AD" w:rsidRDefault="00C22916" w:rsidP="00C22916">
      <w:pPr>
        <w:pStyle w:val="31"/>
        <w:tabs>
          <w:tab w:val="clear" w:pos="227"/>
        </w:tabs>
        <w:textAlignment w:val="auto"/>
        <w:rPr>
          <w:b/>
        </w:rPr>
      </w:pPr>
      <w:r>
        <w:rPr>
          <w:b/>
        </w:rPr>
        <w:t xml:space="preserve">8.3. </w:t>
      </w:r>
      <w:r w:rsidRPr="001353AD">
        <w:rPr>
          <w:b/>
        </w:rPr>
        <w:t>Порядок заключения контракта</w:t>
      </w:r>
      <w:bookmarkEnd w:id="113"/>
    </w:p>
    <w:p w:rsidR="00C22916" w:rsidRDefault="00C22916" w:rsidP="00C22916">
      <w:pPr>
        <w:pStyle w:val="31"/>
        <w:tabs>
          <w:tab w:val="clear" w:pos="227"/>
        </w:tabs>
        <w:textAlignment w:val="auto"/>
      </w:pPr>
      <w:bookmarkStart w:id="117" w:name="_Ref130891676"/>
      <w:r>
        <w:t xml:space="preserve">8.3.1. </w:t>
      </w:r>
      <w:proofErr w:type="gramStart"/>
      <w:r>
        <w:t xml:space="preserve">Заказчик в течение 3 (трех) рабочих дней со дня подписания протокола оценки и сопоставления заявок на участие в конкурсе передает победителю конкурса проект контракта, который составляется путем включения условий исполнения контракта, предложенных победителем конкурса в заявке на участие в конкурсе, в проект контракта, прилагаемый к конкурсной </w:t>
      </w:r>
      <w:bookmarkEnd w:id="117"/>
      <w:r>
        <w:t xml:space="preserve">документации (часть </w:t>
      </w:r>
      <w:r>
        <w:rPr>
          <w:lang w:val="en-US"/>
        </w:rPr>
        <w:t>I</w:t>
      </w:r>
      <w:r>
        <w:t>V «ПРОЕКТ МУНИЦИПАЛЬНОГО КОНТРАКТА»).</w:t>
      </w:r>
      <w:proofErr w:type="gramEnd"/>
    </w:p>
    <w:p w:rsidR="00C22916" w:rsidRDefault="00C22916" w:rsidP="00C22916">
      <w:pPr>
        <w:pStyle w:val="31"/>
        <w:tabs>
          <w:tab w:val="clear" w:pos="227"/>
        </w:tabs>
        <w:textAlignment w:val="auto"/>
      </w:pPr>
      <w:bookmarkStart w:id="118" w:name="_Ref166350589"/>
      <w:r>
        <w:t xml:space="preserve">8.3.2. Победитель конкурса должен подписать и заверить печатью проект контракта и вернуть его заказчику в срок, установленный в </w:t>
      </w:r>
      <w:bookmarkEnd w:id="118"/>
      <w:r>
        <w:t>пункте 8.2.1.</w:t>
      </w:r>
    </w:p>
    <w:p w:rsidR="00C22916" w:rsidRDefault="00C22916" w:rsidP="00C22916">
      <w:pPr>
        <w:pStyle w:val="31"/>
        <w:tabs>
          <w:tab w:val="clear" w:pos="227"/>
        </w:tabs>
        <w:textAlignment w:val="auto"/>
      </w:pPr>
      <w:bookmarkStart w:id="119" w:name="_Ref166350611"/>
      <w:bookmarkStart w:id="120" w:name="_Ref166340476"/>
      <w:r>
        <w:t>8.3.3. В случае</w:t>
      </w:r>
      <w:proofErr w:type="gramStart"/>
      <w:r>
        <w:t>,</w:t>
      </w:r>
      <w:proofErr w:type="gramEnd"/>
      <w:r>
        <w:t xml:space="preserve"> если победитель конкурса в срок, предусмотренный в пункте 8.2.2, не представил Заказчику подписанный муниципальный контракт, переданный ему в соответствии с пунктом 8.3.1, а также обеспечение исполнения контракта в соответствии с подразделом 9, победитель конкурса признается уклонившимся от заключения муниципального контракта.</w:t>
      </w:r>
      <w:bookmarkEnd w:id="119"/>
    </w:p>
    <w:p w:rsidR="00C22916" w:rsidRDefault="00C22916" w:rsidP="00C22916">
      <w:pPr>
        <w:pStyle w:val="31"/>
        <w:tabs>
          <w:tab w:val="clear" w:pos="227"/>
        </w:tabs>
        <w:textAlignment w:val="auto"/>
      </w:pPr>
      <w:bookmarkStart w:id="121" w:name="_Ref166350640"/>
      <w:r>
        <w:t xml:space="preserve">8.3.4. В случае, если победитель конкурса признан уклонившимся от заключения муниципального контракта в соответствии с пунктом 8.3.3, заказчик вправе обратиться в суд с иском о </w:t>
      </w:r>
      <w:proofErr w:type="gramStart"/>
      <w:r>
        <w:t>требовании</w:t>
      </w:r>
      <w:proofErr w:type="gramEnd"/>
      <w:r>
        <w:t xml:space="preserve"> о понуждении победителя конкурса заключить контракт, а также о возмещении убытков, причиненных уклонением от заключения контракта. Заказчик обязан заключить муниципальный контракт с участником конкурса, заявке на </w:t>
      </w:r>
      <w:proofErr w:type="gramStart"/>
      <w:r>
        <w:t>участие</w:t>
      </w:r>
      <w:proofErr w:type="gramEnd"/>
      <w:r>
        <w:t xml:space="preserve"> в конкурсе которого присвоен второй номер. При этом заключение муниципального контракта для участника конкурса, заявке на </w:t>
      </w:r>
      <w:proofErr w:type="gramStart"/>
      <w:r>
        <w:t>участие</w:t>
      </w:r>
      <w:proofErr w:type="gramEnd"/>
      <w:r>
        <w:t xml:space="preserve"> в конкурсе которого присвоен второй номер, является обязательным. В случае уклонения победителя конкурса или участника конкурса, заявке на </w:t>
      </w:r>
      <w:proofErr w:type="gramStart"/>
      <w:r>
        <w:t>участие</w:t>
      </w:r>
      <w:proofErr w:type="gramEnd"/>
      <w:r>
        <w:t xml:space="preserve"> в конкурсе которого присвоен второй номер, от заключения контракта денежные средства, внесенные ими в качестве обеспечения заявки на участие в конкурсе, в случае если требование обеспечения заявки на участие в конкурсе установлено в части II «ИНФОРМАЦИОННАЯ КАРТА КОНКУРСА», не возвращаются. В случае уклонения участника конкурса, заявке на участие в конкурсе которого присвоен второй номер, от заключения контракта заказчик вправе обратиться в суд с иском о </w:t>
      </w:r>
      <w:proofErr w:type="gramStart"/>
      <w:r>
        <w:t>требовании</w:t>
      </w:r>
      <w:proofErr w:type="gramEnd"/>
      <w:r>
        <w:t xml:space="preserve"> о понуждении такого участника заключить контракт, а также о возмещении убытков, </w:t>
      </w:r>
      <w:r>
        <w:lastRenderedPageBreak/>
        <w:t>причиненных уклонением от заключения контракта, или принять решение о признании конкурса несостоявшимся.</w:t>
      </w:r>
      <w:bookmarkEnd w:id="121"/>
    </w:p>
    <w:bookmarkEnd w:id="120"/>
    <w:p w:rsidR="00C22916" w:rsidRDefault="00C22916" w:rsidP="00C22916">
      <w:pPr>
        <w:pStyle w:val="31"/>
        <w:tabs>
          <w:tab w:val="clear" w:pos="227"/>
        </w:tabs>
        <w:textAlignment w:val="auto"/>
      </w:pPr>
      <w:r>
        <w:t>8.3.5. В случае</w:t>
      </w:r>
      <w:proofErr w:type="gramStart"/>
      <w:r>
        <w:t>,</w:t>
      </w:r>
      <w:proofErr w:type="gramEnd"/>
      <w:r>
        <w:t xml:space="preserve"> если при размещении заказа на поставку технических средств реабилитации инвалидов, оказание услуг в сфере образования, услуг по санаторно-курортному лечению и оздоровлению победитель конкурса не может исполнить заказ в полном объеме и в конкурсной документации предусмотрено право заказчика заключить контракт с несколькими участниками размещения заказа, заказчик вправе заключить контракт с участниками конкурса, заявкам на участие в конкурсе которых присвоены следующие порядковые номера в порядке возрастания в объеме, который предложен в таких заявках на участие в конкурсе. Такие участники размещения заказа не вправе отказаться от заключения муниципального контракта. При этом цена контракта не может превышать сумму, пропорциональную цене такого контракта в зависимости от количества поставляемого товара, объема услуг, на поставку, оказание которых заключен контракт. Общая цена контрактов, заключенных по итогам размещения заказа на поставку технических средств реабилитации инвалидов, оказание услуг в сфере образования, услуг по санаторно-курортному лечению и оздоровлению, не может превышать начальную (максимальную) цену контракта (цену лота), указанную в конкурсной документации.</w:t>
      </w:r>
    </w:p>
    <w:p w:rsidR="00C22916" w:rsidRDefault="00C22916" w:rsidP="00C22916">
      <w:pPr>
        <w:pStyle w:val="31"/>
        <w:tabs>
          <w:tab w:val="clear" w:pos="227"/>
        </w:tabs>
        <w:textAlignment w:val="auto"/>
      </w:pPr>
      <w:r>
        <w:t>8.3.6. Муниципальный контракт заключается на условиях, указанных в поданной участником конкурса, с которым заключается контракт, заявке на участие в конкурсе и в конкурсной документации. При заключении муниципального контракта цена такого контракта не может превышать начальную (максимальную) цену контракта (цену лота), указанную в извещении о проведении открытого конкурса. В случае</w:t>
      </w:r>
      <w:proofErr w:type="gramStart"/>
      <w:r>
        <w:t>,</w:t>
      </w:r>
      <w:proofErr w:type="gramEnd"/>
      <w:r>
        <w:t xml:space="preserve"> если контракт заключается с физическим лицом, за исключением индивидуальных предпринимателей и иных занимающихся частной практикой лиц, оплата такого контракта уменьшается на размер налоговых платежей, связанных с оплатой контракта.</w:t>
      </w:r>
    </w:p>
    <w:p w:rsidR="00C22916" w:rsidRDefault="00C22916" w:rsidP="00C22916">
      <w:pPr>
        <w:pStyle w:val="31"/>
        <w:tabs>
          <w:tab w:val="clear" w:pos="227"/>
        </w:tabs>
        <w:textAlignment w:val="auto"/>
      </w:pPr>
      <w:r>
        <w:t xml:space="preserve">8.3.7. Заказ признается размещенным со дня заключения муниципального контракта. </w:t>
      </w:r>
    </w:p>
    <w:p w:rsidR="00C22916" w:rsidRDefault="00C22916" w:rsidP="00C22916">
      <w:pPr>
        <w:pStyle w:val="31"/>
        <w:tabs>
          <w:tab w:val="clear" w:pos="227"/>
        </w:tabs>
        <w:textAlignment w:val="auto"/>
        <w:rPr>
          <w:b/>
          <w:bCs/>
        </w:rPr>
      </w:pPr>
      <w:bookmarkStart w:id="122" w:name="_Toc268786865"/>
      <w:bookmarkStart w:id="123" w:name="_Toc169628401"/>
      <w:bookmarkStart w:id="124" w:name="_Ref166339283"/>
      <w:bookmarkStart w:id="125" w:name="_Toc123405487"/>
    </w:p>
    <w:p w:rsidR="00C22916" w:rsidRPr="00E379D0" w:rsidRDefault="00C22916" w:rsidP="00C22916">
      <w:pPr>
        <w:pStyle w:val="31"/>
        <w:tabs>
          <w:tab w:val="clear" w:pos="227"/>
        </w:tabs>
        <w:textAlignment w:val="auto"/>
        <w:rPr>
          <w:b/>
          <w:bCs/>
        </w:rPr>
      </w:pPr>
      <w:r w:rsidRPr="00E379D0">
        <w:rPr>
          <w:b/>
          <w:bCs/>
        </w:rPr>
        <w:t>9. ОБЕСПЕЧЕНИЕ ИСПОЛНЕНИЯ МУНИЦИПАЛЬНОГО КОНТРАКТА</w:t>
      </w:r>
      <w:bookmarkEnd w:id="122"/>
      <w:bookmarkEnd w:id="123"/>
    </w:p>
    <w:p w:rsidR="00C22916" w:rsidRPr="00E379D0" w:rsidRDefault="00C22916" w:rsidP="00C22916">
      <w:pPr>
        <w:pStyle w:val="31"/>
        <w:tabs>
          <w:tab w:val="clear" w:pos="227"/>
        </w:tabs>
        <w:textAlignment w:val="auto"/>
        <w:rPr>
          <w:b/>
          <w:bCs/>
        </w:rPr>
      </w:pPr>
      <w:bookmarkStart w:id="126" w:name="_Toc268786866"/>
      <w:bookmarkStart w:id="127" w:name="_Toc169628402"/>
      <w:bookmarkStart w:id="128" w:name="_Ref166350669"/>
      <w:bookmarkEnd w:id="124"/>
      <w:bookmarkEnd w:id="125"/>
      <w:r w:rsidRPr="00E379D0">
        <w:rPr>
          <w:b/>
          <w:bCs/>
        </w:rPr>
        <w:t>9.1. Общие положения</w:t>
      </w:r>
      <w:bookmarkEnd w:id="126"/>
      <w:bookmarkEnd w:id="127"/>
    </w:p>
    <w:p w:rsidR="00C22916" w:rsidRDefault="00C22916" w:rsidP="00C22916">
      <w:pPr>
        <w:pStyle w:val="31"/>
        <w:tabs>
          <w:tab w:val="clear" w:pos="227"/>
        </w:tabs>
        <w:textAlignment w:val="auto"/>
      </w:pPr>
      <w:r>
        <w:t>9.1.1. Если в соответствии с частью II «ИНФОРМАЦИОННАЯ КАРТА КОНКУРСА» установлено требование обеспечения исполнения муниципального контракта, муниципальный контракт заключается только после предоставления участником конкурса, с которым заключается муниципальный контракт обеспечения исполнения муниципального контракта.</w:t>
      </w:r>
      <w:bookmarkEnd w:id="128"/>
    </w:p>
    <w:p w:rsidR="00C22916" w:rsidRDefault="00C22916" w:rsidP="00C22916">
      <w:pPr>
        <w:pStyle w:val="31"/>
        <w:tabs>
          <w:tab w:val="clear" w:pos="227"/>
        </w:tabs>
        <w:textAlignment w:val="auto"/>
      </w:pPr>
      <w:r>
        <w:t>9.1.2. В случае если начальная (максимальная) цена муниципального контракта (цена лота), указанная в извещении о проведении конкурса и части II «ИНФОРМАЦИОННАЯ КАРТА КОНКУРСА», превышает пятьдесят миллионов рублей, муниципальный контракт заключается только после предоставления участником конкурса, с которым заключается муниципальный контракт, обеспечения исполнения муниципального контракта.</w:t>
      </w:r>
    </w:p>
    <w:p w:rsidR="00C22916" w:rsidRDefault="00C22916" w:rsidP="00C22916">
      <w:pPr>
        <w:pStyle w:val="31"/>
        <w:tabs>
          <w:tab w:val="clear" w:pos="227"/>
        </w:tabs>
        <w:textAlignment w:val="auto"/>
      </w:pPr>
      <w:r>
        <w:t>9.1.3.Обеспечение исполнения муниципального контракта может быть представлено в виде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(депозита). Способ обеспечения исполнения муниципального контракта из указанных в настоящем пункте способов определяется участником аукциона, с которым заключается контракт, самостоятельно.</w:t>
      </w:r>
    </w:p>
    <w:p w:rsidR="00C22916" w:rsidRDefault="00C22916" w:rsidP="00C22916">
      <w:pPr>
        <w:pStyle w:val="31"/>
        <w:tabs>
          <w:tab w:val="clear" w:pos="227"/>
        </w:tabs>
        <w:textAlignment w:val="auto"/>
      </w:pPr>
      <w:bookmarkStart w:id="129" w:name="_Ref166350695"/>
      <w:r>
        <w:t xml:space="preserve">9.1.4. Размер обеспечения исполнения контракта, срок и порядок его предоставления указаны в </w:t>
      </w:r>
      <w:bookmarkEnd w:id="129"/>
      <w:r>
        <w:t>части II «ИНФОРМАЦИОННАЯ КАРТА КОНКУРСА».</w:t>
      </w:r>
    </w:p>
    <w:p w:rsidR="00C22916" w:rsidRDefault="00C22916" w:rsidP="00C22916">
      <w:pPr>
        <w:pStyle w:val="31"/>
        <w:tabs>
          <w:tab w:val="clear" w:pos="227"/>
        </w:tabs>
        <w:textAlignment w:val="auto"/>
      </w:pPr>
      <w:r>
        <w:t xml:space="preserve">9.1.5. Если победителем конкурса или участником конкурса, с которым заключается контракт, является бюджетное учреждение, то предоставление обеспечения исполнения контракта не требуется. </w:t>
      </w:r>
    </w:p>
    <w:p w:rsidR="00C22916" w:rsidRPr="00CA5467" w:rsidRDefault="00C22916" w:rsidP="00C22916">
      <w:pPr>
        <w:pStyle w:val="31"/>
        <w:tabs>
          <w:tab w:val="clear" w:pos="227"/>
        </w:tabs>
        <w:textAlignment w:val="auto"/>
        <w:rPr>
          <w:b/>
          <w:bCs/>
        </w:rPr>
      </w:pPr>
      <w:bookmarkStart w:id="130" w:name="_Toc268786867"/>
      <w:bookmarkStart w:id="131" w:name="_Toc169628403"/>
      <w:r w:rsidRPr="00CA5467">
        <w:rPr>
          <w:b/>
          <w:bCs/>
        </w:rPr>
        <w:t>9.2. Безотзывная банковская гарантия</w:t>
      </w:r>
      <w:bookmarkEnd w:id="130"/>
      <w:bookmarkEnd w:id="131"/>
    </w:p>
    <w:p w:rsidR="00C22916" w:rsidRPr="00E379D0" w:rsidRDefault="00C22916" w:rsidP="00C22916">
      <w:pPr>
        <w:pStyle w:val="31"/>
        <w:tabs>
          <w:tab w:val="clear" w:pos="227"/>
        </w:tabs>
        <w:textAlignment w:val="auto"/>
      </w:pPr>
      <w:r>
        <w:t xml:space="preserve">9.2.1. </w:t>
      </w:r>
      <w:r w:rsidRPr="00E379D0">
        <w:t xml:space="preserve">Требования к обеспечению исполнения </w:t>
      </w:r>
      <w:r>
        <w:t xml:space="preserve">муниципального </w:t>
      </w:r>
      <w:r w:rsidRPr="00E379D0">
        <w:t>контракта, предоставляемому в виде банковской гарантии:</w:t>
      </w:r>
    </w:p>
    <w:p w:rsidR="00C22916" w:rsidRDefault="00C22916" w:rsidP="00C22916">
      <w:pPr>
        <w:pStyle w:val="31"/>
        <w:tabs>
          <w:tab w:val="clear" w:pos="227"/>
        </w:tabs>
        <w:textAlignment w:val="auto"/>
      </w:pPr>
      <w:r>
        <w:t xml:space="preserve">9.2.1.1. банковская гарантия должна быть безотзывной, соответствовать требованиям, установленным Гражданским кодексом Российской Федерации, а также иным законодательством Российской Федерации; </w:t>
      </w:r>
    </w:p>
    <w:p w:rsidR="00C22916" w:rsidRDefault="00C22916" w:rsidP="00C22916">
      <w:pPr>
        <w:pStyle w:val="31"/>
        <w:tabs>
          <w:tab w:val="clear" w:pos="227"/>
        </w:tabs>
        <w:textAlignment w:val="auto"/>
      </w:pPr>
      <w:bookmarkStart w:id="132" w:name="_Ref166350738"/>
      <w:r>
        <w:lastRenderedPageBreak/>
        <w:t xml:space="preserve">9.2.1.2. в банковской гарантии в обязательном порядке должна быть указана сумма, в пределах которой банк гарантирует исполнение обязательств по муниципальному контракту, которая должна быть не менее суммы, установленной в </w:t>
      </w:r>
      <w:bookmarkEnd w:id="132"/>
      <w:r>
        <w:t>части II «ИНФОРМАЦИОННАЯ КАРТА КОНКУРСА»;</w:t>
      </w:r>
    </w:p>
    <w:p w:rsidR="00C22916" w:rsidRDefault="00C22916" w:rsidP="00C22916">
      <w:pPr>
        <w:pStyle w:val="31"/>
        <w:tabs>
          <w:tab w:val="clear" w:pos="227"/>
        </w:tabs>
        <w:textAlignment w:val="auto"/>
      </w:pPr>
      <w:r>
        <w:t xml:space="preserve">9.2.1.3. банковская гарантия должна содержать указание на муниципальный контракт, исполнение которого она обеспечивает путем указания на стороны контракта, название предмета контракта и ссылки на протокол оценки и сопоставления заявок на участие в конкурсе как основание заключения контракта; </w:t>
      </w:r>
    </w:p>
    <w:p w:rsidR="00C22916" w:rsidRDefault="00C22916" w:rsidP="00C22916">
      <w:pPr>
        <w:pStyle w:val="31"/>
        <w:tabs>
          <w:tab w:val="clear" w:pos="227"/>
        </w:tabs>
        <w:textAlignment w:val="auto"/>
      </w:pPr>
      <w:r>
        <w:t xml:space="preserve">9.2.1.4. срок действия банковской гарантии устанавливается в соответствии с Проектом муниципального контракта (часть </w:t>
      </w:r>
      <w:r>
        <w:rPr>
          <w:lang w:val="en-US"/>
        </w:rPr>
        <w:t>I</w:t>
      </w:r>
      <w:r>
        <w:t>V «ПРОЕКТ МУНИЦИПАЛЬНОГО КОНТРАКТА»);</w:t>
      </w:r>
    </w:p>
    <w:p w:rsidR="00C22916" w:rsidRDefault="00C22916" w:rsidP="00C22916">
      <w:pPr>
        <w:pStyle w:val="31"/>
        <w:tabs>
          <w:tab w:val="clear" w:pos="227"/>
        </w:tabs>
        <w:textAlignment w:val="auto"/>
      </w:pPr>
      <w:r w:rsidRPr="00767B0D">
        <w:t>9</w:t>
      </w:r>
      <w:r>
        <w:t>.</w:t>
      </w:r>
      <w:r w:rsidRPr="00767B0D">
        <w:t>2</w:t>
      </w:r>
      <w:r>
        <w:t>.</w:t>
      </w:r>
      <w:r w:rsidRPr="00767B0D">
        <w:t>1</w:t>
      </w:r>
      <w:r>
        <w:t>.</w:t>
      </w:r>
      <w:r w:rsidRPr="00767B0D">
        <w:t>5</w:t>
      </w:r>
      <w:r>
        <w:t>. банковская гарантия должна содержать указание на согласие банка с тем, что изменения и дополнения, внесенные в муниципальный контракт, не освобождают его от обязательств по соответствующей банковской гарантии.</w:t>
      </w:r>
    </w:p>
    <w:p w:rsidR="00C22916" w:rsidRPr="00767B0D" w:rsidRDefault="00C22916" w:rsidP="00C22916">
      <w:pPr>
        <w:pStyle w:val="31"/>
        <w:tabs>
          <w:tab w:val="clear" w:pos="227"/>
        </w:tabs>
        <w:textAlignment w:val="auto"/>
        <w:rPr>
          <w:b/>
          <w:bCs/>
        </w:rPr>
      </w:pPr>
      <w:bookmarkStart w:id="133" w:name="_Toc268786868"/>
      <w:bookmarkStart w:id="134" w:name="_Toc268767579"/>
      <w:bookmarkStart w:id="135" w:name="_Toc268756311"/>
      <w:r w:rsidRPr="00767B0D">
        <w:rPr>
          <w:b/>
          <w:bCs/>
        </w:rPr>
        <w:t>9.3. Передача заказчику в залог денежных средств, в том числе в форме вклада (депозита)</w:t>
      </w:r>
      <w:bookmarkEnd w:id="133"/>
      <w:bookmarkEnd w:id="134"/>
      <w:bookmarkEnd w:id="135"/>
    </w:p>
    <w:p w:rsidR="00C22916" w:rsidRDefault="00C22916" w:rsidP="00C22916">
      <w:pPr>
        <w:pStyle w:val="31"/>
        <w:tabs>
          <w:tab w:val="clear" w:pos="227"/>
        </w:tabs>
        <w:textAlignment w:val="auto"/>
      </w:pPr>
      <w:r w:rsidRPr="00E379D0">
        <w:t xml:space="preserve">9.3.1. </w:t>
      </w:r>
      <w:r>
        <w:t>Требования к обеспечению исполнения муниципального контракта, предоставляемому в виде залога денежных средств, в том числе в форме вклада (депозита):</w:t>
      </w:r>
    </w:p>
    <w:p w:rsidR="00C22916" w:rsidRDefault="00C22916" w:rsidP="00C22916">
      <w:pPr>
        <w:pStyle w:val="31"/>
        <w:tabs>
          <w:tab w:val="clear" w:pos="227"/>
        </w:tabs>
        <w:textAlignment w:val="auto"/>
      </w:pPr>
      <w:r>
        <w:t>9.3.1.1. денежные средства, вносимые в обеспечение исполнения контракта, в качестве залога денежных средств, в том числе в форме вклада (депозита), должны быть перечислены в размере и по реквизитам, установленном в части II «ИНФОРМАЦИОННАЯ КАРТА КОНКУРСА»;</w:t>
      </w:r>
    </w:p>
    <w:p w:rsidR="00C22916" w:rsidRDefault="00C22916" w:rsidP="00C22916">
      <w:pPr>
        <w:pStyle w:val="31"/>
        <w:tabs>
          <w:tab w:val="clear" w:pos="227"/>
        </w:tabs>
        <w:textAlignment w:val="auto"/>
      </w:pPr>
      <w:r>
        <w:t>9.3.1.2.факт  внесения  денежных  средств  в  обеспечение  исполнения  муниципального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22916" w:rsidRDefault="00C22916" w:rsidP="00C22916">
      <w:pPr>
        <w:pStyle w:val="31"/>
        <w:tabs>
          <w:tab w:val="clear" w:pos="227"/>
        </w:tabs>
        <w:textAlignment w:val="auto"/>
      </w:pPr>
      <w:r>
        <w:t>9.3.1.3. денежные средства, вносимые в обеспечение исполнения контракта, в качестве залога денежных средств, в том числе в форме вклада (депозита),  должны быть зачислены по реквизитам счета заказчика, указанным в части II «ИНФОРМАЦИОННАЯ КАРТА КОНКУРСА», до заключения муниципального контракта. В противном случае обеспечение  исполнения  контракта в  виде залога денежных  сре</w:t>
      </w:r>
      <w:proofErr w:type="gramStart"/>
      <w:r>
        <w:t>дств  сч</w:t>
      </w:r>
      <w:proofErr w:type="gramEnd"/>
      <w:r>
        <w:t xml:space="preserve">итается </w:t>
      </w:r>
      <w:proofErr w:type="spellStart"/>
      <w:r>
        <w:t>непредоставленным</w:t>
      </w:r>
      <w:proofErr w:type="spellEnd"/>
      <w:r>
        <w:t>;</w:t>
      </w:r>
    </w:p>
    <w:p w:rsidR="00C22916" w:rsidRDefault="00C22916" w:rsidP="00C22916">
      <w:pPr>
        <w:pStyle w:val="31"/>
        <w:tabs>
          <w:tab w:val="clear" w:pos="227"/>
        </w:tabs>
        <w:textAlignment w:val="auto"/>
      </w:pPr>
      <w:proofErr w:type="gramStart"/>
      <w:r>
        <w:t xml:space="preserve">9.3.1.4. денежные средства возвращаются поставщику (подрядчику, исполнителю) с которым заключается муниципальный контракт при условии надлежащего исполнения им всех своих обязательств по муниципальному контракту в течение срока, установленного в Проекте муниципального контракта (часть </w:t>
      </w:r>
      <w:r>
        <w:rPr>
          <w:lang w:val="en-US"/>
        </w:rPr>
        <w:t>I</w:t>
      </w:r>
      <w:r>
        <w:t>V «ПРОЕКТ МУНИЦИПАЛЬНОГО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C22916" w:rsidRPr="00767B0D" w:rsidRDefault="00C22916" w:rsidP="00C22916">
      <w:pPr>
        <w:pStyle w:val="31"/>
        <w:tabs>
          <w:tab w:val="clear" w:pos="227"/>
        </w:tabs>
        <w:textAlignment w:val="auto"/>
        <w:rPr>
          <w:b/>
          <w:bCs/>
        </w:rPr>
      </w:pPr>
      <w:bookmarkStart w:id="136" w:name="_Toc268786870"/>
      <w:bookmarkStart w:id="137" w:name="_Toc268767581"/>
      <w:bookmarkStart w:id="138" w:name="_Toc245617284"/>
      <w:r>
        <w:rPr>
          <w:b/>
          <w:bCs/>
        </w:rPr>
        <w:t>9.4</w:t>
      </w:r>
      <w:r w:rsidRPr="00767B0D">
        <w:rPr>
          <w:b/>
          <w:bCs/>
        </w:rPr>
        <w:t>. Обеспечение исполнения условий контракта по критериям «Объем предоставления гарантий качества товара, работ, услуг» или «Срок предоставления гарантии качества товара, работ, услуг»</w:t>
      </w:r>
      <w:bookmarkEnd w:id="136"/>
      <w:bookmarkEnd w:id="137"/>
      <w:bookmarkEnd w:id="138"/>
    </w:p>
    <w:p w:rsidR="00C22916" w:rsidRDefault="00C22916" w:rsidP="00C22916">
      <w:pPr>
        <w:pStyle w:val="31"/>
        <w:tabs>
          <w:tab w:val="clear" w:pos="227"/>
        </w:tabs>
        <w:textAlignment w:val="auto"/>
      </w:pPr>
      <w:r>
        <w:t>9.4.1. В случае</w:t>
      </w:r>
      <w:proofErr w:type="gramStart"/>
      <w:r>
        <w:t>,</w:t>
      </w:r>
      <w:proofErr w:type="gramEnd"/>
      <w:r>
        <w:t xml:space="preserve"> если заявка участника, с которым заключается муниципальный контракт, в соответствии с пунктом 7.3.10 содержит предложение об обеспечении исполнения условий контракта по критерию «Объем предоставления гарантий качества товара, работ, услуг» или «Срок предоставления гарантии качества товара, работ, услуг», муниципальный контракт с таким участником заключается после представления обеспечения исполнения условий контракта по соответствующему критерию.</w:t>
      </w:r>
    </w:p>
    <w:p w:rsidR="00C22916" w:rsidRDefault="00C22916" w:rsidP="00C22916">
      <w:pPr>
        <w:pStyle w:val="31"/>
        <w:tabs>
          <w:tab w:val="clear" w:pos="227"/>
        </w:tabs>
        <w:textAlignment w:val="auto"/>
      </w:pPr>
      <w:r>
        <w:t xml:space="preserve">9.4.2. </w:t>
      </w:r>
      <w:proofErr w:type="gramStart"/>
      <w:r>
        <w:t>Размер обеспечения по соответствующему критерию, превышающий минимальные показатели, установленные в конкурсной документации (минимальный объем гарантии, минимальный срок гарантии), не входит в размер обеспечения исполнения муниципального контракта, устанавливаемый в соответствии с пунктом 15.2 части 4 статьи 22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w:t>
      </w:r>
      <w:proofErr w:type="gramEnd"/>
    </w:p>
    <w:p w:rsidR="00C22916" w:rsidRDefault="00C22916" w:rsidP="00C22916">
      <w:pPr>
        <w:pStyle w:val="31"/>
        <w:tabs>
          <w:tab w:val="clear" w:pos="227"/>
        </w:tabs>
        <w:textAlignment w:val="auto"/>
      </w:pPr>
      <w:r>
        <w:t xml:space="preserve">9.4.3.Способ обеспечения исполнения условий контракта по соответствующему критерию выбирается участником конкурса самостоятельно из перечня, указанного в части 4 статьи 29 Федерального закона от 21 июля 2005 года № 94-ФЗ «О размещении заказов на поставки товаров, </w:t>
      </w:r>
      <w:r>
        <w:lastRenderedPageBreak/>
        <w:t>выполнение работ, оказание услуг для государственных и муниципальных нужд».</w:t>
      </w:r>
    </w:p>
    <w:p w:rsidR="00C22916" w:rsidRPr="00BE1221" w:rsidRDefault="00C22916" w:rsidP="00C22916">
      <w:pPr>
        <w:pStyle w:val="1"/>
        <w:numPr>
          <w:ilvl w:val="0"/>
          <w:numId w:val="44"/>
        </w:numPr>
        <w:suppressAutoHyphens/>
        <w:spacing w:before="360" w:after="120"/>
        <w:ind w:left="431" w:hanging="431"/>
        <w:jc w:val="left"/>
        <w:rPr>
          <w:caps/>
          <w:sz w:val="24"/>
        </w:rPr>
      </w:pPr>
      <w:bookmarkStart w:id="139" w:name="_Toc169628406"/>
      <w:bookmarkStart w:id="140" w:name="_Toc268786871"/>
      <w:bookmarkStart w:id="141" w:name="_Toc123405488"/>
      <w:r w:rsidRPr="00BE1221">
        <w:rPr>
          <w:caps/>
          <w:sz w:val="24"/>
        </w:rPr>
        <w:t xml:space="preserve">10. ПРАВА И ОБЯЗАННОСТИ ЗАКАЗЧИКА И ПОБЕДИТЕЛЯ </w:t>
      </w:r>
      <w:bookmarkEnd w:id="139"/>
      <w:r w:rsidRPr="00BE1221">
        <w:rPr>
          <w:caps/>
          <w:sz w:val="24"/>
        </w:rPr>
        <w:t>конкурса</w:t>
      </w:r>
      <w:bookmarkEnd w:id="140"/>
    </w:p>
    <w:p w:rsidR="00C22916" w:rsidRPr="00BE1221" w:rsidRDefault="00C22916" w:rsidP="00C22916">
      <w:pPr>
        <w:pStyle w:val="31"/>
        <w:tabs>
          <w:tab w:val="clear" w:pos="227"/>
        </w:tabs>
        <w:textAlignment w:val="auto"/>
        <w:rPr>
          <w:b/>
          <w:bCs/>
        </w:rPr>
      </w:pPr>
      <w:bookmarkStart w:id="142" w:name="_Toc268786872"/>
      <w:bookmarkStart w:id="143" w:name="_Toc123405489"/>
      <w:r w:rsidRPr="00BE1221">
        <w:rPr>
          <w:b/>
          <w:bCs/>
        </w:rPr>
        <w:t>10.1. Права и обязанности заказчика</w:t>
      </w:r>
      <w:bookmarkEnd w:id="142"/>
      <w:bookmarkEnd w:id="143"/>
    </w:p>
    <w:p w:rsidR="00C22916" w:rsidRDefault="00C22916" w:rsidP="00C22916">
      <w:pPr>
        <w:pStyle w:val="31"/>
        <w:tabs>
          <w:tab w:val="clear" w:pos="227"/>
        </w:tabs>
        <w:textAlignment w:val="auto"/>
      </w:pPr>
      <w:r>
        <w:t xml:space="preserve">10.1.1. После определения победителя конкурса в течение срока, предусмотренного для заключения муниципального контракта, заказчик обязан отказаться от заключения муниципального контракта с победителем конкурса в случае установления факта: </w:t>
      </w:r>
    </w:p>
    <w:p w:rsidR="00C22916" w:rsidRDefault="00C22916" w:rsidP="00C22916">
      <w:pPr>
        <w:pStyle w:val="31"/>
        <w:tabs>
          <w:tab w:val="clear" w:pos="227"/>
        </w:tabs>
        <w:textAlignment w:val="auto"/>
      </w:pPr>
      <w:r>
        <w:t>10.1.1.1. проведения ликвидации участника конкурса – юридического лица или принятия арбитражным судом решения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C22916" w:rsidRDefault="00C22916" w:rsidP="00C22916">
      <w:pPr>
        <w:pStyle w:val="31"/>
        <w:tabs>
          <w:tab w:val="clear" w:pos="227"/>
        </w:tabs>
        <w:textAlignment w:val="auto"/>
      </w:pPr>
      <w:r>
        <w:t>10.1.1.2. приостановления деятельности участника конкурса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rsidR="00C22916" w:rsidRDefault="00C22916" w:rsidP="00C22916">
      <w:pPr>
        <w:pStyle w:val="31"/>
        <w:tabs>
          <w:tab w:val="clear" w:pos="227"/>
        </w:tabs>
        <w:textAlignment w:val="auto"/>
      </w:pPr>
      <w:proofErr w:type="gramStart"/>
      <w:r>
        <w:t>10.1.1.3. наличия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размещения заказа не обжалует наличие указанной задолженности в соответствии с</w:t>
      </w:r>
      <w:proofErr w:type="gramEnd"/>
      <w:r>
        <w:t xml:space="preserve"> законодательством Российской Федерации;</w:t>
      </w:r>
    </w:p>
    <w:p w:rsidR="00C22916" w:rsidRDefault="00C22916" w:rsidP="00C22916">
      <w:pPr>
        <w:pStyle w:val="31"/>
        <w:tabs>
          <w:tab w:val="clear" w:pos="227"/>
        </w:tabs>
        <w:textAlignment w:val="auto"/>
      </w:pPr>
      <w:r>
        <w:t>10.1.1.4. предоставления участником конкурса заведомо ложных сведений, содержащихся в документах, предусмотренных пунктом 3.4.1;</w:t>
      </w:r>
    </w:p>
    <w:p w:rsidR="00C22916" w:rsidRDefault="00C22916" w:rsidP="00C22916">
      <w:pPr>
        <w:pStyle w:val="31"/>
        <w:tabs>
          <w:tab w:val="clear" w:pos="227"/>
        </w:tabs>
        <w:textAlignment w:val="auto"/>
      </w:pPr>
      <w:r>
        <w:t>10.1.1.5. нахождения имущества участника конкурса под арестом, наложенным по решению суда, если на момент истечения срока заключения контракта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rsidR="00C22916" w:rsidRDefault="00C22916" w:rsidP="00C22916">
      <w:pPr>
        <w:pStyle w:val="31"/>
        <w:tabs>
          <w:tab w:val="clear" w:pos="227"/>
        </w:tabs>
        <w:textAlignment w:val="auto"/>
      </w:pPr>
      <w:bookmarkStart w:id="144" w:name="_Ref166350803"/>
      <w:bookmarkStart w:id="145" w:name="_Ref119429963"/>
      <w:r>
        <w:t>10.1.2. В случае</w:t>
      </w:r>
      <w:proofErr w:type="gramStart"/>
      <w:r>
        <w:t>,</w:t>
      </w:r>
      <w:proofErr w:type="gramEnd"/>
      <w:r>
        <w:t xml:space="preserve"> если это предусмотрено в части II «ИНФОРМАЦИОННАЯ КАРТА КОНКУРСА», заказчик по согласованию с исполнителем, подрядчиком в ходе исполнения контракта на выполнение научно-исследовательских, опытно-конструкторских или технологических работ, на выполнение аварийно-спасательных работ, реставрации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w:t>
      </w:r>
      <w:proofErr w:type="gramStart"/>
      <w:r>
        <w:t>особо ценных и редких документов, входящих в состав библиотечных фондов, на оказание медицинских, аудиторских услуг вправе изменить не более чем на десять процентов предусмотренный контрактом объем таких работ, услуг при изменении потребности в таких работах, услугах, на выполнение, оказание которых заключен контракт, или при выявлении потребности в дополнительном объеме работ, услуг, не предусмотренных контрактом, но связанных с такими работами, услугами</w:t>
      </w:r>
      <w:proofErr w:type="gramEnd"/>
      <w:r>
        <w:t xml:space="preserve">, </w:t>
      </w:r>
      <w:proofErr w:type="gramStart"/>
      <w:r>
        <w:t>предусмотренными</w:t>
      </w:r>
      <w:proofErr w:type="gramEnd"/>
      <w:r>
        <w:t xml:space="preserve"> контрактом.</w:t>
      </w:r>
      <w:r w:rsidRPr="00BE1221">
        <w:t xml:space="preserve"> </w:t>
      </w:r>
      <w:proofErr w:type="gramStart"/>
      <w:r>
        <w:t>При выполнении дополнительного объема таких работ, оказании дополнительного объема таких услуг заказчик по согласованию с исполнителем, подрядчиком вправе изменить первоначальную цену контракта пропорционально объему таких работ, услуг, но не более чем на десять процентов такой цены контракта, а при внесении соответствующих изменений в контракт в связи с сокращением потребности в выполнении таких работ, оказании таких услуг заказчик обязан изменить цену</w:t>
      </w:r>
      <w:proofErr w:type="gramEnd"/>
      <w:r>
        <w:t xml:space="preserve"> контракта указанным образом.</w:t>
      </w:r>
    </w:p>
    <w:p w:rsidR="00C22916" w:rsidRDefault="00C22916" w:rsidP="00C22916">
      <w:pPr>
        <w:pStyle w:val="31"/>
        <w:tabs>
          <w:tab w:val="clear" w:pos="227"/>
        </w:tabs>
        <w:textAlignment w:val="auto"/>
      </w:pPr>
      <w:bookmarkStart w:id="146" w:name="_Ref178700858"/>
      <w:bookmarkEnd w:id="144"/>
      <w:r>
        <w:t>10.1.3. В случае если это предусмотрено в части II «ИНФОРМАЦИОННАЯ КАРТА КОНКУРСА» при заключении муниципального контракта заказчик по согласованию с участником, с которым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При этом цена единицы указанного товара не должна превышать цену единицы товара, определяемую как частное от деления цены контракта, указанной в заявке на участие в конкурсе, с которым заключается контракт, на количество товара, указанное в извещении о проведении настоящего конкурса.</w:t>
      </w:r>
      <w:bookmarkEnd w:id="146"/>
      <w:r>
        <w:t xml:space="preserve"> </w:t>
      </w:r>
    </w:p>
    <w:p w:rsidR="00C22916" w:rsidRDefault="00C22916" w:rsidP="00C22916">
      <w:pPr>
        <w:pStyle w:val="31"/>
        <w:tabs>
          <w:tab w:val="clear" w:pos="227"/>
        </w:tabs>
        <w:textAlignment w:val="auto"/>
      </w:pPr>
      <w:r>
        <w:t xml:space="preserve">10.1.4. </w:t>
      </w:r>
      <w:proofErr w:type="gramStart"/>
      <w:r>
        <w:t xml:space="preserve">В случае если это предусмотрено в части II «ИНФОРМАЦИОННАЯ КАРТА КОНКУРСА», заказчик вправе заключить контракт на поставку технических средств реабилитации инвалидов, на </w:t>
      </w:r>
      <w:r>
        <w:lastRenderedPageBreak/>
        <w:t>оказание услуг в сфере образования, услуг по санаторно-курортному лечению и оздоровлению,</w:t>
      </w:r>
      <w:r w:rsidRPr="00BE1221">
        <w:t xml:space="preserve"> </w:t>
      </w:r>
      <w:r>
        <w:t>на выполнение двух и более научно-исследовательских работ в отношении одного предмета и условий контракта, указанных в конкурсной документации и являющихся предметом одного лота, с несколькими участниками размещения</w:t>
      </w:r>
      <w:proofErr w:type="gramEnd"/>
      <w:r>
        <w:t xml:space="preserve"> заказа.</w:t>
      </w:r>
    </w:p>
    <w:p w:rsidR="00C22916" w:rsidRPr="00BE1221" w:rsidRDefault="00C22916" w:rsidP="00C22916">
      <w:pPr>
        <w:pStyle w:val="31"/>
        <w:tabs>
          <w:tab w:val="clear" w:pos="227"/>
        </w:tabs>
        <w:textAlignment w:val="auto"/>
        <w:rPr>
          <w:b/>
          <w:bCs/>
        </w:rPr>
      </w:pPr>
      <w:bookmarkStart w:id="147" w:name="_Toc268786873"/>
      <w:bookmarkEnd w:id="145"/>
      <w:r w:rsidRPr="00BE1221">
        <w:rPr>
          <w:b/>
          <w:bCs/>
        </w:rPr>
        <w:t>10.2. Права и обязанности победителя конкурса</w:t>
      </w:r>
      <w:bookmarkEnd w:id="141"/>
      <w:bookmarkEnd w:id="147"/>
    </w:p>
    <w:p w:rsidR="00C22916" w:rsidRDefault="00C22916" w:rsidP="00C22916">
      <w:pPr>
        <w:pStyle w:val="31"/>
        <w:tabs>
          <w:tab w:val="clear" w:pos="227"/>
        </w:tabs>
        <w:textAlignment w:val="auto"/>
      </w:pPr>
      <w:bookmarkStart w:id="148" w:name="_Ref119430346"/>
      <w:r>
        <w:t>10.2.1. Муниципальный контракт заключается на условиях, указанных в поданной участником конкурса, с которым заключается контракт, заявке на участие в конкурсе</w:t>
      </w:r>
      <w:bookmarkEnd w:id="148"/>
      <w:r>
        <w:t xml:space="preserve"> и в конкурсной документации.</w:t>
      </w:r>
    </w:p>
    <w:p w:rsidR="00C22916" w:rsidRDefault="00C22916" w:rsidP="00C22916">
      <w:pPr>
        <w:pStyle w:val="31"/>
        <w:tabs>
          <w:tab w:val="clear" w:pos="227"/>
        </w:tabs>
        <w:textAlignment w:val="auto"/>
      </w:pPr>
      <w:r>
        <w:t xml:space="preserve">10.2.2. Участник конкурса, которому Заказчик направил проект муниципального контракта, не вправе отказаться от заключения муниципального контракта. </w:t>
      </w:r>
    </w:p>
    <w:p w:rsidR="00C22916" w:rsidRDefault="00C22916" w:rsidP="00C22916">
      <w:pPr>
        <w:pStyle w:val="31"/>
        <w:tabs>
          <w:tab w:val="clear" w:pos="227"/>
        </w:tabs>
        <w:textAlignment w:val="auto"/>
      </w:pPr>
    </w:p>
    <w:p w:rsidR="00C22916" w:rsidRDefault="00C22916" w:rsidP="00C22916">
      <w:pPr>
        <w:pStyle w:val="31"/>
        <w:tabs>
          <w:tab w:val="clear" w:pos="227"/>
        </w:tabs>
        <w:textAlignment w:val="auto"/>
      </w:pPr>
    </w:p>
    <w:p w:rsidR="00C22916" w:rsidRDefault="00C22916" w:rsidP="00C22916">
      <w:pPr>
        <w:pStyle w:val="31"/>
        <w:tabs>
          <w:tab w:val="clear" w:pos="227"/>
        </w:tabs>
        <w:textAlignment w:val="auto"/>
      </w:pPr>
    </w:p>
    <w:p w:rsidR="00C22916" w:rsidRDefault="00C22916" w:rsidP="00C22916">
      <w:pPr>
        <w:pStyle w:val="31"/>
        <w:tabs>
          <w:tab w:val="clear" w:pos="227"/>
        </w:tabs>
        <w:textAlignment w:val="auto"/>
      </w:pPr>
    </w:p>
    <w:p w:rsidR="00C22916" w:rsidRDefault="00C22916" w:rsidP="00C22916">
      <w:pPr>
        <w:pStyle w:val="31"/>
        <w:tabs>
          <w:tab w:val="clear" w:pos="227"/>
        </w:tabs>
        <w:textAlignment w:val="auto"/>
      </w:pPr>
    </w:p>
    <w:p w:rsidR="00C22916" w:rsidRDefault="00C22916" w:rsidP="00C22916">
      <w:pPr>
        <w:pStyle w:val="31"/>
        <w:tabs>
          <w:tab w:val="clear" w:pos="227"/>
        </w:tabs>
        <w:textAlignment w:val="auto"/>
      </w:pPr>
    </w:p>
    <w:p w:rsidR="00C22916" w:rsidRDefault="00C22916" w:rsidP="00C22916">
      <w:pPr>
        <w:pStyle w:val="31"/>
        <w:tabs>
          <w:tab w:val="clear" w:pos="227"/>
        </w:tabs>
        <w:textAlignment w:val="auto"/>
      </w:pPr>
    </w:p>
    <w:p w:rsidR="00C22916" w:rsidRDefault="00C22916" w:rsidP="00C22916">
      <w:pPr>
        <w:pStyle w:val="31"/>
        <w:tabs>
          <w:tab w:val="clear" w:pos="227"/>
        </w:tabs>
        <w:textAlignment w:val="auto"/>
      </w:pPr>
    </w:p>
    <w:p w:rsidR="00700C99" w:rsidRDefault="00700C99" w:rsidP="00C22916">
      <w:pPr>
        <w:pStyle w:val="31"/>
        <w:tabs>
          <w:tab w:val="clear" w:pos="227"/>
        </w:tabs>
        <w:textAlignment w:val="auto"/>
      </w:pPr>
    </w:p>
    <w:p w:rsidR="00700C99" w:rsidRDefault="00700C99" w:rsidP="00C22916">
      <w:pPr>
        <w:pStyle w:val="31"/>
        <w:tabs>
          <w:tab w:val="clear" w:pos="227"/>
        </w:tabs>
        <w:textAlignment w:val="auto"/>
      </w:pPr>
    </w:p>
    <w:p w:rsidR="00700C99" w:rsidRDefault="00700C99" w:rsidP="00C22916">
      <w:pPr>
        <w:pStyle w:val="31"/>
        <w:tabs>
          <w:tab w:val="clear" w:pos="227"/>
        </w:tabs>
        <w:textAlignment w:val="auto"/>
      </w:pPr>
    </w:p>
    <w:p w:rsidR="00700C99" w:rsidRDefault="00700C99" w:rsidP="00C22916">
      <w:pPr>
        <w:pStyle w:val="31"/>
        <w:tabs>
          <w:tab w:val="clear" w:pos="227"/>
        </w:tabs>
        <w:textAlignment w:val="auto"/>
      </w:pPr>
    </w:p>
    <w:p w:rsidR="00700C99" w:rsidRDefault="00700C99" w:rsidP="00C22916">
      <w:pPr>
        <w:pStyle w:val="31"/>
        <w:tabs>
          <w:tab w:val="clear" w:pos="227"/>
        </w:tabs>
        <w:textAlignment w:val="auto"/>
      </w:pPr>
    </w:p>
    <w:p w:rsidR="00700C99" w:rsidRDefault="00700C99" w:rsidP="00C22916">
      <w:pPr>
        <w:pStyle w:val="31"/>
        <w:tabs>
          <w:tab w:val="clear" w:pos="227"/>
        </w:tabs>
        <w:textAlignment w:val="auto"/>
      </w:pPr>
    </w:p>
    <w:p w:rsidR="00700C99" w:rsidRDefault="00700C99" w:rsidP="00C22916">
      <w:pPr>
        <w:pStyle w:val="31"/>
        <w:tabs>
          <w:tab w:val="clear" w:pos="227"/>
        </w:tabs>
        <w:textAlignment w:val="auto"/>
      </w:pPr>
    </w:p>
    <w:p w:rsidR="00700C99" w:rsidRDefault="00700C99" w:rsidP="00C22916">
      <w:pPr>
        <w:pStyle w:val="31"/>
        <w:tabs>
          <w:tab w:val="clear" w:pos="227"/>
        </w:tabs>
        <w:textAlignment w:val="auto"/>
      </w:pPr>
    </w:p>
    <w:p w:rsidR="00700C99" w:rsidRDefault="00700C99" w:rsidP="00C22916">
      <w:pPr>
        <w:pStyle w:val="31"/>
        <w:tabs>
          <w:tab w:val="clear" w:pos="227"/>
        </w:tabs>
        <w:textAlignment w:val="auto"/>
      </w:pPr>
    </w:p>
    <w:p w:rsidR="00700C99" w:rsidRDefault="00700C99" w:rsidP="00C22916">
      <w:pPr>
        <w:pStyle w:val="31"/>
        <w:tabs>
          <w:tab w:val="clear" w:pos="227"/>
        </w:tabs>
        <w:textAlignment w:val="auto"/>
      </w:pPr>
    </w:p>
    <w:p w:rsidR="00700C99" w:rsidRDefault="00700C99" w:rsidP="00C22916">
      <w:pPr>
        <w:pStyle w:val="31"/>
        <w:tabs>
          <w:tab w:val="clear" w:pos="227"/>
        </w:tabs>
        <w:textAlignment w:val="auto"/>
      </w:pPr>
    </w:p>
    <w:p w:rsidR="00700C99" w:rsidRDefault="00700C99" w:rsidP="00C22916">
      <w:pPr>
        <w:pStyle w:val="31"/>
        <w:tabs>
          <w:tab w:val="clear" w:pos="227"/>
        </w:tabs>
        <w:textAlignment w:val="auto"/>
      </w:pPr>
    </w:p>
    <w:p w:rsidR="00700C99" w:rsidRDefault="00700C99" w:rsidP="00C22916">
      <w:pPr>
        <w:pStyle w:val="31"/>
        <w:tabs>
          <w:tab w:val="clear" w:pos="227"/>
        </w:tabs>
        <w:textAlignment w:val="auto"/>
      </w:pPr>
    </w:p>
    <w:p w:rsidR="00700C99" w:rsidRDefault="00700C99" w:rsidP="00C22916">
      <w:pPr>
        <w:pStyle w:val="31"/>
        <w:tabs>
          <w:tab w:val="clear" w:pos="227"/>
        </w:tabs>
        <w:textAlignment w:val="auto"/>
      </w:pPr>
    </w:p>
    <w:p w:rsidR="00700C99" w:rsidRDefault="00700C99" w:rsidP="00C22916">
      <w:pPr>
        <w:pStyle w:val="31"/>
        <w:tabs>
          <w:tab w:val="clear" w:pos="227"/>
        </w:tabs>
        <w:textAlignment w:val="auto"/>
      </w:pPr>
    </w:p>
    <w:p w:rsidR="00700C99" w:rsidRDefault="00700C99" w:rsidP="00C22916">
      <w:pPr>
        <w:pStyle w:val="31"/>
        <w:tabs>
          <w:tab w:val="clear" w:pos="227"/>
        </w:tabs>
        <w:textAlignment w:val="auto"/>
      </w:pPr>
    </w:p>
    <w:p w:rsidR="00700C99" w:rsidRDefault="00700C99" w:rsidP="00C22916">
      <w:pPr>
        <w:pStyle w:val="31"/>
        <w:tabs>
          <w:tab w:val="clear" w:pos="227"/>
        </w:tabs>
        <w:textAlignment w:val="auto"/>
      </w:pPr>
    </w:p>
    <w:p w:rsidR="00700C99" w:rsidRDefault="00700C99" w:rsidP="00C22916">
      <w:pPr>
        <w:pStyle w:val="31"/>
        <w:tabs>
          <w:tab w:val="clear" w:pos="227"/>
        </w:tabs>
        <w:textAlignment w:val="auto"/>
      </w:pPr>
    </w:p>
    <w:p w:rsidR="00700C99" w:rsidRDefault="00700C99" w:rsidP="00C22916">
      <w:pPr>
        <w:pStyle w:val="31"/>
        <w:tabs>
          <w:tab w:val="clear" w:pos="227"/>
        </w:tabs>
        <w:textAlignment w:val="auto"/>
      </w:pPr>
    </w:p>
    <w:p w:rsidR="00700C99" w:rsidRDefault="00700C99" w:rsidP="00C22916">
      <w:pPr>
        <w:pStyle w:val="31"/>
        <w:tabs>
          <w:tab w:val="clear" w:pos="227"/>
        </w:tabs>
        <w:textAlignment w:val="auto"/>
      </w:pPr>
    </w:p>
    <w:p w:rsidR="00700C99" w:rsidRDefault="00700C99" w:rsidP="00C22916">
      <w:pPr>
        <w:pStyle w:val="31"/>
        <w:tabs>
          <w:tab w:val="clear" w:pos="227"/>
        </w:tabs>
        <w:textAlignment w:val="auto"/>
      </w:pPr>
    </w:p>
    <w:p w:rsidR="00700C99" w:rsidRDefault="00700C99" w:rsidP="00C22916">
      <w:pPr>
        <w:pStyle w:val="31"/>
        <w:tabs>
          <w:tab w:val="clear" w:pos="227"/>
        </w:tabs>
        <w:textAlignment w:val="auto"/>
      </w:pPr>
    </w:p>
    <w:p w:rsidR="00700C99" w:rsidRDefault="00700C99" w:rsidP="00C22916">
      <w:pPr>
        <w:pStyle w:val="31"/>
        <w:tabs>
          <w:tab w:val="clear" w:pos="227"/>
        </w:tabs>
        <w:textAlignment w:val="auto"/>
      </w:pPr>
    </w:p>
    <w:p w:rsidR="00700C99" w:rsidRDefault="00700C99" w:rsidP="00C22916">
      <w:pPr>
        <w:pStyle w:val="31"/>
        <w:tabs>
          <w:tab w:val="clear" w:pos="227"/>
        </w:tabs>
        <w:textAlignment w:val="auto"/>
      </w:pPr>
    </w:p>
    <w:p w:rsidR="00700C99" w:rsidRDefault="00700C99" w:rsidP="00C22916">
      <w:pPr>
        <w:pStyle w:val="31"/>
        <w:tabs>
          <w:tab w:val="clear" w:pos="227"/>
        </w:tabs>
        <w:textAlignment w:val="auto"/>
      </w:pPr>
    </w:p>
    <w:p w:rsidR="00700C99" w:rsidRDefault="00700C99" w:rsidP="00C22916">
      <w:pPr>
        <w:pStyle w:val="31"/>
        <w:tabs>
          <w:tab w:val="clear" w:pos="227"/>
        </w:tabs>
        <w:textAlignment w:val="auto"/>
      </w:pPr>
    </w:p>
    <w:p w:rsidR="00700C99" w:rsidRDefault="00700C99" w:rsidP="00C22916">
      <w:pPr>
        <w:pStyle w:val="31"/>
        <w:tabs>
          <w:tab w:val="clear" w:pos="227"/>
        </w:tabs>
        <w:textAlignment w:val="auto"/>
      </w:pPr>
    </w:p>
    <w:p w:rsidR="00700C99" w:rsidRDefault="00700C99" w:rsidP="00C22916">
      <w:pPr>
        <w:pStyle w:val="31"/>
        <w:tabs>
          <w:tab w:val="clear" w:pos="227"/>
        </w:tabs>
        <w:textAlignment w:val="auto"/>
      </w:pPr>
    </w:p>
    <w:p w:rsidR="00700C99" w:rsidRDefault="00700C99" w:rsidP="00C22916">
      <w:pPr>
        <w:pStyle w:val="31"/>
        <w:tabs>
          <w:tab w:val="clear" w:pos="227"/>
        </w:tabs>
        <w:textAlignment w:val="auto"/>
      </w:pPr>
    </w:p>
    <w:p w:rsidR="00700C99" w:rsidRDefault="00700C99" w:rsidP="00C22916">
      <w:pPr>
        <w:pStyle w:val="31"/>
        <w:tabs>
          <w:tab w:val="clear" w:pos="227"/>
        </w:tabs>
        <w:textAlignment w:val="auto"/>
      </w:pPr>
    </w:p>
    <w:p w:rsidR="00700C99" w:rsidRDefault="00700C99" w:rsidP="00C22916">
      <w:pPr>
        <w:pStyle w:val="31"/>
        <w:tabs>
          <w:tab w:val="clear" w:pos="227"/>
        </w:tabs>
        <w:textAlignment w:val="auto"/>
      </w:pPr>
    </w:p>
    <w:p w:rsidR="00700C99" w:rsidRDefault="00700C99" w:rsidP="00C22916">
      <w:pPr>
        <w:pStyle w:val="31"/>
        <w:tabs>
          <w:tab w:val="clear" w:pos="227"/>
        </w:tabs>
        <w:textAlignment w:val="auto"/>
      </w:pPr>
    </w:p>
    <w:p w:rsidR="00700C99" w:rsidRDefault="00700C99" w:rsidP="00C22916">
      <w:pPr>
        <w:pStyle w:val="31"/>
        <w:tabs>
          <w:tab w:val="clear" w:pos="227"/>
        </w:tabs>
        <w:textAlignment w:val="auto"/>
      </w:pPr>
    </w:p>
    <w:p w:rsidR="00700C99" w:rsidRDefault="00700C99" w:rsidP="00C22916">
      <w:pPr>
        <w:pStyle w:val="31"/>
        <w:tabs>
          <w:tab w:val="clear" w:pos="227"/>
        </w:tabs>
        <w:textAlignment w:val="auto"/>
      </w:pPr>
    </w:p>
    <w:p w:rsidR="00700C99" w:rsidRDefault="00700C99" w:rsidP="00C22916">
      <w:pPr>
        <w:pStyle w:val="31"/>
        <w:tabs>
          <w:tab w:val="clear" w:pos="227"/>
        </w:tabs>
        <w:textAlignment w:val="auto"/>
      </w:pPr>
    </w:p>
    <w:p w:rsidR="00C22916" w:rsidRPr="00984602" w:rsidRDefault="00C22916" w:rsidP="00C22916"/>
    <w:p w:rsidR="00C22916" w:rsidRDefault="00C22916" w:rsidP="00C22916">
      <w:pPr>
        <w:pStyle w:val="1"/>
        <w:ind w:firstLine="360"/>
      </w:pPr>
      <w:r>
        <w:t>Часть II.  ИНФОРМАЦИОННАЯ КАРТА КОНКУРСА</w:t>
      </w:r>
    </w:p>
    <w:tbl>
      <w:tblPr>
        <w:tblW w:w="10177" w:type="dxa"/>
        <w:tblInd w:w="-432" w:type="dxa"/>
        <w:tblLayout w:type="fixed"/>
        <w:tblLook w:val="0000"/>
      </w:tblPr>
      <w:tblGrid>
        <w:gridCol w:w="540"/>
        <w:gridCol w:w="2977"/>
        <w:gridCol w:w="6660"/>
      </w:tblGrid>
      <w:tr w:rsidR="00C22916" w:rsidTr="009F5000">
        <w:tc>
          <w:tcPr>
            <w:tcW w:w="540" w:type="dxa"/>
            <w:tcBorders>
              <w:top w:val="single" w:sz="4" w:space="0" w:color="auto"/>
              <w:left w:val="single" w:sz="4" w:space="0" w:color="auto"/>
              <w:bottom w:val="single" w:sz="4" w:space="0" w:color="auto"/>
              <w:right w:val="single" w:sz="4" w:space="0" w:color="auto"/>
            </w:tcBorders>
          </w:tcPr>
          <w:p w:rsidR="00C22916" w:rsidRDefault="00C22916" w:rsidP="009F5000">
            <w:r>
              <w:rPr>
                <w:sz w:val="22"/>
                <w:szCs w:val="22"/>
              </w:rPr>
              <w:t>№</w:t>
            </w:r>
          </w:p>
          <w:p w:rsidR="00C22916" w:rsidRDefault="00C22916" w:rsidP="009F5000">
            <w:proofErr w:type="gramStart"/>
            <w:r>
              <w:rPr>
                <w:sz w:val="22"/>
                <w:szCs w:val="22"/>
              </w:rPr>
              <w:t>п</w:t>
            </w:r>
            <w:proofErr w:type="gramEnd"/>
            <w:r>
              <w:rPr>
                <w:sz w:val="22"/>
                <w:szCs w:val="22"/>
              </w:rPr>
              <w:t>/п</w:t>
            </w:r>
          </w:p>
        </w:tc>
        <w:tc>
          <w:tcPr>
            <w:tcW w:w="2977" w:type="dxa"/>
            <w:tcBorders>
              <w:top w:val="single" w:sz="4" w:space="0" w:color="auto"/>
              <w:left w:val="single" w:sz="4" w:space="0" w:color="auto"/>
              <w:bottom w:val="single" w:sz="4" w:space="0" w:color="auto"/>
              <w:right w:val="single" w:sz="4" w:space="0" w:color="auto"/>
            </w:tcBorders>
          </w:tcPr>
          <w:p w:rsidR="00C22916" w:rsidRDefault="00C22916" w:rsidP="009F5000">
            <w:pPr>
              <w:jc w:val="center"/>
            </w:pPr>
            <w:r>
              <w:rPr>
                <w:sz w:val="22"/>
                <w:szCs w:val="22"/>
              </w:rPr>
              <w:t>Наименование пункта</w:t>
            </w:r>
          </w:p>
        </w:tc>
        <w:tc>
          <w:tcPr>
            <w:tcW w:w="6660" w:type="dxa"/>
            <w:tcBorders>
              <w:top w:val="single" w:sz="4" w:space="0" w:color="auto"/>
              <w:left w:val="single" w:sz="4" w:space="0" w:color="auto"/>
              <w:bottom w:val="single" w:sz="4" w:space="0" w:color="auto"/>
              <w:right w:val="single" w:sz="4" w:space="0" w:color="auto"/>
            </w:tcBorders>
          </w:tcPr>
          <w:p w:rsidR="00C22916" w:rsidRDefault="00C22916" w:rsidP="009F5000">
            <w:pPr>
              <w:jc w:val="center"/>
              <w:rPr>
                <w:highlight w:val="yellow"/>
              </w:rPr>
            </w:pPr>
            <w:r>
              <w:rPr>
                <w:sz w:val="22"/>
                <w:szCs w:val="22"/>
              </w:rPr>
              <w:t>Текст пояснений</w:t>
            </w:r>
          </w:p>
        </w:tc>
      </w:tr>
      <w:tr w:rsidR="00C22916" w:rsidRPr="00183557" w:rsidTr="009F5000">
        <w:tc>
          <w:tcPr>
            <w:tcW w:w="540"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1</w:t>
            </w:r>
          </w:p>
        </w:tc>
        <w:tc>
          <w:tcPr>
            <w:tcW w:w="2977" w:type="dxa"/>
            <w:tcBorders>
              <w:top w:val="single" w:sz="4" w:space="0" w:color="auto"/>
              <w:left w:val="single" w:sz="4" w:space="0" w:color="auto"/>
              <w:bottom w:val="single" w:sz="4" w:space="0" w:color="auto"/>
              <w:right w:val="single" w:sz="4" w:space="0" w:color="auto"/>
            </w:tcBorders>
          </w:tcPr>
          <w:p w:rsidR="00C22916" w:rsidRPr="00716966" w:rsidRDefault="00C22916" w:rsidP="009F5000">
            <w:pPr>
              <w:pStyle w:val="a9"/>
            </w:pPr>
            <w:r w:rsidRPr="00716966">
              <w:rPr>
                <w:sz w:val="22"/>
                <w:szCs w:val="22"/>
              </w:rPr>
              <w:t>Наименование Заказчика, контактная информация</w:t>
            </w:r>
          </w:p>
        </w:tc>
        <w:tc>
          <w:tcPr>
            <w:tcW w:w="6660" w:type="dxa"/>
            <w:tcBorders>
              <w:top w:val="single" w:sz="4" w:space="0" w:color="auto"/>
              <w:left w:val="single" w:sz="4" w:space="0" w:color="auto"/>
              <w:bottom w:val="single" w:sz="4" w:space="0" w:color="auto"/>
              <w:right w:val="single" w:sz="4" w:space="0" w:color="auto"/>
            </w:tcBorders>
          </w:tcPr>
          <w:p w:rsidR="00C22916" w:rsidRPr="00716966" w:rsidRDefault="00C22916" w:rsidP="009F5000">
            <w:pPr>
              <w:keepNext/>
              <w:keepLines/>
              <w:widowControl w:val="0"/>
              <w:suppressLineNumbers/>
              <w:snapToGrid w:val="0"/>
            </w:pPr>
            <w:r w:rsidRPr="00716966">
              <w:rPr>
                <w:sz w:val="22"/>
              </w:rPr>
              <w:t xml:space="preserve">Администрация города Югорска, 628260, ул.40 лет Победы,11, кабинет </w:t>
            </w:r>
            <w:smartTag w:uri="urn:schemas-microsoft-com:office:smarttags" w:element="metricconverter">
              <w:smartTagPr>
                <w:attr w:name="ProductID" w:val="315, г"/>
              </w:smartTagPr>
              <w:r w:rsidRPr="00716966">
                <w:rPr>
                  <w:sz w:val="22"/>
                </w:rPr>
                <w:t xml:space="preserve">315, </w:t>
              </w:r>
              <w:proofErr w:type="spellStart"/>
              <w:r w:rsidRPr="00716966">
                <w:rPr>
                  <w:sz w:val="22"/>
                </w:rPr>
                <w:t>г</w:t>
              </w:r>
            </w:smartTag>
            <w:proofErr w:type="gramStart"/>
            <w:r w:rsidRPr="00716966">
              <w:rPr>
                <w:sz w:val="22"/>
              </w:rPr>
              <w:t>.Ю</w:t>
            </w:r>
            <w:proofErr w:type="gramEnd"/>
            <w:r w:rsidRPr="00716966">
              <w:rPr>
                <w:sz w:val="22"/>
              </w:rPr>
              <w:t>горск</w:t>
            </w:r>
            <w:proofErr w:type="spellEnd"/>
            <w:r w:rsidRPr="00716966">
              <w:rPr>
                <w:sz w:val="22"/>
              </w:rPr>
              <w:t xml:space="preserve">, Ханты-Мансийский автономный округ– Югра, Тюменская обл., тел. 8 (34675) 5-00-42. </w:t>
            </w:r>
          </w:p>
          <w:p w:rsidR="00C22916" w:rsidRPr="00716966" w:rsidRDefault="00C22916" w:rsidP="009F5000">
            <w:pPr>
              <w:keepNext/>
              <w:keepLines/>
              <w:widowControl w:val="0"/>
              <w:suppressLineNumbers/>
            </w:pPr>
            <w:r w:rsidRPr="00716966">
              <w:rPr>
                <w:sz w:val="22"/>
              </w:rPr>
              <w:t xml:space="preserve">Контактное  лицо заказчика: Комлева Лидия Борисовна, главный специалист  по  охране труда отдела по труду управления  экономической политики администрации города Югорска, </w:t>
            </w:r>
          </w:p>
          <w:p w:rsidR="00C22916" w:rsidRPr="00716966" w:rsidRDefault="00C22916" w:rsidP="009F5000">
            <w:pPr>
              <w:rPr>
                <w:u w:val="single"/>
                <w:lang w:val="en-US"/>
              </w:rPr>
            </w:pPr>
            <w:r w:rsidRPr="00716966">
              <w:rPr>
                <w:sz w:val="22"/>
              </w:rPr>
              <w:t>тел</w:t>
            </w:r>
            <w:r w:rsidRPr="00716966">
              <w:rPr>
                <w:sz w:val="22"/>
                <w:lang w:val="en-US"/>
              </w:rPr>
              <w:t xml:space="preserve">. 8 (34675) 5-00-42, Email: </w:t>
            </w:r>
            <w:r w:rsidRPr="00716966">
              <w:rPr>
                <w:sz w:val="22"/>
                <w:u w:val="single"/>
                <w:lang w:val="en-US"/>
              </w:rPr>
              <w:t>trud@ugorsk.ru</w:t>
            </w:r>
          </w:p>
        </w:tc>
      </w:tr>
      <w:tr w:rsidR="00C22916" w:rsidRPr="003A2D12" w:rsidTr="009F5000">
        <w:tc>
          <w:tcPr>
            <w:tcW w:w="540"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2</w:t>
            </w:r>
          </w:p>
        </w:tc>
        <w:tc>
          <w:tcPr>
            <w:tcW w:w="2977"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Наименование уполномоченного органа по размещению заказов, контактная информация</w:t>
            </w:r>
          </w:p>
        </w:tc>
        <w:tc>
          <w:tcPr>
            <w:tcW w:w="6660" w:type="dxa"/>
            <w:tcBorders>
              <w:top w:val="single" w:sz="4" w:space="0" w:color="auto"/>
              <w:left w:val="single" w:sz="4" w:space="0" w:color="auto"/>
              <w:bottom w:val="single" w:sz="4" w:space="0" w:color="auto"/>
              <w:right w:val="single" w:sz="4" w:space="0" w:color="auto"/>
            </w:tcBorders>
          </w:tcPr>
          <w:p w:rsidR="00C22916" w:rsidRPr="00716966" w:rsidRDefault="00C22916" w:rsidP="009F5000">
            <w:pPr>
              <w:jc w:val="left"/>
            </w:pPr>
            <w:r w:rsidRPr="00716966">
              <w:rPr>
                <w:sz w:val="22"/>
                <w:szCs w:val="22"/>
              </w:rPr>
              <w:t>Администрация города Югорска.</w:t>
            </w:r>
          </w:p>
          <w:p w:rsidR="00C22916" w:rsidRPr="00716966" w:rsidRDefault="00C22916" w:rsidP="009F5000">
            <w:r w:rsidRPr="00716966">
              <w:rPr>
                <w:sz w:val="22"/>
                <w:szCs w:val="22"/>
              </w:rPr>
              <w:t>Обеспечение функций уполномоченного органа по размещению муниципального заказа осуществляет управление экономической политики администрации города Югорска.</w:t>
            </w:r>
          </w:p>
          <w:p w:rsidR="00C22916" w:rsidRPr="00716966" w:rsidRDefault="00C22916" w:rsidP="009F5000">
            <w:r w:rsidRPr="00716966">
              <w:rPr>
                <w:sz w:val="22"/>
                <w:szCs w:val="22"/>
              </w:rPr>
              <w:t>Контактное лицо  уполномоченного органа по организационным вопросам:</w:t>
            </w:r>
            <w:r w:rsidRPr="00716966">
              <w:rPr>
                <w:sz w:val="22"/>
                <w:szCs w:val="22"/>
              </w:rPr>
              <w:br/>
              <w:t>- начальник отдела по муниципальным закупкам управления экономической политики администрации города Югорска – Захарова Наталья Борисовна, телефон: (34675) 5-00-37.</w:t>
            </w:r>
            <w:r w:rsidRPr="00716966">
              <w:rPr>
                <w:sz w:val="22"/>
                <w:szCs w:val="22"/>
              </w:rPr>
              <w:br/>
              <w:t xml:space="preserve">Адрес уполномоченного органа по размещению заказов: 628260, Ханты-Мансийский автономный округ - Югра, Тюменская обл.,  г. Югорск, ул. 40 лет Победы, 11, (каб. 310). </w:t>
            </w:r>
          </w:p>
          <w:p w:rsidR="00C22916" w:rsidRPr="00716966" w:rsidRDefault="00C22916" w:rsidP="009F5000">
            <w:r w:rsidRPr="00716966">
              <w:rPr>
                <w:sz w:val="22"/>
                <w:szCs w:val="22"/>
              </w:rPr>
              <w:t xml:space="preserve">Официальный сайт: </w:t>
            </w:r>
            <w:r w:rsidRPr="00716966">
              <w:rPr>
                <w:sz w:val="22"/>
                <w:szCs w:val="22"/>
                <w:lang w:val="en-US"/>
              </w:rPr>
              <w:t>www</w:t>
            </w:r>
            <w:r w:rsidRPr="00716966">
              <w:rPr>
                <w:sz w:val="22"/>
                <w:szCs w:val="22"/>
              </w:rPr>
              <w:t>.</w:t>
            </w:r>
            <w:proofErr w:type="spellStart"/>
            <w:r w:rsidRPr="00716966">
              <w:rPr>
                <w:sz w:val="22"/>
                <w:szCs w:val="22"/>
                <w:lang w:val="en-US"/>
              </w:rPr>
              <w:t>zakupki</w:t>
            </w:r>
            <w:proofErr w:type="spellEnd"/>
            <w:r w:rsidRPr="00716966">
              <w:rPr>
                <w:sz w:val="22"/>
                <w:szCs w:val="22"/>
              </w:rPr>
              <w:t>.</w:t>
            </w:r>
            <w:proofErr w:type="spellStart"/>
            <w:r w:rsidRPr="00716966">
              <w:rPr>
                <w:sz w:val="22"/>
                <w:szCs w:val="22"/>
                <w:lang w:val="en-US"/>
              </w:rPr>
              <w:t>gov</w:t>
            </w:r>
            <w:proofErr w:type="spellEnd"/>
            <w:r w:rsidRPr="00716966">
              <w:rPr>
                <w:sz w:val="22"/>
                <w:szCs w:val="22"/>
              </w:rPr>
              <w:t>.</w:t>
            </w:r>
            <w:proofErr w:type="spellStart"/>
            <w:r w:rsidRPr="00716966">
              <w:rPr>
                <w:sz w:val="22"/>
                <w:szCs w:val="22"/>
                <w:lang w:val="en-US"/>
              </w:rPr>
              <w:t>ru</w:t>
            </w:r>
            <w:proofErr w:type="spellEnd"/>
          </w:p>
        </w:tc>
      </w:tr>
      <w:tr w:rsidR="00C22916" w:rsidRPr="003A2D12" w:rsidTr="009F5000">
        <w:tc>
          <w:tcPr>
            <w:tcW w:w="540"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3</w:t>
            </w:r>
          </w:p>
        </w:tc>
        <w:tc>
          <w:tcPr>
            <w:tcW w:w="2977"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Наименование специализированной организации, контактная информация</w:t>
            </w:r>
          </w:p>
        </w:tc>
        <w:tc>
          <w:tcPr>
            <w:tcW w:w="6660"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Не назначена</w:t>
            </w:r>
          </w:p>
        </w:tc>
      </w:tr>
      <w:tr w:rsidR="00C22916" w:rsidRPr="003A2D12" w:rsidTr="009F5000">
        <w:tc>
          <w:tcPr>
            <w:tcW w:w="540"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4</w:t>
            </w:r>
          </w:p>
        </w:tc>
        <w:tc>
          <w:tcPr>
            <w:tcW w:w="2977"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Вид и предмет конкурса</w:t>
            </w:r>
          </w:p>
        </w:tc>
        <w:tc>
          <w:tcPr>
            <w:tcW w:w="6660" w:type="dxa"/>
            <w:tcBorders>
              <w:top w:val="single" w:sz="4" w:space="0" w:color="auto"/>
              <w:left w:val="single" w:sz="4" w:space="0" w:color="auto"/>
              <w:bottom w:val="single" w:sz="4" w:space="0" w:color="auto"/>
              <w:right w:val="single" w:sz="4" w:space="0" w:color="auto"/>
            </w:tcBorders>
          </w:tcPr>
          <w:p w:rsidR="00C22916" w:rsidRPr="00716966" w:rsidRDefault="00C22916" w:rsidP="009F5000">
            <w:pPr>
              <w:pStyle w:val="ConsPlusNormal"/>
              <w:widowControl/>
              <w:snapToGrid w:val="0"/>
              <w:ind w:right="117" w:firstLine="0"/>
              <w:jc w:val="both"/>
              <w:rPr>
                <w:rFonts w:ascii="Times New Roman" w:hAnsi="Times New Roman"/>
                <w:sz w:val="22"/>
                <w:szCs w:val="22"/>
              </w:rPr>
            </w:pPr>
            <w:r w:rsidRPr="00716966">
              <w:rPr>
                <w:rFonts w:ascii="Times New Roman" w:hAnsi="Times New Roman"/>
                <w:sz w:val="22"/>
                <w:szCs w:val="22"/>
              </w:rPr>
              <w:t>Открытый конкурс на право заключения муниципальных контрактов на оказание услуг по страхованию лиц, замещающих муниципальные должности, и муниципальных служащих на случай причинения вреда здоровью, страхования имущества лиц, замещающих муниципальные должности и муниципальных служащих:</w:t>
            </w:r>
          </w:p>
          <w:p w:rsidR="00C22916" w:rsidRPr="00716966" w:rsidRDefault="00C22916" w:rsidP="009F5000">
            <w:r w:rsidRPr="00716966">
              <w:rPr>
                <w:b/>
                <w:sz w:val="22"/>
                <w:szCs w:val="22"/>
              </w:rPr>
              <w:t>Лот №1</w:t>
            </w:r>
            <w:r w:rsidRPr="00716966">
              <w:rPr>
                <w:sz w:val="22"/>
                <w:szCs w:val="22"/>
              </w:rPr>
              <w:t xml:space="preserve"> - страхование лиц, замещающих муниципальные должности, на случай причинения вреда здоровью.</w:t>
            </w:r>
          </w:p>
          <w:p w:rsidR="00C22916" w:rsidRPr="00716966" w:rsidRDefault="00C22916" w:rsidP="009F5000">
            <w:pPr>
              <w:rPr>
                <w:b/>
              </w:rPr>
            </w:pPr>
            <w:r w:rsidRPr="00716966">
              <w:rPr>
                <w:b/>
                <w:sz w:val="22"/>
                <w:szCs w:val="22"/>
              </w:rPr>
              <w:t>Лот №2 -</w:t>
            </w:r>
            <w:r w:rsidRPr="00716966">
              <w:rPr>
                <w:sz w:val="22"/>
                <w:szCs w:val="22"/>
              </w:rPr>
              <w:t xml:space="preserve"> страхование муниципальных служащих, на случай причинения вреда здоровью.</w:t>
            </w:r>
            <w:r w:rsidRPr="00716966">
              <w:rPr>
                <w:b/>
                <w:sz w:val="22"/>
              </w:rPr>
              <w:t xml:space="preserve"> </w:t>
            </w:r>
          </w:p>
          <w:p w:rsidR="00C22916" w:rsidRDefault="00C22916" w:rsidP="009F5000">
            <w:r w:rsidRPr="00716966">
              <w:rPr>
                <w:b/>
                <w:sz w:val="22"/>
                <w:szCs w:val="22"/>
              </w:rPr>
              <w:t>Лот №3</w:t>
            </w:r>
            <w:r w:rsidRPr="00716966">
              <w:rPr>
                <w:sz w:val="22"/>
                <w:szCs w:val="22"/>
              </w:rPr>
              <w:t xml:space="preserve"> - страхование </w:t>
            </w:r>
            <w:r>
              <w:rPr>
                <w:sz w:val="22"/>
                <w:szCs w:val="22"/>
              </w:rPr>
              <w:t xml:space="preserve">транспорта </w:t>
            </w:r>
            <w:r w:rsidRPr="00716966">
              <w:rPr>
                <w:sz w:val="22"/>
                <w:szCs w:val="22"/>
              </w:rPr>
              <w:t xml:space="preserve"> лиц, зам</w:t>
            </w:r>
            <w:r>
              <w:rPr>
                <w:sz w:val="22"/>
                <w:szCs w:val="22"/>
              </w:rPr>
              <w:t xml:space="preserve">ещающих муниципальные должности  </w:t>
            </w:r>
          </w:p>
          <w:p w:rsidR="00C22916" w:rsidRPr="00716966" w:rsidRDefault="00C22916" w:rsidP="009F5000">
            <w:r w:rsidRPr="005A1A4A">
              <w:rPr>
                <w:b/>
                <w:sz w:val="22"/>
                <w:szCs w:val="22"/>
              </w:rPr>
              <w:t>Лот №4</w:t>
            </w:r>
            <w:r>
              <w:rPr>
                <w:sz w:val="22"/>
                <w:szCs w:val="22"/>
              </w:rPr>
              <w:t xml:space="preserve">- </w:t>
            </w:r>
            <w:r w:rsidRPr="00716966">
              <w:rPr>
                <w:sz w:val="22"/>
                <w:szCs w:val="22"/>
              </w:rPr>
              <w:t>страхование имущества</w:t>
            </w:r>
            <w:r>
              <w:rPr>
                <w:sz w:val="22"/>
                <w:szCs w:val="22"/>
              </w:rPr>
              <w:t xml:space="preserve"> лиц, замещающих муниципальные должности</w:t>
            </w:r>
          </w:p>
          <w:p w:rsidR="00C22916" w:rsidRPr="00716966" w:rsidRDefault="00C22916" w:rsidP="009F5000">
            <w:pPr>
              <w:rPr>
                <w:b/>
              </w:rPr>
            </w:pPr>
            <w:r>
              <w:rPr>
                <w:b/>
                <w:sz w:val="22"/>
                <w:szCs w:val="22"/>
              </w:rPr>
              <w:t>Лот № 5</w:t>
            </w:r>
            <w:r w:rsidRPr="00716966">
              <w:rPr>
                <w:b/>
                <w:sz w:val="22"/>
                <w:szCs w:val="22"/>
              </w:rPr>
              <w:t xml:space="preserve"> -</w:t>
            </w:r>
            <w:r w:rsidRPr="00716966">
              <w:rPr>
                <w:sz w:val="22"/>
                <w:szCs w:val="22"/>
              </w:rPr>
              <w:t xml:space="preserve"> страхование имущества</w:t>
            </w:r>
            <w:r>
              <w:rPr>
                <w:sz w:val="22"/>
                <w:szCs w:val="22"/>
              </w:rPr>
              <w:t xml:space="preserve"> </w:t>
            </w:r>
            <w:r w:rsidRPr="00716966">
              <w:rPr>
                <w:sz w:val="22"/>
                <w:szCs w:val="22"/>
              </w:rPr>
              <w:t>муниципальных служащих.</w:t>
            </w:r>
          </w:p>
        </w:tc>
      </w:tr>
      <w:tr w:rsidR="00C22916" w:rsidRPr="003A2D12" w:rsidTr="009F5000">
        <w:tc>
          <w:tcPr>
            <w:tcW w:w="540"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5.</w:t>
            </w:r>
          </w:p>
        </w:tc>
        <w:tc>
          <w:tcPr>
            <w:tcW w:w="2977"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Краткая характеристика выполняемых и сопутствующих работ</w:t>
            </w:r>
          </w:p>
        </w:tc>
        <w:tc>
          <w:tcPr>
            <w:tcW w:w="6660" w:type="dxa"/>
            <w:tcBorders>
              <w:top w:val="single" w:sz="4" w:space="0" w:color="auto"/>
              <w:left w:val="single" w:sz="4" w:space="0" w:color="auto"/>
              <w:bottom w:val="single" w:sz="4" w:space="0" w:color="auto"/>
              <w:right w:val="single" w:sz="4" w:space="0" w:color="auto"/>
            </w:tcBorders>
          </w:tcPr>
          <w:p w:rsidR="00C22916" w:rsidRPr="00716966" w:rsidRDefault="00C22916" w:rsidP="009F5000">
            <w:pPr>
              <w:pStyle w:val="2-11"/>
              <w:snapToGrid w:val="0"/>
            </w:pPr>
            <w:r w:rsidRPr="00716966">
              <w:rPr>
                <w:sz w:val="22"/>
                <w:szCs w:val="22"/>
              </w:rPr>
              <w:t xml:space="preserve">Характеристика оказываемых и сопутствующих  услуг указана   в технической части конкурсной документации </w:t>
            </w:r>
          </w:p>
        </w:tc>
      </w:tr>
      <w:tr w:rsidR="00C22916" w:rsidRPr="003A2D12" w:rsidTr="009F5000">
        <w:tc>
          <w:tcPr>
            <w:tcW w:w="540"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6.</w:t>
            </w:r>
          </w:p>
        </w:tc>
        <w:tc>
          <w:tcPr>
            <w:tcW w:w="2977"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Место, условия и срок поставки товаров, выполнения работ, оказание услуг</w:t>
            </w:r>
          </w:p>
        </w:tc>
        <w:tc>
          <w:tcPr>
            <w:tcW w:w="6660" w:type="dxa"/>
            <w:tcBorders>
              <w:top w:val="single" w:sz="4" w:space="0" w:color="auto"/>
              <w:left w:val="single" w:sz="4" w:space="0" w:color="auto"/>
              <w:bottom w:val="single" w:sz="4" w:space="0" w:color="auto"/>
              <w:right w:val="single" w:sz="4" w:space="0" w:color="auto"/>
            </w:tcBorders>
          </w:tcPr>
          <w:p w:rsidR="00C22916" w:rsidRPr="00716966" w:rsidRDefault="00C22916" w:rsidP="009F5000">
            <w:pPr>
              <w:pStyle w:val="ab"/>
              <w:tabs>
                <w:tab w:val="left" w:pos="0"/>
                <w:tab w:val="left" w:pos="360"/>
              </w:tabs>
              <w:snapToGrid w:val="0"/>
              <w:spacing w:after="0"/>
              <w:rPr>
                <w:color w:val="000000"/>
              </w:rPr>
            </w:pPr>
            <w:r w:rsidRPr="00716966">
              <w:rPr>
                <w:color w:val="000000"/>
                <w:sz w:val="22"/>
              </w:rPr>
              <w:t>На территории Российской Федерации и за ее пределами  в соответствии с потребностями заказчика, отраженными в технической части конкурсной документации.</w:t>
            </w:r>
          </w:p>
          <w:p w:rsidR="00C22916" w:rsidRPr="00716966" w:rsidRDefault="00C22916" w:rsidP="009F5000">
            <w:pPr>
              <w:pStyle w:val="ab"/>
              <w:tabs>
                <w:tab w:val="left" w:pos="0"/>
                <w:tab w:val="left" w:pos="360"/>
              </w:tabs>
              <w:snapToGrid w:val="0"/>
              <w:spacing w:after="0"/>
              <w:rPr>
                <w:color w:val="000000"/>
              </w:rPr>
            </w:pPr>
            <w:r w:rsidRPr="00716966">
              <w:rPr>
                <w:color w:val="000000"/>
                <w:sz w:val="22"/>
              </w:rPr>
              <w:t xml:space="preserve"> Период действия полиса:</w:t>
            </w:r>
          </w:p>
          <w:p w:rsidR="00C22916" w:rsidRPr="00716966" w:rsidRDefault="00C22916" w:rsidP="009F5000">
            <w:pPr>
              <w:pStyle w:val="ab"/>
              <w:tabs>
                <w:tab w:val="left" w:pos="0"/>
                <w:tab w:val="left" w:pos="360"/>
              </w:tabs>
              <w:snapToGrid w:val="0"/>
              <w:spacing w:after="0"/>
              <w:rPr>
                <w:color w:val="000000"/>
              </w:rPr>
            </w:pPr>
            <w:r w:rsidRPr="00716966">
              <w:rPr>
                <w:color w:val="000000"/>
                <w:sz w:val="22"/>
              </w:rPr>
              <w:t>- по лоту № 1  -  с 10 мая 201</w:t>
            </w:r>
            <w:r>
              <w:rPr>
                <w:color w:val="000000"/>
                <w:sz w:val="22"/>
              </w:rPr>
              <w:t>4</w:t>
            </w:r>
            <w:r w:rsidRPr="00716966">
              <w:rPr>
                <w:color w:val="000000"/>
                <w:sz w:val="22"/>
              </w:rPr>
              <w:t xml:space="preserve"> года по 09 мая 201</w:t>
            </w:r>
            <w:r>
              <w:rPr>
                <w:color w:val="000000"/>
                <w:sz w:val="22"/>
              </w:rPr>
              <w:t>5</w:t>
            </w:r>
            <w:r w:rsidRPr="00716966">
              <w:rPr>
                <w:color w:val="000000"/>
                <w:sz w:val="22"/>
              </w:rPr>
              <w:t xml:space="preserve"> года;</w:t>
            </w:r>
          </w:p>
          <w:p w:rsidR="00C22916" w:rsidRPr="00716966" w:rsidRDefault="00C22916" w:rsidP="009F5000">
            <w:pPr>
              <w:pStyle w:val="ab"/>
              <w:tabs>
                <w:tab w:val="left" w:pos="0"/>
                <w:tab w:val="left" w:pos="360"/>
              </w:tabs>
              <w:snapToGrid w:val="0"/>
              <w:spacing w:after="0"/>
              <w:rPr>
                <w:color w:val="000000"/>
              </w:rPr>
            </w:pPr>
            <w:r w:rsidRPr="00716966">
              <w:rPr>
                <w:color w:val="000000"/>
                <w:sz w:val="22"/>
              </w:rPr>
              <w:t>- по лоту № 2  -  с 19 мая 201</w:t>
            </w:r>
            <w:r>
              <w:rPr>
                <w:color w:val="000000"/>
                <w:sz w:val="22"/>
              </w:rPr>
              <w:t>4</w:t>
            </w:r>
            <w:r w:rsidRPr="00716966">
              <w:rPr>
                <w:color w:val="000000"/>
                <w:sz w:val="22"/>
              </w:rPr>
              <w:t xml:space="preserve"> года по 18 мая 201</w:t>
            </w:r>
            <w:r>
              <w:rPr>
                <w:color w:val="000000"/>
                <w:sz w:val="22"/>
              </w:rPr>
              <w:t>5</w:t>
            </w:r>
            <w:r w:rsidRPr="00716966">
              <w:rPr>
                <w:color w:val="000000"/>
                <w:sz w:val="22"/>
              </w:rPr>
              <w:t xml:space="preserve"> года </w:t>
            </w:r>
          </w:p>
          <w:p w:rsidR="00C22916" w:rsidRPr="00716966" w:rsidRDefault="00C22916" w:rsidP="009F5000">
            <w:pPr>
              <w:pStyle w:val="ab"/>
              <w:tabs>
                <w:tab w:val="left" w:pos="0"/>
                <w:tab w:val="left" w:pos="360"/>
              </w:tabs>
              <w:snapToGrid w:val="0"/>
              <w:spacing w:after="0"/>
              <w:rPr>
                <w:color w:val="000000"/>
              </w:rPr>
            </w:pPr>
            <w:r w:rsidRPr="00716966">
              <w:rPr>
                <w:color w:val="000000"/>
                <w:sz w:val="22"/>
              </w:rPr>
              <w:lastRenderedPageBreak/>
              <w:t>- по лоту № 3 –  с 18 мая 201</w:t>
            </w:r>
            <w:r>
              <w:rPr>
                <w:color w:val="000000"/>
                <w:sz w:val="22"/>
              </w:rPr>
              <w:t>4</w:t>
            </w:r>
            <w:r w:rsidRPr="00716966">
              <w:rPr>
                <w:color w:val="000000"/>
                <w:sz w:val="22"/>
              </w:rPr>
              <w:t xml:space="preserve"> года по 17 мая 201</w:t>
            </w:r>
            <w:r>
              <w:rPr>
                <w:color w:val="000000"/>
                <w:sz w:val="22"/>
              </w:rPr>
              <w:t>5</w:t>
            </w:r>
            <w:r w:rsidRPr="00716966">
              <w:rPr>
                <w:color w:val="000000"/>
                <w:sz w:val="22"/>
              </w:rPr>
              <w:t xml:space="preserve"> года</w:t>
            </w:r>
          </w:p>
          <w:p w:rsidR="00C22916" w:rsidRDefault="00C22916" w:rsidP="009F5000">
            <w:pPr>
              <w:pStyle w:val="ab"/>
              <w:tabs>
                <w:tab w:val="left" w:pos="0"/>
                <w:tab w:val="left" w:pos="360"/>
              </w:tabs>
              <w:snapToGrid w:val="0"/>
              <w:spacing w:after="0"/>
              <w:rPr>
                <w:color w:val="000000"/>
              </w:rPr>
            </w:pPr>
            <w:r w:rsidRPr="00716966">
              <w:rPr>
                <w:color w:val="000000"/>
                <w:sz w:val="22"/>
              </w:rPr>
              <w:t>- по лоту № 4  -  с 18 мая 201</w:t>
            </w:r>
            <w:r>
              <w:rPr>
                <w:color w:val="000000"/>
                <w:sz w:val="22"/>
              </w:rPr>
              <w:t>4</w:t>
            </w:r>
            <w:r w:rsidRPr="00716966">
              <w:rPr>
                <w:color w:val="000000"/>
                <w:sz w:val="22"/>
              </w:rPr>
              <w:t xml:space="preserve"> года по 17 мая 201</w:t>
            </w:r>
            <w:r>
              <w:rPr>
                <w:color w:val="000000"/>
                <w:sz w:val="22"/>
              </w:rPr>
              <w:t>5</w:t>
            </w:r>
            <w:r w:rsidRPr="00716966">
              <w:rPr>
                <w:color w:val="000000"/>
                <w:sz w:val="22"/>
              </w:rPr>
              <w:t xml:space="preserve"> года </w:t>
            </w:r>
          </w:p>
          <w:p w:rsidR="00C22916" w:rsidRPr="00716966" w:rsidRDefault="00C22916" w:rsidP="009F5000">
            <w:pPr>
              <w:pStyle w:val="ab"/>
              <w:tabs>
                <w:tab w:val="left" w:pos="0"/>
                <w:tab w:val="left" w:pos="360"/>
              </w:tabs>
              <w:snapToGrid w:val="0"/>
              <w:spacing w:after="0"/>
              <w:rPr>
                <w:color w:val="000000"/>
              </w:rPr>
            </w:pPr>
            <w:r>
              <w:rPr>
                <w:color w:val="000000"/>
                <w:sz w:val="22"/>
              </w:rPr>
              <w:t xml:space="preserve">- </w:t>
            </w:r>
            <w:r w:rsidRPr="00716966">
              <w:rPr>
                <w:color w:val="000000"/>
                <w:sz w:val="22"/>
              </w:rPr>
              <w:t>по лоту № 4</w:t>
            </w:r>
            <w:r>
              <w:rPr>
                <w:color w:val="000000"/>
                <w:sz w:val="22"/>
              </w:rPr>
              <w:t xml:space="preserve">5 -  с 18 мая 2013 года по </w:t>
            </w:r>
            <w:r w:rsidRPr="00716966">
              <w:rPr>
                <w:color w:val="000000"/>
                <w:sz w:val="22"/>
              </w:rPr>
              <w:t xml:space="preserve">17 мая 2014 года </w:t>
            </w:r>
          </w:p>
        </w:tc>
      </w:tr>
      <w:tr w:rsidR="00C22916" w:rsidRPr="003A2D12" w:rsidTr="009F5000">
        <w:tc>
          <w:tcPr>
            <w:tcW w:w="540" w:type="dxa"/>
            <w:tcBorders>
              <w:top w:val="single" w:sz="4" w:space="0" w:color="auto"/>
              <w:left w:val="single" w:sz="4" w:space="0" w:color="auto"/>
              <w:bottom w:val="single" w:sz="4" w:space="0" w:color="auto"/>
              <w:right w:val="single" w:sz="4" w:space="0" w:color="auto"/>
            </w:tcBorders>
          </w:tcPr>
          <w:p w:rsidR="00C22916" w:rsidRPr="00376931" w:rsidRDefault="00C22916" w:rsidP="009F5000">
            <w:r w:rsidRPr="00376931">
              <w:rPr>
                <w:sz w:val="22"/>
                <w:szCs w:val="22"/>
              </w:rPr>
              <w:lastRenderedPageBreak/>
              <w:t>7</w:t>
            </w:r>
          </w:p>
        </w:tc>
        <w:tc>
          <w:tcPr>
            <w:tcW w:w="2977" w:type="dxa"/>
            <w:tcBorders>
              <w:top w:val="single" w:sz="4" w:space="0" w:color="auto"/>
              <w:left w:val="single" w:sz="4" w:space="0" w:color="auto"/>
              <w:bottom w:val="single" w:sz="4" w:space="0" w:color="auto"/>
              <w:right w:val="single" w:sz="4" w:space="0" w:color="auto"/>
            </w:tcBorders>
          </w:tcPr>
          <w:p w:rsidR="00C22916" w:rsidRPr="00376931" w:rsidRDefault="00C22916" w:rsidP="009F5000">
            <w:r w:rsidRPr="00376931">
              <w:rPr>
                <w:sz w:val="22"/>
                <w:szCs w:val="22"/>
              </w:rPr>
              <w:t>Начальная (максимальная) цена контракта (цена лота)</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rsidR="00C22916" w:rsidRPr="00376931" w:rsidRDefault="00C22916" w:rsidP="009F5000">
            <w:pPr>
              <w:snapToGrid w:val="0"/>
              <w:rPr>
                <w:u w:val="single"/>
              </w:rPr>
            </w:pPr>
            <w:r w:rsidRPr="00376931">
              <w:rPr>
                <w:sz w:val="22"/>
              </w:rPr>
              <w:t xml:space="preserve">Лот № 1 -   </w:t>
            </w:r>
            <w:r w:rsidR="00142DEE">
              <w:rPr>
                <w:sz w:val="22"/>
              </w:rPr>
              <w:t xml:space="preserve"> </w:t>
            </w:r>
            <w:r w:rsidR="00700C99">
              <w:rPr>
                <w:sz w:val="22"/>
                <w:u w:val="single"/>
              </w:rPr>
              <w:t>11 287,6</w:t>
            </w:r>
            <w:r w:rsidR="00142DEE">
              <w:rPr>
                <w:sz w:val="22"/>
                <w:u w:val="single"/>
              </w:rPr>
              <w:t xml:space="preserve"> </w:t>
            </w:r>
            <w:r w:rsidRPr="00376931">
              <w:rPr>
                <w:sz w:val="22"/>
                <w:u w:val="single"/>
              </w:rPr>
              <w:t>рублей</w:t>
            </w:r>
          </w:p>
          <w:p w:rsidR="00C22916" w:rsidRPr="00B679B0" w:rsidRDefault="00C22916" w:rsidP="009F5000">
            <w:pPr>
              <w:rPr>
                <w:u w:val="single"/>
              </w:rPr>
            </w:pPr>
            <w:r w:rsidRPr="00376931">
              <w:rPr>
                <w:sz w:val="22"/>
              </w:rPr>
              <w:t xml:space="preserve">Лот № 2 -   </w:t>
            </w:r>
            <w:r w:rsidR="00142DEE">
              <w:rPr>
                <w:sz w:val="22"/>
              </w:rPr>
              <w:t xml:space="preserve"> </w:t>
            </w:r>
            <w:r w:rsidR="00700C99">
              <w:rPr>
                <w:sz w:val="22"/>
                <w:u w:val="single"/>
              </w:rPr>
              <w:t>275112,3</w:t>
            </w:r>
            <w:r w:rsidRPr="00B679B0">
              <w:rPr>
                <w:sz w:val="22"/>
                <w:u w:val="single"/>
              </w:rPr>
              <w:t xml:space="preserve"> рублей</w:t>
            </w:r>
          </w:p>
          <w:p w:rsidR="00C22916" w:rsidRPr="00B679B0" w:rsidRDefault="00C22916" w:rsidP="009F5000">
            <w:pPr>
              <w:rPr>
                <w:u w:val="single"/>
              </w:rPr>
            </w:pPr>
            <w:r w:rsidRPr="00B679B0">
              <w:rPr>
                <w:sz w:val="22"/>
              </w:rPr>
              <w:t xml:space="preserve">Лот № 3  - </w:t>
            </w:r>
            <w:r w:rsidR="00700C99">
              <w:rPr>
                <w:sz w:val="22"/>
              </w:rPr>
              <w:t xml:space="preserve">  </w:t>
            </w:r>
            <w:r w:rsidR="00700C99">
              <w:rPr>
                <w:sz w:val="22"/>
                <w:u w:val="single"/>
              </w:rPr>
              <w:t>93779,4</w:t>
            </w:r>
            <w:r w:rsidRPr="00B679B0">
              <w:rPr>
                <w:sz w:val="22"/>
                <w:u w:val="single"/>
              </w:rPr>
              <w:t xml:space="preserve">рублей </w:t>
            </w:r>
          </w:p>
          <w:p w:rsidR="00C22916" w:rsidRPr="00B679B0" w:rsidRDefault="00C22916" w:rsidP="009F5000">
            <w:pPr>
              <w:rPr>
                <w:u w:val="single"/>
              </w:rPr>
            </w:pPr>
            <w:r w:rsidRPr="00B679B0">
              <w:rPr>
                <w:sz w:val="22"/>
              </w:rPr>
              <w:t xml:space="preserve">Лот № 4 – </w:t>
            </w:r>
            <w:r w:rsidR="00700C99">
              <w:rPr>
                <w:sz w:val="22"/>
              </w:rPr>
              <w:t xml:space="preserve">  </w:t>
            </w:r>
            <w:r w:rsidR="00700C99">
              <w:rPr>
                <w:sz w:val="22"/>
                <w:u w:val="single"/>
              </w:rPr>
              <w:t>10478,8</w:t>
            </w:r>
            <w:r w:rsidR="00B679B0">
              <w:rPr>
                <w:sz w:val="22"/>
                <w:u w:val="single"/>
              </w:rPr>
              <w:t xml:space="preserve"> </w:t>
            </w:r>
            <w:r w:rsidRPr="00B679B0">
              <w:rPr>
                <w:sz w:val="22"/>
                <w:u w:val="single"/>
              </w:rPr>
              <w:t xml:space="preserve">  рублей</w:t>
            </w:r>
          </w:p>
          <w:p w:rsidR="00C22916" w:rsidRPr="005A1A4A" w:rsidRDefault="00C22916" w:rsidP="00700C99">
            <w:r w:rsidRPr="00B679B0">
              <w:rPr>
                <w:sz w:val="22"/>
              </w:rPr>
              <w:t xml:space="preserve">Лот № 5 -  </w:t>
            </w:r>
            <w:r w:rsidR="00700C99">
              <w:rPr>
                <w:sz w:val="22"/>
              </w:rPr>
              <w:t xml:space="preserve"> </w:t>
            </w:r>
            <w:r w:rsidR="00142DEE">
              <w:rPr>
                <w:sz w:val="22"/>
              </w:rPr>
              <w:t xml:space="preserve"> </w:t>
            </w:r>
            <w:r w:rsidR="00700C99">
              <w:rPr>
                <w:sz w:val="22"/>
                <w:u w:val="single"/>
              </w:rPr>
              <w:t>48119,7</w:t>
            </w:r>
            <w:r w:rsidR="00142DEE">
              <w:rPr>
                <w:sz w:val="22"/>
                <w:u w:val="single"/>
              </w:rPr>
              <w:t>,0</w:t>
            </w:r>
            <w:r w:rsidRPr="0019141A">
              <w:rPr>
                <w:sz w:val="22"/>
                <w:u w:val="single"/>
              </w:rPr>
              <w:t xml:space="preserve"> рублей</w:t>
            </w:r>
            <w:r>
              <w:rPr>
                <w:sz w:val="22"/>
              </w:rPr>
              <w:t>.</w:t>
            </w:r>
          </w:p>
        </w:tc>
      </w:tr>
      <w:tr w:rsidR="00C22916" w:rsidRPr="003A2D12" w:rsidTr="009F5000">
        <w:tc>
          <w:tcPr>
            <w:tcW w:w="540"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8.</w:t>
            </w:r>
          </w:p>
        </w:tc>
        <w:tc>
          <w:tcPr>
            <w:tcW w:w="2977"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Срок предоставления гарантии качества товара, работ, услуг</w:t>
            </w:r>
          </w:p>
        </w:tc>
        <w:tc>
          <w:tcPr>
            <w:tcW w:w="6660"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Не менее 12 месяцев со дня подписания актов приема-передачи выполненных работ</w:t>
            </w:r>
          </w:p>
        </w:tc>
      </w:tr>
      <w:tr w:rsidR="00C22916" w:rsidRPr="003A2D12" w:rsidTr="009F5000">
        <w:tc>
          <w:tcPr>
            <w:tcW w:w="540"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9.</w:t>
            </w:r>
          </w:p>
        </w:tc>
        <w:tc>
          <w:tcPr>
            <w:tcW w:w="2977"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Сведения о валюте, используемой для формирования цены контракта и расчетов с поставщиками</w:t>
            </w:r>
          </w:p>
        </w:tc>
        <w:tc>
          <w:tcPr>
            <w:tcW w:w="6660"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Валюта–рубль Российской Федерации</w:t>
            </w:r>
          </w:p>
        </w:tc>
      </w:tr>
      <w:tr w:rsidR="00C22916" w:rsidRPr="003A2D12" w:rsidTr="009F5000">
        <w:tc>
          <w:tcPr>
            <w:tcW w:w="540"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10.</w:t>
            </w:r>
          </w:p>
        </w:tc>
        <w:tc>
          <w:tcPr>
            <w:tcW w:w="2977"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Источник финансирования заказа</w:t>
            </w:r>
          </w:p>
        </w:tc>
        <w:tc>
          <w:tcPr>
            <w:tcW w:w="6660" w:type="dxa"/>
            <w:tcBorders>
              <w:top w:val="single" w:sz="4" w:space="0" w:color="auto"/>
              <w:left w:val="single" w:sz="4" w:space="0" w:color="auto"/>
              <w:bottom w:val="single" w:sz="4" w:space="0" w:color="auto"/>
              <w:right w:val="single" w:sz="4" w:space="0" w:color="auto"/>
            </w:tcBorders>
          </w:tcPr>
          <w:p w:rsidR="00C22916" w:rsidRPr="00716966" w:rsidRDefault="00C22916" w:rsidP="00C22916">
            <w:r>
              <w:rPr>
                <w:sz w:val="22"/>
                <w:szCs w:val="22"/>
              </w:rPr>
              <w:t>Бюджет города Югорска на 2014</w:t>
            </w:r>
            <w:r w:rsidRPr="00716966">
              <w:rPr>
                <w:sz w:val="22"/>
                <w:szCs w:val="22"/>
              </w:rPr>
              <w:t xml:space="preserve">  год</w:t>
            </w:r>
          </w:p>
        </w:tc>
      </w:tr>
      <w:tr w:rsidR="00C22916" w:rsidRPr="003A2D12" w:rsidTr="009F5000">
        <w:tc>
          <w:tcPr>
            <w:tcW w:w="540"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11.</w:t>
            </w:r>
          </w:p>
        </w:tc>
        <w:tc>
          <w:tcPr>
            <w:tcW w:w="2977"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Форма, срок и порядок оплаты выполненных работ</w:t>
            </w:r>
          </w:p>
        </w:tc>
        <w:tc>
          <w:tcPr>
            <w:tcW w:w="6660" w:type="dxa"/>
            <w:tcBorders>
              <w:top w:val="single" w:sz="4" w:space="0" w:color="auto"/>
              <w:left w:val="single" w:sz="4" w:space="0" w:color="auto"/>
              <w:bottom w:val="single" w:sz="4" w:space="0" w:color="auto"/>
              <w:right w:val="single" w:sz="4" w:space="0" w:color="auto"/>
            </w:tcBorders>
          </w:tcPr>
          <w:p w:rsidR="00C22916" w:rsidRPr="00716966" w:rsidRDefault="00C22916" w:rsidP="009F5000">
            <w:pPr>
              <w:shd w:val="clear" w:color="auto" w:fill="FFFFFF"/>
              <w:snapToGrid w:val="0"/>
              <w:spacing w:after="0"/>
              <w:ind w:right="21"/>
            </w:pPr>
            <w:r w:rsidRPr="00716966">
              <w:rPr>
                <w:sz w:val="22"/>
                <w:szCs w:val="22"/>
              </w:rPr>
              <w:t>Расчеты производятся единовременным платежом путем перечисления денежных средств на расчетный счет Страховщика, в соответствии с выставленным счетом Страховщика, в течение 10 дней с момента получения счета.</w:t>
            </w:r>
          </w:p>
        </w:tc>
      </w:tr>
      <w:tr w:rsidR="00C22916" w:rsidRPr="003A2D12" w:rsidTr="009F5000">
        <w:tc>
          <w:tcPr>
            <w:tcW w:w="540"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12.</w:t>
            </w:r>
          </w:p>
        </w:tc>
        <w:tc>
          <w:tcPr>
            <w:tcW w:w="2977"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Требования к участникам размещения заказа</w:t>
            </w:r>
          </w:p>
        </w:tc>
        <w:tc>
          <w:tcPr>
            <w:tcW w:w="6660"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В конкурсе могут принимать участие юридические лица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tc>
      </w:tr>
      <w:tr w:rsidR="00C22916" w:rsidRPr="003A2D12" w:rsidTr="009F5000">
        <w:tc>
          <w:tcPr>
            <w:tcW w:w="540"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 xml:space="preserve">13.                                                                                                   </w:t>
            </w:r>
          </w:p>
        </w:tc>
        <w:tc>
          <w:tcPr>
            <w:tcW w:w="2977"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 xml:space="preserve">Обязательные требования к участникам размещения заказа </w:t>
            </w:r>
          </w:p>
        </w:tc>
        <w:tc>
          <w:tcPr>
            <w:tcW w:w="6660"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 xml:space="preserve">Чтобы претендовать на получение Муниципального контракта, Участник размещения заказа должен удовлетворять следующим обязательным требованиям: </w:t>
            </w:r>
          </w:p>
          <w:p w:rsidR="00C22916" w:rsidRPr="00716966" w:rsidRDefault="00C22916" w:rsidP="009F5000">
            <w:r w:rsidRPr="00716966">
              <w:rPr>
                <w:sz w:val="22"/>
                <w:szCs w:val="22"/>
              </w:rPr>
              <w:t xml:space="preserve">-требованию о </w:t>
            </w:r>
            <w:proofErr w:type="spellStart"/>
            <w:r w:rsidRPr="00716966">
              <w:rPr>
                <w:sz w:val="22"/>
                <w:szCs w:val="22"/>
              </w:rPr>
              <w:t>непроведении</w:t>
            </w:r>
            <w:proofErr w:type="spellEnd"/>
            <w:r w:rsidRPr="00716966">
              <w:rPr>
                <w:sz w:val="22"/>
                <w:szCs w:val="22"/>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C22916" w:rsidRPr="00716966" w:rsidRDefault="00C22916" w:rsidP="009F5000">
            <w:r w:rsidRPr="00716966">
              <w:rPr>
                <w:sz w:val="22"/>
                <w:szCs w:val="22"/>
              </w:rPr>
              <w:t xml:space="preserve"> -требованию о </w:t>
            </w:r>
            <w:proofErr w:type="spellStart"/>
            <w:r w:rsidRPr="00716966">
              <w:rPr>
                <w:sz w:val="22"/>
                <w:szCs w:val="22"/>
              </w:rPr>
              <w:t>неприостановлении</w:t>
            </w:r>
            <w:proofErr w:type="spellEnd"/>
            <w:r w:rsidRPr="00716966">
              <w:rPr>
                <w:sz w:val="22"/>
                <w:szCs w:val="22"/>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конкурсе;</w:t>
            </w:r>
          </w:p>
          <w:p w:rsidR="00C22916" w:rsidRPr="00716966" w:rsidRDefault="00C22916" w:rsidP="009F5000">
            <w:r w:rsidRPr="00716966">
              <w:rPr>
                <w:sz w:val="22"/>
                <w:szCs w:val="22"/>
              </w:rPr>
              <w:t xml:space="preserve">-требованию об отсутствии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716966">
              <w:rPr>
                <w:sz w:val="22"/>
                <w:szCs w:val="22"/>
              </w:rPr>
              <w:t>стоимости активов участника размещения заказа</w:t>
            </w:r>
            <w:proofErr w:type="gramEnd"/>
            <w:r w:rsidRPr="00716966">
              <w:rPr>
                <w:sz w:val="22"/>
                <w:szCs w:val="22"/>
              </w:rPr>
              <w:t xml:space="preserve">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рассмотрение заявки на участие в конкурсе не принято;</w:t>
            </w:r>
          </w:p>
          <w:p w:rsidR="00EE525C" w:rsidRDefault="00C22916" w:rsidP="00521BE8">
            <w:r w:rsidRPr="00716966">
              <w:rPr>
                <w:sz w:val="22"/>
                <w:szCs w:val="22"/>
              </w:rPr>
              <w:t xml:space="preserve">- соответствие участников размещения заказов требованиям, установленным в соответствии с законодательством Российской Федерации к лицам, осуществляющим выполнение работ, </w:t>
            </w:r>
            <w:r w:rsidRPr="00716966">
              <w:rPr>
                <w:sz w:val="22"/>
                <w:szCs w:val="22"/>
              </w:rPr>
              <w:lastRenderedPageBreak/>
              <w:t>являющихся предметом торгов.  Наличие лицензии</w:t>
            </w:r>
            <w:r w:rsidR="00EE525C">
              <w:rPr>
                <w:sz w:val="22"/>
                <w:szCs w:val="22"/>
              </w:rPr>
              <w:t>:</w:t>
            </w:r>
          </w:p>
          <w:p w:rsidR="00EE525C" w:rsidRDefault="00EE525C" w:rsidP="00521BE8">
            <w:r>
              <w:rPr>
                <w:sz w:val="22"/>
                <w:szCs w:val="22"/>
              </w:rPr>
              <w:t xml:space="preserve">-по лоту №1 </w:t>
            </w:r>
            <w:r w:rsidR="00C22916" w:rsidRPr="00716966">
              <w:rPr>
                <w:sz w:val="22"/>
                <w:szCs w:val="22"/>
              </w:rPr>
              <w:t xml:space="preserve"> на добровольное страхование от несчастных случаев и болезней</w:t>
            </w:r>
            <w:r>
              <w:rPr>
                <w:sz w:val="22"/>
                <w:szCs w:val="22"/>
              </w:rPr>
              <w:t>;</w:t>
            </w:r>
          </w:p>
          <w:p w:rsidR="00EE525C" w:rsidRDefault="00EE525C" w:rsidP="00EE525C">
            <w:r>
              <w:rPr>
                <w:sz w:val="22"/>
                <w:szCs w:val="22"/>
              </w:rPr>
              <w:t xml:space="preserve">-по лоту № 2 </w:t>
            </w:r>
            <w:r w:rsidRPr="00716966">
              <w:rPr>
                <w:sz w:val="22"/>
                <w:szCs w:val="22"/>
              </w:rPr>
              <w:t>на добровольное страхование от несчастных случаев и болезней</w:t>
            </w:r>
            <w:r>
              <w:rPr>
                <w:sz w:val="22"/>
                <w:szCs w:val="22"/>
              </w:rPr>
              <w:t>;</w:t>
            </w:r>
          </w:p>
          <w:p w:rsidR="00EE525C" w:rsidRDefault="00EE525C" w:rsidP="00EE525C">
            <w:r>
              <w:rPr>
                <w:sz w:val="22"/>
                <w:szCs w:val="22"/>
              </w:rPr>
              <w:t xml:space="preserve">- по лоту № 3 на </w:t>
            </w:r>
            <w:r w:rsidR="00521BE8">
              <w:rPr>
                <w:sz w:val="22"/>
                <w:szCs w:val="22"/>
              </w:rPr>
              <w:t>добровольное страхование имущества граждан</w:t>
            </w:r>
            <w:r>
              <w:rPr>
                <w:sz w:val="22"/>
                <w:szCs w:val="22"/>
              </w:rPr>
              <w:t>;</w:t>
            </w:r>
          </w:p>
          <w:p w:rsidR="00EE525C" w:rsidRDefault="00EE525C" w:rsidP="00EE525C">
            <w:r>
              <w:rPr>
                <w:sz w:val="22"/>
                <w:szCs w:val="22"/>
              </w:rPr>
              <w:t>- по лоту № 4 на добровольное страхование имущества граждан;</w:t>
            </w:r>
          </w:p>
          <w:p w:rsidR="00EE525C" w:rsidRDefault="00EE525C" w:rsidP="00EE525C">
            <w:r>
              <w:rPr>
                <w:sz w:val="22"/>
                <w:szCs w:val="22"/>
              </w:rPr>
              <w:t>- по лоту № 5 на добровольное страхование имущества граждан;</w:t>
            </w:r>
          </w:p>
          <w:p w:rsidR="00C22916" w:rsidRPr="00716966" w:rsidRDefault="00C22916" w:rsidP="00EE525C">
            <w:r w:rsidRPr="00716966">
              <w:rPr>
                <w:sz w:val="22"/>
                <w:szCs w:val="22"/>
              </w:rPr>
              <w:t xml:space="preserve">  в  соответствии с Федеральным Законом  от 27.11.1992 № 4015-1 «Об организации страхового дела в Российской Федерации».</w:t>
            </w:r>
          </w:p>
        </w:tc>
      </w:tr>
      <w:tr w:rsidR="00C22916" w:rsidRPr="003A2D12" w:rsidTr="009F5000">
        <w:tc>
          <w:tcPr>
            <w:tcW w:w="540"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lastRenderedPageBreak/>
              <w:t>14</w:t>
            </w:r>
          </w:p>
        </w:tc>
        <w:tc>
          <w:tcPr>
            <w:tcW w:w="2977"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Требования к участникам размещения заказа, установленные заказчиком</w:t>
            </w:r>
          </w:p>
        </w:tc>
        <w:tc>
          <w:tcPr>
            <w:tcW w:w="6660"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 xml:space="preserve">Отсутствие сведений об участнике размещения заказа в реестре недобросовестных поставщиков  </w:t>
            </w:r>
          </w:p>
        </w:tc>
      </w:tr>
      <w:tr w:rsidR="00C22916" w:rsidRPr="003A2D12" w:rsidTr="009F5000">
        <w:tc>
          <w:tcPr>
            <w:tcW w:w="540"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15</w:t>
            </w:r>
          </w:p>
        </w:tc>
        <w:tc>
          <w:tcPr>
            <w:tcW w:w="2977" w:type="dxa"/>
            <w:tcBorders>
              <w:top w:val="single" w:sz="4" w:space="0" w:color="auto"/>
              <w:left w:val="single" w:sz="4" w:space="0" w:color="auto"/>
              <w:bottom w:val="single" w:sz="4" w:space="0" w:color="auto"/>
              <w:right w:val="single" w:sz="4" w:space="0" w:color="auto"/>
            </w:tcBorders>
          </w:tcPr>
          <w:p w:rsidR="00C22916" w:rsidRPr="00716966" w:rsidRDefault="00C22916" w:rsidP="009F5000">
            <w:pPr>
              <w:keepNext/>
              <w:keepLines/>
              <w:widowControl w:val="0"/>
              <w:suppressLineNumbers/>
              <w:suppressAutoHyphens/>
            </w:pPr>
            <w:r w:rsidRPr="00716966">
              <w:rPr>
                <w:sz w:val="22"/>
                <w:szCs w:val="22"/>
              </w:rPr>
              <w:t>Преимущества, предоставляемые при участии в размещении заказа учреждений и предприятий уголовно исполнительной системы и организаций инвалидов</w:t>
            </w:r>
          </w:p>
          <w:p w:rsidR="00C22916" w:rsidRPr="00716966" w:rsidRDefault="00C22916" w:rsidP="009F5000">
            <w:r w:rsidRPr="00716966">
              <w:rPr>
                <w:sz w:val="22"/>
                <w:szCs w:val="22"/>
              </w:rPr>
              <w:t>Процент предоставляемых преимуществ</w:t>
            </w:r>
          </w:p>
        </w:tc>
        <w:tc>
          <w:tcPr>
            <w:tcW w:w="6660" w:type="dxa"/>
            <w:tcBorders>
              <w:top w:val="single" w:sz="4" w:space="0" w:color="auto"/>
              <w:left w:val="single" w:sz="4" w:space="0" w:color="auto"/>
              <w:bottom w:val="single" w:sz="4" w:space="0" w:color="auto"/>
              <w:right w:val="single" w:sz="4" w:space="0" w:color="auto"/>
            </w:tcBorders>
          </w:tcPr>
          <w:p w:rsidR="00C22916" w:rsidRPr="00716966" w:rsidRDefault="00C22916" w:rsidP="009F5000">
            <w:pPr>
              <w:keepNext/>
              <w:keepLines/>
              <w:widowControl w:val="0"/>
              <w:suppressLineNumbers/>
              <w:suppressAutoHyphens/>
              <w:rPr>
                <w:bCs/>
              </w:rPr>
            </w:pPr>
            <w:r w:rsidRPr="00716966">
              <w:t>Не предоставляются</w:t>
            </w:r>
          </w:p>
          <w:p w:rsidR="00C22916" w:rsidRPr="00716966" w:rsidRDefault="00C22916" w:rsidP="009F5000"/>
        </w:tc>
      </w:tr>
      <w:tr w:rsidR="00C22916" w:rsidRPr="003A2D12" w:rsidTr="009F5000">
        <w:tc>
          <w:tcPr>
            <w:tcW w:w="540"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16.</w:t>
            </w:r>
          </w:p>
        </w:tc>
        <w:tc>
          <w:tcPr>
            <w:tcW w:w="2977"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 xml:space="preserve">Сведения о предоставлении в соответствии с приказом Минэкономразвития России от 12 мая </w:t>
            </w:r>
            <w:smartTag w:uri="urn:schemas-microsoft-com:office:smarttags" w:element="metricconverter">
              <w:smartTagPr>
                <w:attr w:name="ProductID" w:val="2011 г"/>
              </w:smartTagPr>
              <w:r w:rsidRPr="00716966">
                <w:rPr>
                  <w:sz w:val="22"/>
                  <w:szCs w:val="22"/>
                </w:rPr>
                <w:t>2011 г</w:t>
              </w:r>
            </w:smartTag>
            <w:r w:rsidRPr="00716966">
              <w:rPr>
                <w:sz w:val="22"/>
                <w:szCs w:val="22"/>
              </w:rPr>
              <w:t>. № 217 преференций участникам размещения заказа, заявки на участие в конкурсе которых содержат предложения о поставке товаров российского происхождения</w:t>
            </w:r>
          </w:p>
        </w:tc>
        <w:tc>
          <w:tcPr>
            <w:tcW w:w="6660" w:type="dxa"/>
            <w:tcBorders>
              <w:top w:val="single" w:sz="4" w:space="0" w:color="auto"/>
              <w:left w:val="single" w:sz="4" w:space="0" w:color="auto"/>
              <w:bottom w:val="single" w:sz="4" w:space="0" w:color="auto"/>
              <w:right w:val="single" w:sz="4" w:space="0" w:color="auto"/>
            </w:tcBorders>
          </w:tcPr>
          <w:p w:rsidR="00C22916" w:rsidRPr="00716966" w:rsidRDefault="00C22916" w:rsidP="009F5000">
            <w:pPr>
              <w:keepNext/>
              <w:keepLines/>
              <w:widowControl w:val="0"/>
              <w:suppressLineNumbers/>
              <w:suppressAutoHyphens/>
              <w:rPr>
                <w:bCs/>
              </w:rPr>
            </w:pPr>
            <w:r w:rsidRPr="00716966">
              <w:t>Не предоставляются</w:t>
            </w:r>
          </w:p>
          <w:p w:rsidR="00C22916" w:rsidRPr="00716966" w:rsidRDefault="00C22916" w:rsidP="009F5000"/>
        </w:tc>
      </w:tr>
      <w:tr w:rsidR="00C22916" w:rsidRPr="003A2D12" w:rsidTr="009F5000">
        <w:tc>
          <w:tcPr>
            <w:tcW w:w="540"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17.</w:t>
            </w:r>
          </w:p>
        </w:tc>
        <w:tc>
          <w:tcPr>
            <w:tcW w:w="2977"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Документы, входящие в состав заявки на участие в конкурсе</w:t>
            </w:r>
          </w:p>
        </w:tc>
        <w:tc>
          <w:tcPr>
            <w:tcW w:w="6660" w:type="dxa"/>
            <w:tcBorders>
              <w:top w:val="single" w:sz="4" w:space="0" w:color="auto"/>
              <w:left w:val="single" w:sz="4" w:space="0" w:color="auto"/>
              <w:bottom w:val="single" w:sz="4" w:space="0" w:color="auto"/>
              <w:right w:val="single" w:sz="4" w:space="0" w:color="auto"/>
            </w:tcBorders>
          </w:tcPr>
          <w:p w:rsidR="00C22916" w:rsidRPr="00C22916" w:rsidRDefault="00C22916" w:rsidP="009F5000">
            <w:r w:rsidRPr="00C22916">
              <w:rPr>
                <w:sz w:val="22"/>
                <w:szCs w:val="22"/>
              </w:rPr>
              <w:t>1.Сведения и  документы об  Участнике  размещения  заказа, подавшем  такую  заявку, включая:</w:t>
            </w:r>
          </w:p>
          <w:p w:rsidR="00C22916" w:rsidRPr="00C22916" w:rsidRDefault="00C22916" w:rsidP="009F5000">
            <w:proofErr w:type="gramStart"/>
            <w:r w:rsidRPr="00C22916">
              <w:rPr>
                <w:sz w:val="22"/>
                <w:szCs w:val="22"/>
              </w:rPr>
              <w:t>а)</w:t>
            </w:r>
            <w:r w:rsidRPr="00C22916">
              <w:rPr>
                <w:sz w:val="22"/>
                <w:szCs w:val="22"/>
              </w:rPr>
              <w:tab/>
              <w:t>фирменное  наименование  (наименование),  сведения  об  организационно - 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на который  участнику размещения заказа будут направляться уведомление о допуске или отказе в допуске к участию в конкурсе и другие документы - указываются участником размещения заказа</w:t>
            </w:r>
            <w:proofErr w:type="gramEnd"/>
            <w:r w:rsidRPr="00C22916">
              <w:rPr>
                <w:sz w:val="22"/>
                <w:szCs w:val="22"/>
              </w:rPr>
              <w:t xml:space="preserve"> </w:t>
            </w:r>
            <w:proofErr w:type="gramStart"/>
            <w:r w:rsidRPr="00C22916">
              <w:rPr>
                <w:sz w:val="22"/>
                <w:szCs w:val="22"/>
              </w:rPr>
              <w:t>в форме «ЗАЯВКА НА УЧАСТИЕ В КОНКУРСЕ» (Форма 2 Части  I</w:t>
            </w:r>
            <w:r w:rsidRPr="00C22916">
              <w:rPr>
                <w:sz w:val="22"/>
                <w:szCs w:val="22"/>
                <w:lang w:val="en-US"/>
              </w:rPr>
              <w:t>II</w:t>
            </w:r>
            <w:r w:rsidRPr="00C22916">
              <w:rPr>
                <w:sz w:val="22"/>
                <w:szCs w:val="22"/>
              </w:rPr>
              <w:t>.</w:t>
            </w:r>
            <w:proofErr w:type="gramEnd"/>
            <w:r w:rsidRPr="00C22916">
              <w:rPr>
                <w:sz w:val="22"/>
                <w:szCs w:val="22"/>
              </w:rPr>
              <w:t xml:space="preserve">  </w:t>
            </w:r>
            <w:proofErr w:type="gramStart"/>
            <w:r w:rsidRPr="00C22916">
              <w:rPr>
                <w:sz w:val="22"/>
                <w:szCs w:val="22"/>
              </w:rPr>
              <w:t>«ОБРАЗЦЫ  ФОРМ  ДЛЯ  ЗАПОЛНЕНИЯ  УЧАСТНИКАМИ РАЗМЕЩЕНИЯ ЗАКАЗА»);</w:t>
            </w:r>
            <w:proofErr w:type="gramEnd"/>
          </w:p>
          <w:p w:rsidR="00C22916" w:rsidRPr="00C22916" w:rsidRDefault="00C22916" w:rsidP="009F5000">
            <w:proofErr w:type="gramStart"/>
            <w:r w:rsidRPr="00C22916">
              <w:rPr>
                <w:sz w:val="22"/>
                <w:szCs w:val="22"/>
              </w:rPr>
              <w:t>б)</w:t>
            </w:r>
            <w:r w:rsidRPr="00C22916">
              <w:rPr>
                <w:sz w:val="22"/>
                <w:szCs w:val="22"/>
              </w:rPr>
              <w:tab/>
              <w:t>полученную не ранее чем за шесть месяцев до дня размещения на официальном сайте извещения о проведении открытого аукциона выписку из единого государственного реестра юридических лиц или нотариально заверенную копию такой выписки (для юридических лиц),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w:t>
            </w:r>
            <w:proofErr w:type="gramEnd"/>
            <w:r w:rsidRPr="00C22916">
              <w:rPr>
                <w:sz w:val="22"/>
                <w:szCs w:val="22"/>
              </w:rPr>
              <w:t xml:space="preserve"> образом заверенный перевод на русский язык </w:t>
            </w:r>
            <w:r w:rsidRPr="00C22916">
              <w:rPr>
                <w:sz w:val="22"/>
                <w:szCs w:val="22"/>
              </w:rPr>
              <w:lastRenderedPageBreak/>
              <w:t>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C22916" w:rsidRPr="00C22916" w:rsidRDefault="00C22916" w:rsidP="009F5000">
            <w:r w:rsidRPr="00C22916">
              <w:rPr>
                <w:sz w:val="22"/>
                <w:szCs w:val="22"/>
              </w:rPr>
              <w:t>в)</w:t>
            </w:r>
            <w:r w:rsidRPr="00C22916">
              <w:rPr>
                <w:sz w:val="22"/>
                <w:szCs w:val="22"/>
              </w:rPr>
              <w:tab/>
              <w:t>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В случае</w:t>
            </w:r>
            <w:proofErr w:type="gramStart"/>
            <w:r w:rsidRPr="00C22916">
              <w:rPr>
                <w:sz w:val="22"/>
                <w:szCs w:val="22"/>
              </w:rPr>
              <w:t>,</w:t>
            </w:r>
            <w:proofErr w:type="gramEnd"/>
            <w:r w:rsidRPr="00C22916">
              <w:rPr>
                <w:sz w:val="22"/>
                <w:szCs w:val="22"/>
              </w:rPr>
              <w:t xml:space="preserve"> если от имени участника размещения заказа действует иное лицо, заявка на участие в конкурсе должна содержать также доверенность на осуществление действий участника размещения заказа, заверенную печатью участника размещения заказа и подписанную руководителем размещения заказа (для юридических лиц) или уполномоченным этим руководителем лицом, составленную по форме 4 Части I</w:t>
            </w:r>
            <w:r w:rsidRPr="00C22916">
              <w:rPr>
                <w:sz w:val="22"/>
                <w:szCs w:val="22"/>
                <w:lang w:val="en-US"/>
              </w:rPr>
              <w:t>II</w:t>
            </w:r>
            <w:r w:rsidRPr="00C22916">
              <w:rPr>
                <w:sz w:val="22"/>
                <w:szCs w:val="22"/>
              </w:rPr>
              <w:t xml:space="preserve"> «ОБРАЗЦЫ ФОРМ ДЛЯ ЗАПОЛНЕНИЯ УЧАСТНИКАМИ РАЗМЕЩЕНИЯ ЗАКАЗА» конкурсной документации, или по иной  форме в соответствии с законодательством, либо нотариально заверенную копию такой доверенности. В случае</w:t>
            </w:r>
            <w:proofErr w:type="gramStart"/>
            <w:r w:rsidRPr="00C22916">
              <w:rPr>
                <w:sz w:val="22"/>
                <w:szCs w:val="22"/>
              </w:rPr>
              <w:t>,</w:t>
            </w:r>
            <w:proofErr w:type="gramEnd"/>
            <w:r w:rsidRPr="00C22916">
              <w:rPr>
                <w:sz w:val="22"/>
                <w:szCs w:val="22"/>
              </w:rPr>
              <w:t xml:space="preserve"> если указанная доверенность подписана лицом, уполномоченным руководителем участника размещения заказа, заявка на участие в конкурсе должна содержать также документ, подтверждающий полномочия такого лица;</w:t>
            </w:r>
          </w:p>
          <w:p w:rsidR="00C22916" w:rsidRPr="00C22916" w:rsidRDefault="00C22916" w:rsidP="009F5000">
            <w:pPr>
              <w:pStyle w:val="ConsPlusNormal"/>
              <w:widowControl/>
              <w:ind w:firstLine="0"/>
              <w:jc w:val="both"/>
              <w:rPr>
                <w:rFonts w:ascii="Times New Roman" w:hAnsi="Times New Roman" w:cs="Times New Roman"/>
                <w:sz w:val="22"/>
                <w:szCs w:val="22"/>
              </w:rPr>
            </w:pPr>
            <w:r w:rsidRPr="00C22916">
              <w:rPr>
                <w:rFonts w:ascii="Times New Roman" w:hAnsi="Times New Roman" w:cs="Times New Roman"/>
                <w:sz w:val="22"/>
                <w:szCs w:val="22"/>
              </w:rPr>
              <w:t>г) копии учредительных документов участника размещения заказа (для юридических лиц);</w:t>
            </w:r>
          </w:p>
          <w:p w:rsidR="00C22916" w:rsidRPr="00C22916" w:rsidRDefault="00C22916" w:rsidP="009F5000">
            <w:proofErr w:type="gramStart"/>
            <w:r w:rsidRPr="00C22916">
              <w:rPr>
                <w:sz w:val="22"/>
                <w:szCs w:val="22"/>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выполнение работ, оказание услуг, являющихся предметом контракта, или внесение денежных средств в качестве обеспечения заявки на участие в</w:t>
            </w:r>
            <w:proofErr w:type="gramEnd"/>
            <w:r w:rsidRPr="00C22916">
              <w:rPr>
                <w:sz w:val="22"/>
                <w:szCs w:val="22"/>
              </w:rPr>
              <w:t xml:space="preserve"> </w:t>
            </w:r>
            <w:proofErr w:type="gramStart"/>
            <w:r w:rsidRPr="00C22916">
              <w:rPr>
                <w:sz w:val="22"/>
                <w:szCs w:val="22"/>
              </w:rPr>
              <w:t>конкурсе</w:t>
            </w:r>
            <w:proofErr w:type="gramEnd"/>
            <w:r w:rsidRPr="00C22916">
              <w:rPr>
                <w:sz w:val="22"/>
                <w:szCs w:val="22"/>
              </w:rPr>
              <w:t>, обеспечения исполнения контракта являются крупной сделкой;</w:t>
            </w:r>
          </w:p>
          <w:p w:rsidR="00C22916" w:rsidRPr="00C22916" w:rsidRDefault="00C22916" w:rsidP="009F5000">
            <w:r w:rsidRPr="00C22916">
              <w:rPr>
                <w:sz w:val="22"/>
                <w:szCs w:val="22"/>
              </w:rPr>
              <w:t>2. Документы, подтверждающие квалификацию участника размещения заказа (в случае, если в конкурсной документации указан такой критерий оценки заявок на участие в конкурсе, как квалификация участника размещения заказа);</w:t>
            </w:r>
          </w:p>
          <w:p w:rsidR="00C22916" w:rsidRPr="00C22916" w:rsidRDefault="00C22916" w:rsidP="009F5000">
            <w:r w:rsidRPr="00C22916">
              <w:rPr>
                <w:sz w:val="22"/>
                <w:szCs w:val="22"/>
              </w:rPr>
              <w:t xml:space="preserve">3. </w:t>
            </w:r>
            <w:proofErr w:type="gramStart"/>
            <w:r w:rsidRPr="00C22916">
              <w:rPr>
                <w:sz w:val="22"/>
                <w:szCs w:val="22"/>
              </w:rPr>
              <w:t>Предложение о функциональных  характеристиках (потребительских свойствах) и качественных характеристиках  товара, о качестве работ, услуг,   оформленное в соответствии с формой 3 Части I</w:t>
            </w:r>
            <w:r w:rsidRPr="00C22916">
              <w:rPr>
                <w:sz w:val="22"/>
                <w:szCs w:val="22"/>
                <w:lang w:val="en-US"/>
              </w:rPr>
              <w:t>II</w:t>
            </w:r>
            <w:r w:rsidRPr="00C22916">
              <w:rPr>
                <w:sz w:val="22"/>
                <w:szCs w:val="22"/>
              </w:rPr>
              <w:t xml:space="preserve"> «ОБРАЗЦЫ ФОРМ ДЛЯ ЗАПОЛНЕНИЯ УЧАСТНИКАМИ РАЗМЕЩЕНИЯ ЗАКАЗА»), в том числе:</w:t>
            </w:r>
            <w:proofErr w:type="gramEnd"/>
          </w:p>
          <w:p w:rsidR="00C22916" w:rsidRPr="00C22916" w:rsidRDefault="00C22916" w:rsidP="009F5000">
            <w:proofErr w:type="gramStart"/>
            <w:r w:rsidRPr="00C22916">
              <w:rPr>
                <w:sz w:val="22"/>
                <w:szCs w:val="22"/>
              </w:rPr>
              <w:t>а)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(копии таких документов не требуются, когда в соответствии с законодательством Российской Федерации такие документы передаются вместе с товаром);</w:t>
            </w:r>
            <w:proofErr w:type="gramEnd"/>
          </w:p>
          <w:p w:rsidR="00C22916" w:rsidRPr="00C22916" w:rsidRDefault="00C22916" w:rsidP="009F5000">
            <w:r w:rsidRPr="00C22916">
              <w:rPr>
                <w:sz w:val="22"/>
                <w:szCs w:val="22"/>
              </w:rPr>
              <w:t>4. Документы или копии документов, подтверждающие соответствие Участника размещения заказа установленным требованиям и условиям допуска к участию в конкурсе:</w:t>
            </w:r>
          </w:p>
          <w:p w:rsidR="00C22916" w:rsidRPr="00C22916" w:rsidRDefault="00C22916" w:rsidP="009F5000">
            <w:proofErr w:type="gramStart"/>
            <w:r w:rsidRPr="00C22916">
              <w:rPr>
                <w:sz w:val="22"/>
                <w:szCs w:val="22"/>
              </w:rPr>
              <w:lastRenderedPageBreak/>
              <w:t>а) документы, подтверждающие  внесение  денежных  средств  в  качестве обеспечения заявки на участие в конкурсе, в случае, если в пункте 23 Части II «ИНФОРМАЦИОННАЯ  КАРТА  КОНКУРСА»,  установлено  требование обеспечения заявки на участие в конкурсе (платежное поручение, подтверждающее перечисление денежных средств в качестве обеспечения заявки на участие в конкурсе, или копия такого поручения);</w:t>
            </w:r>
            <w:proofErr w:type="gramEnd"/>
          </w:p>
          <w:p w:rsidR="00C22916" w:rsidRPr="00C22916" w:rsidRDefault="00C22916" w:rsidP="009F5000">
            <w:r w:rsidRPr="00C22916">
              <w:rPr>
                <w:sz w:val="22"/>
                <w:szCs w:val="22"/>
              </w:rPr>
              <w:t>б)</w:t>
            </w:r>
            <w:r w:rsidRPr="00C22916">
              <w:rPr>
                <w:sz w:val="22"/>
                <w:szCs w:val="22"/>
              </w:rPr>
              <w:tab/>
              <w:t>копии документов, подтверждающих соответствие участника размещения заказа требованиям подпункта 1.6.5.1 Части I «ОБЩИЕ УСЛОВИЯ ПРОВЕДЕНИЯ КОНКУРСА»,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услуги являются предметом конкурса:</w:t>
            </w:r>
          </w:p>
          <w:p w:rsidR="00C22916" w:rsidRPr="00C22916" w:rsidRDefault="00292A12" w:rsidP="009F5000">
            <w:pPr>
              <w:snapToGrid w:val="0"/>
            </w:pPr>
            <w:r>
              <w:rPr>
                <w:sz w:val="22"/>
                <w:szCs w:val="22"/>
              </w:rPr>
              <w:t>по лотам №1 и №2 -</w:t>
            </w:r>
            <w:r w:rsidR="00C22916" w:rsidRPr="00C22916">
              <w:rPr>
                <w:sz w:val="22"/>
                <w:szCs w:val="22"/>
              </w:rPr>
              <w:t xml:space="preserve"> наличие лицензии на  осуществление страховой деятельности по  добровольному страхованию от несчастных случаев и болезней на рынке страховых услуг, </w:t>
            </w:r>
          </w:p>
          <w:p w:rsidR="00C22916" w:rsidRPr="00C22916" w:rsidRDefault="00C22916" w:rsidP="009F5000">
            <w:r w:rsidRPr="00C22916">
              <w:rPr>
                <w:sz w:val="22"/>
                <w:szCs w:val="22"/>
              </w:rPr>
              <w:t xml:space="preserve"> </w:t>
            </w:r>
            <w:r w:rsidR="00292A12">
              <w:rPr>
                <w:sz w:val="22"/>
                <w:szCs w:val="22"/>
              </w:rPr>
              <w:t>по лотам №3, № 4 и №5 -</w:t>
            </w:r>
            <w:r w:rsidRPr="00C22916">
              <w:rPr>
                <w:sz w:val="22"/>
                <w:szCs w:val="22"/>
              </w:rPr>
              <w:t>наличие лицензии на осуществление страховой деятельности по добровольному страхованию имущества на рынке страховых услуг.</w:t>
            </w:r>
          </w:p>
          <w:p w:rsidR="00C22916" w:rsidRPr="00C22916" w:rsidRDefault="00C22916" w:rsidP="009F5000">
            <w:pPr>
              <w:jc w:val="left"/>
            </w:pPr>
            <w:r w:rsidRPr="00C22916">
              <w:rPr>
                <w:sz w:val="22"/>
                <w:szCs w:val="22"/>
              </w:rPr>
              <w:t>в)</w:t>
            </w:r>
            <w:r w:rsidRPr="00C22916">
              <w:rPr>
                <w:sz w:val="22"/>
                <w:szCs w:val="22"/>
              </w:rPr>
              <w:tab/>
              <w:t xml:space="preserve">документы,  подтверждающие  соответствие участника  размещения  заказа требованию,  установленному в подпункте 1.6.6.1 Части </w:t>
            </w:r>
            <w:r w:rsidRPr="00C22916">
              <w:rPr>
                <w:sz w:val="22"/>
                <w:szCs w:val="22"/>
                <w:lang w:val="en-US"/>
              </w:rPr>
              <w:t>I</w:t>
            </w:r>
            <w:r w:rsidRPr="00C22916">
              <w:rPr>
                <w:sz w:val="22"/>
                <w:szCs w:val="22"/>
              </w:rPr>
              <w:t xml:space="preserve"> «ОБЩИЕ УСЛОВИЯ ПРОВЕДЕНИЯ КОНКУРСА»  и  если  такое  требование установлено заказчиком, уполномоченным органом в пункте 14 Части II «ИНФОРМАЦИОННАЯ КАРТА КОНКУРСА».</w:t>
            </w:r>
          </w:p>
        </w:tc>
      </w:tr>
      <w:tr w:rsidR="00C22916" w:rsidRPr="003A2D12" w:rsidTr="009F5000">
        <w:tc>
          <w:tcPr>
            <w:tcW w:w="540" w:type="dxa"/>
            <w:tcBorders>
              <w:top w:val="single" w:sz="4" w:space="0" w:color="auto"/>
              <w:left w:val="single" w:sz="4" w:space="0" w:color="auto"/>
              <w:bottom w:val="single" w:sz="4" w:space="0" w:color="auto"/>
              <w:right w:val="single" w:sz="4" w:space="0" w:color="auto"/>
            </w:tcBorders>
          </w:tcPr>
          <w:p w:rsidR="00C22916" w:rsidRPr="00C22916" w:rsidRDefault="00C22916" w:rsidP="009F5000">
            <w:r w:rsidRPr="00C22916">
              <w:rPr>
                <w:sz w:val="22"/>
                <w:szCs w:val="22"/>
              </w:rPr>
              <w:lastRenderedPageBreak/>
              <w:t>18.</w:t>
            </w:r>
          </w:p>
        </w:tc>
        <w:tc>
          <w:tcPr>
            <w:tcW w:w="2977" w:type="dxa"/>
            <w:tcBorders>
              <w:top w:val="single" w:sz="4" w:space="0" w:color="auto"/>
              <w:left w:val="single" w:sz="4" w:space="0" w:color="auto"/>
              <w:bottom w:val="single" w:sz="4" w:space="0" w:color="auto"/>
              <w:right w:val="single" w:sz="4" w:space="0" w:color="auto"/>
            </w:tcBorders>
          </w:tcPr>
          <w:p w:rsidR="00C22916" w:rsidRPr="00C22916" w:rsidRDefault="00C22916" w:rsidP="009F5000">
            <w:pPr>
              <w:keepLines/>
              <w:widowControl w:val="0"/>
              <w:suppressLineNumbers/>
              <w:suppressAutoHyphens/>
            </w:pPr>
            <w:r w:rsidRPr="00C22916">
              <w:rPr>
                <w:sz w:val="22"/>
                <w:szCs w:val="22"/>
              </w:rPr>
              <w:t>Изменение цены контракта</w:t>
            </w:r>
          </w:p>
        </w:tc>
        <w:tc>
          <w:tcPr>
            <w:tcW w:w="6660" w:type="dxa"/>
            <w:tcBorders>
              <w:top w:val="single" w:sz="4" w:space="0" w:color="auto"/>
              <w:left w:val="single" w:sz="4" w:space="0" w:color="auto"/>
              <w:bottom w:val="single" w:sz="4" w:space="0" w:color="auto"/>
              <w:right w:val="single" w:sz="4" w:space="0" w:color="auto"/>
            </w:tcBorders>
          </w:tcPr>
          <w:p w:rsidR="00C22916" w:rsidRPr="00C22916" w:rsidRDefault="00C22916" w:rsidP="009F5000">
            <w:pPr>
              <w:rPr>
                <w:color w:val="000000"/>
              </w:rPr>
            </w:pPr>
            <w:r w:rsidRPr="00C22916">
              <w:rPr>
                <w:color w:val="000000"/>
                <w:sz w:val="22"/>
                <w:szCs w:val="22"/>
              </w:rPr>
              <w:t xml:space="preserve"> </w:t>
            </w:r>
            <w:r w:rsidRPr="00C22916">
              <w:rPr>
                <w:sz w:val="22"/>
                <w:szCs w:val="22"/>
              </w:rPr>
              <w:t>Цена муниципального контракта может  быть снижена по соглашению сторон без изменения предусмотренных  муниципальным  контрактом количества товара и иных условий исполнения муниципального  контракта.</w:t>
            </w:r>
          </w:p>
        </w:tc>
      </w:tr>
      <w:tr w:rsidR="00C22916" w:rsidRPr="003A2D12" w:rsidTr="009F5000">
        <w:tc>
          <w:tcPr>
            <w:tcW w:w="540" w:type="dxa"/>
            <w:tcBorders>
              <w:top w:val="single" w:sz="4" w:space="0" w:color="auto"/>
              <w:left w:val="single" w:sz="4" w:space="0" w:color="auto"/>
              <w:bottom w:val="single" w:sz="4" w:space="0" w:color="auto"/>
              <w:right w:val="single" w:sz="4" w:space="0" w:color="auto"/>
            </w:tcBorders>
          </w:tcPr>
          <w:p w:rsidR="00C22916" w:rsidRPr="00C22916" w:rsidRDefault="00C22916" w:rsidP="009F5000">
            <w:r w:rsidRPr="00C22916">
              <w:rPr>
                <w:sz w:val="22"/>
                <w:szCs w:val="22"/>
              </w:rPr>
              <w:t>19.</w:t>
            </w:r>
          </w:p>
        </w:tc>
        <w:tc>
          <w:tcPr>
            <w:tcW w:w="2977" w:type="dxa"/>
            <w:tcBorders>
              <w:top w:val="single" w:sz="4" w:space="0" w:color="auto"/>
              <w:left w:val="single" w:sz="4" w:space="0" w:color="auto"/>
              <w:bottom w:val="single" w:sz="4" w:space="0" w:color="auto"/>
              <w:right w:val="single" w:sz="4" w:space="0" w:color="auto"/>
            </w:tcBorders>
          </w:tcPr>
          <w:p w:rsidR="00C22916" w:rsidRPr="00C22916" w:rsidRDefault="00C22916" w:rsidP="009F5000">
            <w:r w:rsidRPr="00C22916">
              <w:rPr>
                <w:sz w:val="22"/>
                <w:szCs w:val="22"/>
              </w:rPr>
              <w:t>Сведения о возможности заказчика изменить предусмотренные контрактом количество товара,  объем работ, услуг</w:t>
            </w:r>
          </w:p>
        </w:tc>
        <w:tc>
          <w:tcPr>
            <w:tcW w:w="6660" w:type="dxa"/>
            <w:tcBorders>
              <w:top w:val="single" w:sz="4" w:space="0" w:color="auto"/>
              <w:left w:val="single" w:sz="4" w:space="0" w:color="auto"/>
              <w:bottom w:val="single" w:sz="4" w:space="0" w:color="auto"/>
              <w:right w:val="single" w:sz="4" w:space="0" w:color="auto"/>
            </w:tcBorders>
          </w:tcPr>
          <w:p w:rsidR="00C22916" w:rsidRPr="00C22916" w:rsidRDefault="00C22916" w:rsidP="009F5000">
            <w:r w:rsidRPr="00C22916">
              <w:rPr>
                <w:sz w:val="22"/>
                <w:szCs w:val="22"/>
              </w:rPr>
              <w:t>Изменения не предусмотрено.</w:t>
            </w:r>
          </w:p>
        </w:tc>
      </w:tr>
      <w:tr w:rsidR="00C22916" w:rsidRPr="003A2D12" w:rsidTr="009F5000">
        <w:tc>
          <w:tcPr>
            <w:tcW w:w="540" w:type="dxa"/>
            <w:tcBorders>
              <w:top w:val="single" w:sz="4" w:space="0" w:color="auto"/>
              <w:left w:val="single" w:sz="4" w:space="0" w:color="auto"/>
              <w:bottom w:val="single" w:sz="4" w:space="0" w:color="auto"/>
              <w:right w:val="single" w:sz="4" w:space="0" w:color="auto"/>
            </w:tcBorders>
          </w:tcPr>
          <w:p w:rsidR="00C22916" w:rsidRPr="00C22916" w:rsidRDefault="00C22916" w:rsidP="009F5000">
            <w:r w:rsidRPr="00C22916">
              <w:rPr>
                <w:sz w:val="22"/>
                <w:szCs w:val="22"/>
              </w:rPr>
              <w:t>20.</w:t>
            </w:r>
          </w:p>
        </w:tc>
        <w:tc>
          <w:tcPr>
            <w:tcW w:w="2977" w:type="dxa"/>
            <w:tcBorders>
              <w:top w:val="single" w:sz="4" w:space="0" w:color="auto"/>
              <w:left w:val="single" w:sz="4" w:space="0" w:color="auto"/>
              <w:bottom w:val="single" w:sz="4" w:space="0" w:color="auto"/>
              <w:right w:val="single" w:sz="4" w:space="0" w:color="auto"/>
            </w:tcBorders>
          </w:tcPr>
          <w:p w:rsidR="00C22916" w:rsidRPr="00C22916" w:rsidRDefault="00C22916" w:rsidP="009F5000">
            <w:r w:rsidRPr="00C22916">
              <w:rPr>
                <w:sz w:val="22"/>
                <w:szCs w:val="22"/>
              </w:rPr>
              <w:t>Количество копий заявки на участие в конкурсе</w:t>
            </w:r>
          </w:p>
        </w:tc>
        <w:tc>
          <w:tcPr>
            <w:tcW w:w="6660" w:type="dxa"/>
            <w:tcBorders>
              <w:top w:val="single" w:sz="4" w:space="0" w:color="auto"/>
              <w:left w:val="single" w:sz="4" w:space="0" w:color="auto"/>
              <w:bottom w:val="single" w:sz="4" w:space="0" w:color="auto"/>
              <w:right w:val="single" w:sz="4" w:space="0" w:color="auto"/>
            </w:tcBorders>
          </w:tcPr>
          <w:p w:rsidR="00C22916" w:rsidRPr="00C22916" w:rsidRDefault="00C22916" w:rsidP="009F5000">
            <w:r w:rsidRPr="00C22916">
              <w:rPr>
                <w:sz w:val="22"/>
                <w:szCs w:val="22"/>
              </w:rPr>
              <w:t xml:space="preserve"> Копия заявки на участие в конкурсе не требуется. </w:t>
            </w:r>
          </w:p>
        </w:tc>
      </w:tr>
      <w:tr w:rsidR="00C22916" w:rsidRPr="00183557" w:rsidTr="009F5000">
        <w:tc>
          <w:tcPr>
            <w:tcW w:w="540" w:type="dxa"/>
            <w:tcBorders>
              <w:top w:val="single" w:sz="4" w:space="0" w:color="auto"/>
              <w:left w:val="single" w:sz="4" w:space="0" w:color="auto"/>
              <w:bottom w:val="single" w:sz="4" w:space="0" w:color="auto"/>
              <w:right w:val="single" w:sz="4" w:space="0" w:color="auto"/>
            </w:tcBorders>
          </w:tcPr>
          <w:p w:rsidR="00C22916" w:rsidRPr="00C22916" w:rsidRDefault="00C22916" w:rsidP="009F5000">
            <w:r w:rsidRPr="00C22916">
              <w:rPr>
                <w:sz w:val="22"/>
                <w:szCs w:val="22"/>
              </w:rPr>
              <w:t>21.</w:t>
            </w:r>
          </w:p>
        </w:tc>
        <w:tc>
          <w:tcPr>
            <w:tcW w:w="2977" w:type="dxa"/>
            <w:tcBorders>
              <w:top w:val="single" w:sz="4" w:space="0" w:color="auto"/>
              <w:left w:val="single" w:sz="4" w:space="0" w:color="auto"/>
              <w:bottom w:val="single" w:sz="4" w:space="0" w:color="auto"/>
              <w:right w:val="single" w:sz="4" w:space="0" w:color="auto"/>
            </w:tcBorders>
          </w:tcPr>
          <w:p w:rsidR="00C22916" w:rsidRPr="00C22916" w:rsidRDefault="00C22916" w:rsidP="009F5000">
            <w:pPr>
              <w:keepNext/>
              <w:keepLines/>
              <w:widowControl w:val="0"/>
              <w:suppressLineNumbers/>
              <w:suppressAutoHyphens/>
            </w:pPr>
            <w:r w:rsidRPr="00C22916">
              <w:rPr>
                <w:sz w:val="22"/>
                <w:szCs w:val="22"/>
              </w:rPr>
              <w:t xml:space="preserve">Дата начала и окончания срока предоставления участникам размещения заказа разъяснений положений конкурсной документации  </w:t>
            </w:r>
          </w:p>
        </w:tc>
        <w:tc>
          <w:tcPr>
            <w:tcW w:w="6660" w:type="dxa"/>
            <w:tcBorders>
              <w:top w:val="single" w:sz="4" w:space="0" w:color="auto"/>
              <w:left w:val="single" w:sz="4" w:space="0" w:color="auto"/>
              <w:bottom w:val="single" w:sz="4" w:space="0" w:color="auto"/>
              <w:right w:val="single" w:sz="4" w:space="0" w:color="auto"/>
            </w:tcBorders>
          </w:tcPr>
          <w:p w:rsidR="00C22916" w:rsidRPr="00C22916" w:rsidRDefault="00C22916" w:rsidP="009F5000">
            <w:r w:rsidRPr="00C22916">
              <w:rPr>
                <w:sz w:val="22"/>
                <w:szCs w:val="22"/>
              </w:rPr>
              <w:t xml:space="preserve">Дата </w:t>
            </w:r>
            <w:proofErr w:type="gramStart"/>
            <w:r w:rsidRPr="00C22916">
              <w:rPr>
                <w:sz w:val="22"/>
                <w:szCs w:val="22"/>
              </w:rPr>
              <w:t>начала срока предоставления разъяснений положений конкурсной документации</w:t>
            </w:r>
            <w:proofErr w:type="gramEnd"/>
            <w:r w:rsidRPr="00C22916">
              <w:rPr>
                <w:sz w:val="22"/>
                <w:szCs w:val="22"/>
              </w:rPr>
              <w:t xml:space="preserve"> </w:t>
            </w:r>
            <w:r w:rsidR="00183557">
              <w:rPr>
                <w:sz w:val="22"/>
                <w:szCs w:val="22"/>
                <w:u w:val="single"/>
              </w:rPr>
              <w:t>31.12.2013</w:t>
            </w:r>
            <w:r w:rsidRPr="00C22916">
              <w:rPr>
                <w:sz w:val="22"/>
                <w:szCs w:val="22"/>
                <w:u w:val="single"/>
              </w:rPr>
              <w:t>года.</w:t>
            </w:r>
          </w:p>
          <w:p w:rsidR="00C22916" w:rsidRPr="00C22916" w:rsidRDefault="00C22916" w:rsidP="009F5000">
            <w:r w:rsidRPr="00C22916">
              <w:rPr>
                <w:sz w:val="22"/>
                <w:szCs w:val="22"/>
              </w:rPr>
              <w:t xml:space="preserve">Дата окончания предоставления разъяснений положений конкурсной документации  – </w:t>
            </w:r>
            <w:r w:rsidR="00183557">
              <w:rPr>
                <w:sz w:val="22"/>
                <w:szCs w:val="22"/>
                <w:u w:val="single"/>
              </w:rPr>
              <w:t>30.01.2014</w:t>
            </w:r>
            <w:r w:rsidRPr="00C22916">
              <w:rPr>
                <w:sz w:val="22"/>
                <w:szCs w:val="22"/>
                <w:u w:val="single"/>
              </w:rPr>
              <w:t xml:space="preserve"> года.</w:t>
            </w:r>
          </w:p>
          <w:p w:rsidR="00C22916" w:rsidRPr="00C22916" w:rsidRDefault="00C22916" w:rsidP="009F5000">
            <w:pPr>
              <w:keepNext/>
              <w:keepLines/>
              <w:widowControl w:val="0"/>
              <w:suppressLineNumbers/>
              <w:snapToGrid w:val="0"/>
            </w:pPr>
            <w:r w:rsidRPr="00C22916">
              <w:rPr>
                <w:sz w:val="22"/>
                <w:szCs w:val="22"/>
              </w:rPr>
              <w:t xml:space="preserve">Место подачи запроса по разъяснениям положений конкурсной документации: 628260, ул.40 лет Победы, 11, кабинет </w:t>
            </w:r>
            <w:smartTag w:uri="urn:schemas-microsoft-com:office:smarttags" w:element="metricconverter">
              <w:smartTagPr>
                <w:attr w:name="ProductID" w:val="315, г"/>
              </w:smartTagPr>
              <w:r w:rsidRPr="00C22916">
                <w:rPr>
                  <w:sz w:val="22"/>
                  <w:szCs w:val="22"/>
                </w:rPr>
                <w:t xml:space="preserve">315, </w:t>
              </w:r>
              <w:proofErr w:type="spellStart"/>
              <w:r w:rsidRPr="00C22916">
                <w:rPr>
                  <w:sz w:val="22"/>
                  <w:szCs w:val="22"/>
                </w:rPr>
                <w:t>г</w:t>
              </w:r>
            </w:smartTag>
            <w:proofErr w:type="gramStart"/>
            <w:r w:rsidRPr="00C22916">
              <w:rPr>
                <w:sz w:val="22"/>
                <w:szCs w:val="22"/>
              </w:rPr>
              <w:t>.Ю</w:t>
            </w:r>
            <w:proofErr w:type="gramEnd"/>
            <w:r w:rsidRPr="00C22916">
              <w:rPr>
                <w:sz w:val="22"/>
                <w:szCs w:val="22"/>
              </w:rPr>
              <w:t>горск</w:t>
            </w:r>
            <w:proofErr w:type="spellEnd"/>
            <w:r w:rsidRPr="00C22916">
              <w:rPr>
                <w:sz w:val="22"/>
                <w:szCs w:val="22"/>
              </w:rPr>
              <w:t xml:space="preserve">, Ханты-Мансийский автономный округ– Югра, Тюменская обл., тел. 8 (34675) 5-00-42. </w:t>
            </w:r>
          </w:p>
          <w:p w:rsidR="00C22916" w:rsidRPr="00C22916" w:rsidRDefault="00C22916" w:rsidP="009F5000">
            <w:pPr>
              <w:keepNext/>
              <w:keepLines/>
              <w:widowControl w:val="0"/>
              <w:suppressLineNumbers/>
            </w:pPr>
            <w:r w:rsidRPr="00C22916">
              <w:rPr>
                <w:sz w:val="22"/>
                <w:szCs w:val="22"/>
              </w:rPr>
              <w:t xml:space="preserve">Контактное  лицо заказчика: Комлева Лидия Борисовна, главный специалист  по  охране труда отдела по труду управления экономической политики администрации города Югорска, </w:t>
            </w:r>
          </w:p>
          <w:p w:rsidR="00C22916" w:rsidRPr="00C22916" w:rsidRDefault="00C22916" w:rsidP="009F5000">
            <w:pPr>
              <w:rPr>
                <w:lang w:val="en-US"/>
              </w:rPr>
            </w:pPr>
            <w:r w:rsidRPr="00C22916">
              <w:rPr>
                <w:sz w:val="22"/>
                <w:szCs w:val="22"/>
              </w:rPr>
              <w:t>тел</w:t>
            </w:r>
            <w:r w:rsidRPr="00C22916">
              <w:rPr>
                <w:sz w:val="22"/>
                <w:szCs w:val="22"/>
                <w:lang w:val="en-US"/>
              </w:rPr>
              <w:t xml:space="preserve">. 8 (34675) 5-00-42, Email: </w:t>
            </w:r>
            <w:r w:rsidRPr="00C22916">
              <w:rPr>
                <w:sz w:val="22"/>
                <w:szCs w:val="22"/>
                <w:u w:val="single"/>
                <w:lang w:val="en-US"/>
              </w:rPr>
              <w:t>trud@ugorsk.ru</w:t>
            </w:r>
          </w:p>
        </w:tc>
      </w:tr>
      <w:tr w:rsidR="00C22916" w:rsidRPr="003A2D12" w:rsidTr="009F5000">
        <w:tc>
          <w:tcPr>
            <w:tcW w:w="540" w:type="dxa"/>
            <w:tcBorders>
              <w:top w:val="single" w:sz="4" w:space="0" w:color="auto"/>
              <w:left w:val="single" w:sz="4" w:space="0" w:color="auto"/>
              <w:bottom w:val="single" w:sz="4" w:space="0" w:color="auto"/>
              <w:right w:val="single" w:sz="4" w:space="0" w:color="auto"/>
            </w:tcBorders>
          </w:tcPr>
          <w:p w:rsidR="00C22916" w:rsidRPr="00C22916" w:rsidRDefault="00C22916" w:rsidP="009F5000">
            <w:r w:rsidRPr="00C22916">
              <w:rPr>
                <w:sz w:val="22"/>
                <w:szCs w:val="22"/>
              </w:rPr>
              <w:t>22.</w:t>
            </w:r>
          </w:p>
        </w:tc>
        <w:tc>
          <w:tcPr>
            <w:tcW w:w="2977" w:type="dxa"/>
            <w:tcBorders>
              <w:top w:val="single" w:sz="4" w:space="0" w:color="auto"/>
              <w:left w:val="single" w:sz="4" w:space="0" w:color="auto"/>
              <w:bottom w:val="single" w:sz="4" w:space="0" w:color="auto"/>
              <w:right w:val="single" w:sz="4" w:space="0" w:color="auto"/>
            </w:tcBorders>
          </w:tcPr>
          <w:p w:rsidR="00C22916" w:rsidRPr="00C22916" w:rsidRDefault="00C22916" w:rsidP="009F5000">
            <w:r w:rsidRPr="00C22916">
              <w:rPr>
                <w:sz w:val="22"/>
                <w:szCs w:val="22"/>
              </w:rPr>
              <w:t>Место, порядок, даты начала и окончания подачи заявок на участие в конкурсе</w:t>
            </w:r>
          </w:p>
        </w:tc>
        <w:tc>
          <w:tcPr>
            <w:tcW w:w="6660" w:type="dxa"/>
            <w:tcBorders>
              <w:top w:val="single" w:sz="4" w:space="0" w:color="auto"/>
              <w:left w:val="single" w:sz="4" w:space="0" w:color="auto"/>
              <w:bottom w:val="single" w:sz="4" w:space="0" w:color="auto"/>
              <w:right w:val="single" w:sz="4" w:space="0" w:color="auto"/>
            </w:tcBorders>
          </w:tcPr>
          <w:p w:rsidR="00C22916" w:rsidRPr="00C22916" w:rsidRDefault="00C22916" w:rsidP="009F5000">
            <w:pPr>
              <w:rPr>
                <w:u w:val="single"/>
              </w:rPr>
            </w:pPr>
            <w:r w:rsidRPr="00C22916">
              <w:rPr>
                <w:sz w:val="22"/>
                <w:szCs w:val="22"/>
              </w:rPr>
              <w:t xml:space="preserve">Дата начала подачи заявок </w:t>
            </w:r>
            <w:r w:rsidR="00183557">
              <w:rPr>
                <w:sz w:val="22"/>
                <w:szCs w:val="22"/>
              </w:rPr>
              <w:t>– 31.12.2013</w:t>
            </w:r>
            <w:r w:rsidRPr="00C22916">
              <w:rPr>
                <w:sz w:val="22"/>
                <w:szCs w:val="22"/>
                <w:u w:val="single"/>
              </w:rPr>
              <w:t xml:space="preserve">.  </w:t>
            </w:r>
          </w:p>
          <w:p w:rsidR="00C22916" w:rsidRPr="00C22916" w:rsidRDefault="00C22916" w:rsidP="009F5000">
            <w:r w:rsidRPr="00C22916">
              <w:rPr>
                <w:sz w:val="22"/>
                <w:szCs w:val="22"/>
              </w:rPr>
              <w:t xml:space="preserve">Дата окончания подачи заявок на участие в конкурсе: 10.00 часов  по местному времени   </w:t>
            </w:r>
            <w:r w:rsidR="00183557">
              <w:rPr>
                <w:sz w:val="22"/>
                <w:szCs w:val="22"/>
              </w:rPr>
              <w:t>04.02.2014</w:t>
            </w:r>
            <w:r w:rsidRPr="00C22916">
              <w:rPr>
                <w:sz w:val="22"/>
                <w:szCs w:val="22"/>
              </w:rPr>
              <w:t xml:space="preserve">.  </w:t>
            </w:r>
          </w:p>
          <w:p w:rsidR="00C22916" w:rsidRPr="00C22916" w:rsidRDefault="00C22916" w:rsidP="009F5000">
            <w:r w:rsidRPr="00C22916">
              <w:rPr>
                <w:sz w:val="22"/>
                <w:szCs w:val="22"/>
              </w:rPr>
              <w:t xml:space="preserve"> Заявки принимаются по адресу: 628260, администрация города Югорска, управление экономической политики, ул. 40 лет Победы, </w:t>
            </w:r>
            <w:r w:rsidRPr="00C22916">
              <w:rPr>
                <w:sz w:val="22"/>
                <w:szCs w:val="22"/>
              </w:rPr>
              <w:lastRenderedPageBreak/>
              <w:t xml:space="preserve">11, каб.310, г. Югорск, Ханты-Мансийский автономный округ-Югра, Тюменская область.  </w:t>
            </w:r>
          </w:p>
        </w:tc>
      </w:tr>
      <w:tr w:rsidR="00C22916" w:rsidRPr="003A2D12" w:rsidTr="009F5000">
        <w:tc>
          <w:tcPr>
            <w:tcW w:w="540" w:type="dxa"/>
            <w:tcBorders>
              <w:top w:val="single" w:sz="4" w:space="0" w:color="auto"/>
              <w:left w:val="single" w:sz="4" w:space="0" w:color="auto"/>
              <w:bottom w:val="single" w:sz="4" w:space="0" w:color="auto"/>
              <w:right w:val="single" w:sz="4" w:space="0" w:color="auto"/>
            </w:tcBorders>
          </w:tcPr>
          <w:p w:rsidR="00C22916" w:rsidRPr="00C22916" w:rsidRDefault="00C22916" w:rsidP="009F5000">
            <w:r w:rsidRPr="00C22916">
              <w:rPr>
                <w:sz w:val="22"/>
                <w:szCs w:val="22"/>
              </w:rPr>
              <w:lastRenderedPageBreak/>
              <w:t>23.</w:t>
            </w:r>
          </w:p>
        </w:tc>
        <w:tc>
          <w:tcPr>
            <w:tcW w:w="2977" w:type="dxa"/>
            <w:tcBorders>
              <w:top w:val="single" w:sz="4" w:space="0" w:color="auto"/>
              <w:left w:val="single" w:sz="4" w:space="0" w:color="auto"/>
              <w:bottom w:val="single" w:sz="4" w:space="0" w:color="auto"/>
              <w:right w:val="single" w:sz="4" w:space="0" w:color="auto"/>
            </w:tcBorders>
          </w:tcPr>
          <w:p w:rsidR="00C22916" w:rsidRPr="00C22916" w:rsidRDefault="00C22916" w:rsidP="009F5000">
            <w:r w:rsidRPr="00C22916">
              <w:rPr>
                <w:sz w:val="22"/>
                <w:szCs w:val="22"/>
              </w:rPr>
              <w:t>Размер обеспечения заявок на участие в конкурсе, срок и порядок внесения денежных сре</w:t>
            </w:r>
            <w:proofErr w:type="gramStart"/>
            <w:r w:rsidRPr="00C22916">
              <w:rPr>
                <w:sz w:val="22"/>
                <w:szCs w:val="22"/>
              </w:rPr>
              <w:t>дств в к</w:t>
            </w:r>
            <w:proofErr w:type="gramEnd"/>
            <w:r w:rsidRPr="00C22916">
              <w:rPr>
                <w:sz w:val="22"/>
                <w:szCs w:val="22"/>
              </w:rPr>
              <w:t>ачестве обеспечения такой заявки</w:t>
            </w:r>
          </w:p>
        </w:tc>
        <w:tc>
          <w:tcPr>
            <w:tcW w:w="6660" w:type="dxa"/>
            <w:tcBorders>
              <w:top w:val="single" w:sz="4" w:space="0" w:color="auto"/>
              <w:left w:val="single" w:sz="4" w:space="0" w:color="auto"/>
              <w:bottom w:val="single" w:sz="4" w:space="0" w:color="auto"/>
              <w:right w:val="single" w:sz="4" w:space="0" w:color="auto"/>
            </w:tcBorders>
          </w:tcPr>
          <w:p w:rsidR="00C22916" w:rsidRPr="00C22916" w:rsidRDefault="00C22916" w:rsidP="009F5000">
            <w:r w:rsidRPr="00C22916">
              <w:rPr>
                <w:sz w:val="22"/>
                <w:szCs w:val="22"/>
              </w:rPr>
              <w:t xml:space="preserve">Не </w:t>
            </w:r>
            <w:proofErr w:type="gramStart"/>
            <w:r w:rsidRPr="00C22916">
              <w:rPr>
                <w:sz w:val="22"/>
                <w:szCs w:val="22"/>
              </w:rPr>
              <w:t>установлен</w:t>
            </w:r>
            <w:proofErr w:type="gramEnd"/>
          </w:p>
        </w:tc>
      </w:tr>
      <w:tr w:rsidR="00C22916" w:rsidRPr="003A2D12" w:rsidTr="009F5000">
        <w:tc>
          <w:tcPr>
            <w:tcW w:w="540" w:type="dxa"/>
            <w:tcBorders>
              <w:top w:val="single" w:sz="4" w:space="0" w:color="auto"/>
              <w:left w:val="single" w:sz="4" w:space="0" w:color="auto"/>
              <w:bottom w:val="single" w:sz="4" w:space="0" w:color="auto"/>
              <w:right w:val="single" w:sz="4" w:space="0" w:color="auto"/>
            </w:tcBorders>
          </w:tcPr>
          <w:p w:rsidR="00C22916" w:rsidRPr="00C22916" w:rsidRDefault="00C22916" w:rsidP="009F5000">
            <w:r w:rsidRPr="00C22916">
              <w:rPr>
                <w:sz w:val="22"/>
                <w:szCs w:val="22"/>
              </w:rPr>
              <w:t>24.</w:t>
            </w:r>
          </w:p>
        </w:tc>
        <w:tc>
          <w:tcPr>
            <w:tcW w:w="2977" w:type="dxa"/>
            <w:tcBorders>
              <w:top w:val="single" w:sz="4" w:space="0" w:color="auto"/>
              <w:left w:val="single" w:sz="4" w:space="0" w:color="auto"/>
              <w:bottom w:val="single" w:sz="4" w:space="0" w:color="auto"/>
              <w:right w:val="single" w:sz="4" w:space="0" w:color="auto"/>
            </w:tcBorders>
          </w:tcPr>
          <w:p w:rsidR="00C22916" w:rsidRPr="00C22916" w:rsidRDefault="00C22916" w:rsidP="009F5000">
            <w:r w:rsidRPr="00C22916">
              <w:rPr>
                <w:sz w:val="22"/>
                <w:szCs w:val="22"/>
              </w:rPr>
              <w:t>Дата вскрытия конвертов с заявками на участие в конкурсе и открытия доступа к поданным в форме электронных документов заявкам на участие в конкурсе</w:t>
            </w:r>
          </w:p>
        </w:tc>
        <w:tc>
          <w:tcPr>
            <w:tcW w:w="6660" w:type="dxa"/>
            <w:tcBorders>
              <w:top w:val="single" w:sz="4" w:space="0" w:color="auto"/>
              <w:left w:val="single" w:sz="4" w:space="0" w:color="auto"/>
              <w:bottom w:val="single" w:sz="4" w:space="0" w:color="auto"/>
              <w:right w:val="single" w:sz="4" w:space="0" w:color="auto"/>
            </w:tcBorders>
          </w:tcPr>
          <w:p w:rsidR="00C22916" w:rsidRPr="00C22916" w:rsidRDefault="00C22916" w:rsidP="009F5000">
            <w:r w:rsidRPr="00C22916">
              <w:rPr>
                <w:sz w:val="22"/>
                <w:szCs w:val="22"/>
              </w:rPr>
              <w:t xml:space="preserve">10:00  часов  по местному времени  </w:t>
            </w:r>
            <w:r w:rsidR="00183557">
              <w:t>04.02.2014</w:t>
            </w:r>
            <w:r w:rsidRPr="00C22916">
              <w:rPr>
                <w:sz w:val="22"/>
                <w:szCs w:val="22"/>
                <w:u w:val="single"/>
              </w:rPr>
              <w:t>.</w:t>
            </w:r>
          </w:p>
          <w:p w:rsidR="00C22916" w:rsidRPr="00C22916" w:rsidRDefault="00C22916" w:rsidP="009F5000">
            <w:r w:rsidRPr="00C22916">
              <w:rPr>
                <w:sz w:val="22"/>
                <w:szCs w:val="22"/>
              </w:rPr>
              <w:t>Заявки на участие в конкурсе будут вскрываться по адресу:  628260, админ</w:t>
            </w:r>
            <w:r w:rsidR="00EE525C">
              <w:rPr>
                <w:sz w:val="22"/>
                <w:szCs w:val="22"/>
              </w:rPr>
              <w:t>истрация города Югорска, каб.413</w:t>
            </w:r>
            <w:r w:rsidRPr="00C22916">
              <w:rPr>
                <w:sz w:val="22"/>
                <w:szCs w:val="22"/>
              </w:rPr>
              <w:t xml:space="preserve">, ул. 40 лет Победы, </w:t>
            </w:r>
            <w:smartTag w:uri="urn:schemas-microsoft-com:office:smarttags" w:element="metricconverter">
              <w:smartTagPr>
                <w:attr w:name="ProductID" w:val="11, г"/>
              </w:smartTagPr>
              <w:r w:rsidRPr="00C22916">
                <w:rPr>
                  <w:sz w:val="22"/>
                  <w:szCs w:val="22"/>
                </w:rPr>
                <w:t xml:space="preserve">11, </w:t>
              </w:r>
              <w:proofErr w:type="spellStart"/>
              <w:r w:rsidRPr="00C22916">
                <w:rPr>
                  <w:sz w:val="22"/>
                  <w:szCs w:val="22"/>
                </w:rPr>
                <w:t>г</w:t>
              </w:r>
            </w:smartTag>
            <w:proofErr w:type="gramStart"/>
            <w:r w:rsidRPr="00C22916">
              <w:rPr>
                <w:sz w:val="22"/>
                <w:szCs w:val="22"/>
              </w:rPr>
              <w:t>.Ю</w:t>
            </w:r>
            <w:proofErr w:type="gramEnd"/>
            <w:r w:rsidRPr="00C22916">
              <w:rPr>
                <w:sz w:val="22"/>
                <w:szCs w:val="22"/>
              </w:rPr>
              <w:t>горск</w:t>
            </w:r>
            <w:proofErr w:type="spellEnd"/>
            <w:r w:rsidRPr="00C22916">
              <w:rPr>
                <w:sz w:val="22"/>
                <w:szCs w:val="22"/>
              </w:rPr>
              <w:t xml:space="preserve">, Ханты-Мансийский автономный </w:t>
            </w:r>
            <w:proofErr w:type="spellStart"/>
            <w:r w:rsidRPr="00C22916">
              <w:rPr>
                <w:sz w:val="22"/>
                <w:szCs w:val="22"/>
              </w:rPr>
              <w:t>округ-Югра</w:t>
            </w:r>
            <w:proofErr w:type="spellEnd"/>
            <w:r w:rsidRPr="00C22916">
              <w:rPr>
                <w:sz w:val="22"/>
                <w:szCs w:val="22"/>
              </w:rPr>
              <w:t xml:space="preserve">, Тюменская область.  </w:t>
            </w:r>
          </w:p>
        </w:tc>
      </w:tr>
      <w:tr w:rsidR="00C22916" w:rsidRPr="003A2D12" w:rsidTr="00EE525C">
        <w:trPr>
          <w:trHeight w:val="1543"/>
        </w:trPr>
        <w:tc>
          <w:tcPr>
            <w:tcW w:w="540" w:type="dxa"/>
            <w:tcBorders>
              <w:top w:val="single" w:sz="4" w:space="0" w:color="auto"/>
              <w:left w:val="single" w:sz="4" w:space="0" w:color="auto"/>
              <w:bottom w:val="single" w:sz="4" w:space="0" w:color="auto"/>
              <w:right w:val="single" w:sz="4" w:space="0" w:color="auto"/>
            </w:tcBorders>
          </w:tcPr>
          <w:p w:rsidR="00C22916" w:rsidRPr="00C22916" w:rsidRDefault="00C22916" w:rsidP="009F5000">
            <w:r w:rsidRPr="00C22916">
              <w:rPr>
                <w:sz w:val="22"/>
                <w:szCs w:val="22"/>
              </w:rPr>
              <w:t>25.</w:t>
            </w:r>
          </w:p>
        </w:tc>
        <w:tc>
          <w:tcPr>
            <w:tcW w:w="2977" w:type="dxa"/>
            <w:tcBorders>
              <w:top w:val="single" w:sz="4" w:space="0" w:color="auto"/>
              <w:left w:val="single" w:sz="4" w:space="0" w:color="auto"/>
              <w:bottom w:val="single" w:sz="4" w:space="0" w:color="auto"/>
              <w:right w:val="single" w:sz="4" w:space="0" w:color="auto"/>
            </w:tcBorders>
          </w:tcPr>
          <w:p w:rsidR="00C22916" w:rsidRPr="00C22916" w:rsidRDefault="00C22916" w:rsidP="009F5000">
            <w:r w:rsidRPr="00C22916">
              <w:rPr>
                <w:sz w:val="22"/>
                <w:szCs w:val="22"/>
              </w:rPr>
              <w:t>Критерии и порядок оценки заявок на участие в конкурсе</w:t>
            </w:r>
          </w:p>
        </w:tc>
        <w:tc>
          <w:tcPr>
            <w:tcW w:w="6660" w:type="dxa"/>
            <w:tcBorders>
              <w:top w:val="single" w:sz="4" w:space="0" w:color="auto"/>
              <w:left w:val="single" w:sz="4" w:space="0" w:color="auto"/>
              <w:bottom w:val="single" w:sz="4" w:space="0" w:color="auto"/>
              <w:right w:val="single" w:sz="4" w:space="0" w:color="auto"/>
            </w:tcBorders>
          </w:tcPr>
          <w:p w:rsidR="00C22916" w:rsidRPr="00C22916" w:rsidRDefault="00C22916" w:rsidP="009F5000">
            <w:pPr>
              <w:spacing w:after="0"/>
              <w:ind w:firstLine="426"/>
              <w:rPr>
                <w:b/>
              </w:rPr>
            </w:pPr>
            <w:r w:rsidRPr="00C22916">
              <w:rPr>
                <w:sz w:val="22"/>
                <w:szCs w:val="22"/>
              </w:rPr>
              <w:t>1.</w:t>
            </w:r>
            <w:r w:rsidRPr="00C22916">
              <w:rPr>
                <w:b/>
                <w:sz w:val="22"/>
                <w:szCs w:val="22"/>
              </w:rPr>
              <w:t>Критерии оценки и сопоставления заявок на участие в конкурсе:</w:t>
            </w:r>
          </w:p>
          <w:p w:rsidR="00C22916" w:rsidRPr="00C22916" w:rsidRDefault="00C22916" w:rsidP="009F5000">
            <w:pPr>
              <w:autoSpaceDE w:val="0"/>
              <w:autoSpaceDN w:val="0"/>
              <w:adjustRightInd w:val="0"/>
              <w:spacing w:after="0"/>
              <w:ind w:left="-11" w:firstLine="360"/>
            </w:pPr>
            <w:r w:rsidRPr="00C22916">
              <w:rPr>
                <w:sz w:val="22"/>
                <w:szCs w:val="22"/>
              </w:rPr>
              <w:t>1.1. Оценка заявок осуществляется с использованием следующих критериев:</w:t>
            </w:r>
          </w:p>
          <w:p w:rsidR="00C22916" w:rsidRPr="00C22916" w:rsidRDefault="00C22916" w:rsidP="009F5000">
            <w:pPr>
              <w:autoSpaceDE w:val="0"/>
              <w:autoSpaceDN w:val="0"/>
              <w:adjustRightInd w:val="0"/>
              <w:spacing w:after="0"/>
              <w:ind w:left="-11" w:firstLine="360"/>
              <w:jc w:val="left"/>
              <w:rPr>
                <w:b/>
              </w:rPr>
            </w:pPr>
            <w:r w:rsidRPr="00C22916">
              <w:rPr>
                <w:b/>
                <w:sz w:val="22"/>
                <w:szCs w:val="22"/>
              </w:rPr>
              <w:t>Лот №1</w:t>
            </w:r>
          </w:p>
          <w:tbl>
            <w:tblPr>
              <w:tblW w:w="6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9"/>
              <w:gridCol w:w="3119"/>
              <w:gridCol w:w="2229"/>
            </w:tblGrid>
            <w:tr w:rsidR="00C22916" w:rsidRPr="00C22916" w:rsidTr="009F5000">
              <w:trPr>
                <w:tblHeader/>
              </w:trPr>
              <w:tc>
                <w:tcPr>
                  <w:tcW w:w="1019" w:type="dxa"/>
                  <w:tcBorders>
                    <w:top w:val="single" w:sz="4" w:space="0" w:color="auto"/>
                    <w:left w:val="single" w:sz="4" w:space="0" w:color="auto"/>
                    <w:bottom w:val="single" w:sz="4" w:space="0" w:color="auto"/>
                    <w:right w:val="single" w:sz="4" w:space="0" w:color="auto"/>
                  </w:tcBorders>
                </w:tcPr>
                <w:p w:rsidR="00C22916" w:rsidRPr="00C22916" w:rsidRDefault="00C22916" w:rsidP="009F5000">
                  <w:pPr>
                    <w:pStyle w:val="af4"/>
                    <w:tabs>
                      <w:tab w:val="clear" w:pos="1980"/>
                    </w:tabs>
                    <w:ind w:left="0" w:firstLine="0"/>
                    <w:jc w:val="center"/>
                    <w:rPr>
                      <w:b/>
                      <w:bCs/>
                      <w:szCs w:val="22"/>
                    </w:rPr>
                  </w:pPr>
                  <w:r w:rsidRPr="00C22916">
                    <w:rPr>
                      <w:b/>
                      <w:bCs/>
                      <w:sz w:val="22"/>
                      <w:szCs w:val="22"/>
                    </w:rPr>
                    <w:t xml:space="preserve">Номер </w:t>
                  </w:r>
                  <w:r w:rsidRPr="00C22916">
                    <w:rPr>
                      <w:b/>
                      <w:bCs/>
                      <w:sz w:val="22"/>
                      <w:szCs w:val="22"/>
                    </w:rPr>
                    <w:br/>
                    <w:t>критерия</w:t>
                  </w:r>
                </w:p>
              </w:tc>
              <w:tc>
                <w:tcPr>
                  <w:tcW w:w="3119" w:type="dxa"/>
                  <w:tcBorders>
                    <w:top w:val="single" w:sz="4" w:space="0" w:color="auto"/>
                    <w:left w:val="single" w:sz="4" w:space="0" w:color="auto"/>
                    <w:bottom w:val="single" w:sz="4" w:space="0" w:color="auto"/>
                    <w:right w:val="single" w:sz="4" w:space="0" w:color="auto"/>
                  </w:tcBorders>
                </w:tcPr>
                <w:p w:rsidR="00C22916" w:rsidRPr="00C22916" w:rsidRDefault="00C22916" w:rsidP="009F5000">
                  <w:pPr>
                    <w:pStyle w:val="af4"/>
                    <w:tabs>
                      <w:tab w:val="clear" w:pos="1980"/>
                    </w:tabs>
                    <w:ind w:left="0" w:firstLine="0"/>
                    <w:jc w:val="center"/>
                    <w:rPr>
                      <w:b/>
                      <w:bCs/>
                      <w:szCs w:val="22"/>
                    </w:rPr>
                  </w:pPr>
                  <w:r w:rsidRPr="00C22916">
                    <w:rPr>
                      <w:b/>
                      <w:bCs/>
                      <w:sz w:val="22"/>
                      <w:szCs w:val="22"/>
                    </w:rPr>
                    <w:t xml:space="preserve">Критерии оценки </w:t>
                  </w:r>
                  <w:r w:rsidRPr="00C22916">
                    <w:rPr>
                      <w:b/>
                      <w:bCs/>
                      <w:sz w:val="22"/>
                      <w:szCs w:val="22"/>
                    </w:rPr>
                    <w:br/>
                    <w:t>заявок на участие в конкурсе</w:t>
                  </w:r>
                </w:p>
              </w:tc>
              <w:tc>
                <w:tcPr>
                  <w:tcW w:w="2229" w:type="dxa"/>
                  <w:tcBorders>
                    <w:top w:val="single" w:sz="4" w:space="0" w:color="auto"/>
                    <w:left w:val="single" w:sz="4" w:space="0" w:color="auto"/>
                    <w:bottom w:val="single" w:sz="4" w:space="0" w:color="auto"/>
                    <w:right w:val="single" w:sz="4" w:space="0" w:color="auto"/>
                  </w:tcBorders>
                </w:tcPr>
                <w:p w:rsidR="00C22916" w:rsidRPr="00C22916" w:rsidRDefault="00C22916" w:rsidP="009F5000">
                  <w:pPr>
                    <w:pStyle w:val="af4"/>
                    <w:tabs>
                      <w:tab w:val="clear" w:pos="1980"/>
                    </w:tabs>
                    <w:ind w:left="0" w:firstLine="0"/>
                    <w:jc w:val="center"/>
                    <w:rPr>
                      <w:b/>
                      <w:bCs/>
                      <w:szCs w:val="22"/>
                    </w:rPr>
                  </w:pPr>
                  <w:r w:rsidRPr="00C22916">
                    <w:rPr>
                      <w:b/>
                      <w:bCs/>
                      <w:sz w:val="22"/>
                      <w:szCs w:val="22"/>
                    </w:rPr>
                    <w:t>Значимость в процентах</w:t>
                  </w:r>
                </w:p>
                <w:p w:rsidR="00C22916" w:rsidRPr="00C22916" w:rsidRDefault="00C22916" w:rsidP="009F5000">
                  <w:pPr>
                    <w:pStyle w:val="af4"/>
                    <w:tabs>
                      <w:tab w:val="clear" w:pos="1980"/>
                    </w:tabs>
                    <w:ind w:left="0" w:firstLine="0"/>
                    <w:jc w:val="center"/>
                    <w:rPr>
                      <w:b/>
                      <w:bCs/>
                      <w:szCs w:val="22"/>
                    </w:rPr>
                  </w:pPr>
                  <w:r w:rsidRPr="00C22916">
                    <w:rPr>
                      <w:b/>
                      <w:bCs/>
                      <w:sz w:val="22"/>
                      <w:szCs w:val="22"/>
                    </w:rPr>
                    <w:t>(К)</w:t>
                  </w:r>
                </w:p>
              </w:tc>
            </w:tr>
            <w:tr w:rsidR="00C22916" w:rsidRPr="00C22916" w:rsidTr="009F5000">
              <w:trPr>
                <w:trHeight w:val="70"/>
              </w:trPr>
              <w:tc>
                <w:tcPr>
                  <w:tcW w:w="1019" w:type="dxa"/>
                  <w:tcBorders>
                    <w:top w:val="single" w:sz="4" w:space="0" w:color="auto"/>
                    <w:left w:val="single" w:sz="4" w:space="0" w:color="auto"/>
                    <w:right w:val="single" w:sz="4" w:space="0" w:color="auto"/>
                  </w:tcBorders>
                </w:tcPr>
                <w:p w:rsidR="00C22916" w:rsidRPr="00C22916" w:rsidRDefault="00C22916" w:rsidP="009F5000">
                  <w:pPr>
                    <w:pStyle w:val="af4"/>
                    <w:tabs>
                      <w:tab w:val="clear" w:pos="1980"/>
                    </w:tabs>
                    <w:ind w:left="0" w:firstLine="0"/>
                    <w:jc w:val="center"/>
                    <w:rPr>
                      <w:szCs w:val="22"/>
                    </w:rPr>
                  </w:pPr>
                  <w:r w:rsidRPr="00C22916">
                    <w:rPr>
                      <w:sz w:val="22"/>
                      <w:szCs w:val="22"/>
                    </w:rPr>
                    <w:t>1.</w:t>
                  </w:r>
                </w:p>
              </w:tc>
              <w:tc>
                <w:tcPr>
                  <w:tcW w:w="3119" w:type="dxa"/>
                  <w:tcBorders>
                    <w:top w:val="single" w:sz="4" w:space="0" w:color="auto"/>
                    <w:left w:val="single" w:sz="4" w:space="0" w:color="auto"/>
                    <w:right w:val="single" w:sz="4" w:space="0" w:color="auto"/>
                  </w:tcBorders>
                </w:tcPr>
                <w:p w:rsidR="00C22916" w:rsidRPr="00C22916" w:rsidRDefault="00C22916" w:rsidP="009F5000">
                  <w:pPr>
                    <w:pStyle w:val="af4"/>
                    <w:tabs>
                      <w:tab w:val="clear" w:pos="1980"/>
                    </w:tabs>
                    <w:ind w:left="0" w:hanging="3"/>
                    <w:rPr>
                      <w:szCs w:val="22"/>
                    </w:rPr>
                  </w:pPr>
                  <w:r w:rsidRPr="00C22916">
                    <w:rPr>
                      <w:sz w:val="22"/>
                      <w:szCs w:val="22"/>
                    </w:rPr>
                    <w:t xml:space="preserve">Цена контракта </w:t>
                  </w:r>
                </w:p>
              </w:tc>
              <w:tc>
                <w:tcPr>
                  <w:tcW w:w="2229" w:type="dxa"/>
                  <w:tcBorders>
                    <w:top w:val="single" w:sz="4" w:space="0" w:color="auto"/>
                    <w:left w:val="single" w:sz="4" w:space="0" w:color="auto"/>
                    <w:right w:val="single" w:sz="4" w:space="0" w:color="auto"/>
                  </w:tcBorders>
                </w:tcPr>
                <w:p w:rsidR="00C22916" w:rsidRPr="00C22916" w:rsidRDefault="00C22916" w:rsidP="009F5000">
                  <w:pPr>
                    <w:pStyle w:val="af4"/>
                    <w:tabs>
                      <w:tab w:val="clear" w:pos="1980"/>
                    </w:tabs>
                    <w:ind w:left="0" w:firstLine="0"/>
                    <w:jc w:val="center"/>
                    <w:rPr>
                      <w:szCs w:val="22"/>
                    </w:rPr>
                  </w:pPr>
                  <w:r w:rsidRPr="00C22916">
                    <w:rPr>
                      <w:sz w:val="22"/>
                      <w:szCs w:val="22"/>
                    </w:rPr>
                    <w:t>80</w:t>
                  </w:r>
                </w:p>
              </w:tc>
            </w:tr>
            <w:tr w:rsidR="00C22916" w:rsidRPr="00C22916" w:rsidTr="009F5000">
              <w:trPr>
                <w:trHeight w:val="131"/>
              </w:trPr>
              <w:tc>
                <w:tcPr>
                  <w:tcW w:w="1019" w:type="dxa"/>
                  <w:tcBorders>
                    <w:top w:val="single" w:sz="4" w:space="0" w:color="auto"/>
                    <w:left w:val="single" w:sz="4" w:space="0" w:color="auto"/>
                    <w:right w:val="single" w:sz="4" w:space="0" w:color="auto"/>
                  </w:tcBorders>
                </w:tcPr>
                <w:p w:rsidR="00C22916" w:rsidRPr="00C22916" w:rsidRDefault="00C22916" w:rsidP="009F5000">
                  <w:pPr>
                    <w:pStyle w:val="af4"/>
                    <w:tabs>
                      <w:tab w:val="clear" w:pos="1980"/>
                    </w:tabs>
                    <w:ind w:left="0" w:firstLine="0"/>
                    <w:jc w:val="center"/>
                    <w:rPr>
                      <w:szCs w:val="22"/>
                    </w:rPr>
                  </w:pPr>
                  <w:r w:rsidRPr="00C22916">
                    <w:rPr>
                      <w:sz w:val="22"/>
                      <w:szCs w:val="22"/>
                    </w:rPr>
                    <w:t>2.</w:t>
                  </w:r>
                </w:p>
              </w:tc>
              <w:tc>
                <w:tcPr>
                  <w:tcW w:w="3119" w:type="dxa"/>
                  <w:tcBorders>
                    <w:top w:val="single" w:sz="4" w:space="0" w:color="auto"/>
                    <w:left w:val="single" w:sz="4" w:space="0" w:color="auto"/>
                    <w:right w:val="single" w:sz="4" w:space="0" w:color="auto"/>
                  </w:tcBorders>
                </w:tcPr>
                <w:p w:rsidR="00C22916" w:rsidRPr="00C22916" w:rsidRDefault="00C22916" w:rsidP="009F5000">
                  <w:pPr>
                    <w:pStyle w:val="af4"/>
                    <w:tabs>
                      <w:tab w:val="clear" w:pos="1980"/>
                    </w:tabs>
                    <w:ind w:left="0" w:hanging="3"/>
                    <w:rPr>
                      <w:szCs w:val="22"/>
                    </w:rPr>
                  </w:pPr>
                  <w:r w:rsidRPr="00C22916">
                    <w:rPr>
                      <w:sz w:val="22"/>
                      <w:szCs w:val="22"/>
                    </w:rPr>
                    <w:t>Качество услуг и квалификация участника конкурса</w:t>
                  </w:r>
                </w:p>
              </w:tc>
              <w:tc>
                <w:tcPr>
                  <w:tcW w:w="2229" w:type="dxa"/>
                  <w:tcBorders>
                    <w:left w:val="single" w:sz="4" w:space="0" w:color="auto"/>
                    <w:right w:val="single" w:sz="4" w:space="0" w:color="auto"/>
                  </w:tcBorders>
                </w:tcPr>
                <w:p w:rsidR="00C22916" w:rsidRPr="00C22916" w:rsidRDefault="00C22916" w:rsidP="009F5000">
                  <w:pPr>
                    <w:pStyle w:val="af4"/>
                    <w:tabs>
                      <w:tab w:val="clear" w:pos="1980"/>
                    </w:tabs>
                    <w:ind w:left="0" w:firstLine="0"/>
                    <w:jc w:val="center"/>
                    <w:rPr>
                      <w:szCs w:val="22"/>
                    </w:rPr>
                  </w:pPr>
                  <w:r w:rsidRPr="00C22916">
                    <w:rPr>
                      <w:sz w:val="22"/>
                      <w:szCs w:val="22"/>
                    </w:rPr>
                    <w:t>20</w:t>
                  </w:r>
                </w:p>
              </w:tc>
            </w:tr>
            <w:tr w:rsidR="00C22916" w:rsidRPr="00C22916" w:rsidTr="009F5000">
              <w:tc>
                <w:tcPr>
                  <w:tcW w:w="4138" w:type="dxa"/>
                  <w:gridSpan w:val="2"/>
                  <w:tcBorders>
                    <w:top w:val="single" w:sz="4" w:space="0" w:color="auto"/>
                    <w:left w:val="single" w:sz="4" w:space="0" w:color="auto"/>
                    <w:bottom w:val="single" w:sz="4" w:space="0" w:color="auto"/>
                    <w:right w:val="single" w:sz="4" w:space="0" w:color="auto"/>
                  </w:tcBorders>
                </w:tcPr>
                <w:p w:rsidR="00C22916" w:rsidRPr="00C22916" w:rsidRDefault="00C22916" w:rsidP="009F5000">
                  <w:pPr>
                    <w:pStyle w:val="af4"/>
                    <w:tabs>
                      <w:tab w:val="clear" w:pos="1980"/>
                    </w:tabs>
                    <w:ind w:left="0" w:firstLine="0"/>
                    <w:jc w:val="center"/>
                    <w:rPr>
                      <w:szCs w:val="22"/>
                    </w:rPr>
                  </w:pPr>
                  <w:r w:rsidRPr="00C22916">
                    <w:rPr>
                      <w:sz w:val="22"/>
                      <w:szCs w:val="22"/>
                    </w:rPr>
                    <w:t>Сумма значимостей критериев оценки заявок на участие в конкурсе</w:t>
                  </w:r>
                </w:p>
              </w:tc>
              <w:tc>
                <w:tcPr>
                  <w:tcW w:w="2229" w:type="dxa"/>
                  <w:tcBorders>
                    <w:top w:val="single" w:sz="4" w:space="0" w:color="auto"/>
                    <w:left w:val="single" w:sz="4" w:space="0" w:color="auto"/>
                    <w:bottom w:val="single" w:sz="4" w:space="0" w:color="auto"/>
                    <w:right w:val="single" w:sz="4" w:space="0" w:color="auto"/>
                  </w:tcBorders>
                </w:tcPr>
                <w:p w:rsidR="00C22916" w:rsidRPr="00C22916" w:rsidRDefault="00C22916" w:rsidP="009F5000">
                  <w:pPr>
                    <w:pStyle w:val="af4"/>
                    <w:tabs>
                      <w:tab w:val="clear" w:pos="1980"/>
                    </w:tabs>
                    <w:ind w:left="0" w:firstLine="0"/>
                    <w:jc w:val="center"/>
                    <w:rPr>
                      <w:szCs w:val="22"/>
                    </w:rPr>
                  </w:pPr>
                  <w:r w:rsidRPr="00C22916">
                    <w:rPr>
                      <w:sz w:val="22"/>
                      <w:szCs w:val="22"/>
                    </w:rPr>
                    <w:t>100</w:t>
                  </w:r>
                </w:p>
              </w:tc>
            </w:tr>
          </w:tbl>
          <w:p w:rsidR="00C22916" w:rsidRPr="00C22916" w:rsidRDefault="00C22916" w:rsidP="009F5000">
            <w:pPr>
              <w:rPr>
                <w:bCs/>
              </w:rPr>
            </w:pPr>
            <w:r w:rsidRPr="00C22916">
              <w:rPr>
                <w:bCs/>
                <w:sz w:val="22"/>
                <w:szCs w:val="22"/>
              </w:rPr>
              <w:t>Критерий «Качество работ, услуг и (или) квалификация участника конкурса при размещении заказа на выполнение работ, оказание услуг»:</w:t>
            </w:r>
          </w:p>
          <w:p w:rsidR="00C22916" w:rsidRPr="00C22916" w:rsidRDefault="00C22916" w:rsidP="009F5000">
            <w:r w:rsidRPr="00C22916">
              <w:rPr>
                <w:bCs/>
                <w:sz w:val="22"/>
                <w:szCs w:val="22"/>
              </w:rPr>
              <w:t>Предмет оценки:</w:t>
            </w:r>
            <w:r w:rsidRPr="00C22916">
              <w:rPr>
                <w:sz w:val="22"/>
                <w:szCs w:val="22"/>
              </w:rPr>
              <w:t xml:space="preserve"> Качество услуг и квалификация участника конкурса</w:t>
            </w:r>
          </w:p>
          <w:tbl>
            <w:tblPr>
              <w:tblW w:w="6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3"/>
              <w:gridCol w:w="4474"/>
              <w:gridCol w:w="1359"/>
            </w:tblGrid>
            <w:tr w:rsidR="00C22916" w:rsidRPr="00C22916" w:rsidTr="009F5000">
              <w:tc>
                <w:tcPr>
                  <w:tcW w:w="633" w:type="dxa"/>
                  <w:vAlign w:val="center"/>
                </w:tcPr>
                <w:p w:rsidR="00C22916" w:rsidRPr="00C22916" w:rsidRDefault="00C22916" w:rsidP="009F5000">
                  <w:pPr>
                    <w:autoSpaceDE w:val="0"/>
                    <w:autoSpaceDN w:val="0"/>
                    <w:adjustRightInd w:val="0"/>
                    <w:jc w:val="center"/>
                  </w:pPr>
                  <w:r w:rsidRPr="00C22916">
                    <w:rPr>
                      <w:sz w:val="22"/>
                      <w:szCs w:val="22"/>
                    </w:rPr>
                    <w:t xml:space="preserve">№ </w:t>
                  </w:r>
                  <w:proofErr w:type="gramStart"/>
                  <w:r w:rsidRPr="00C22916">
                    <w:rPr>
                      <w:sz w:val="22"/>
                      <w:szCs w:val="22"/>
                    </w:rPr>
                    <w:t>п</w:t>
                  </w:r>
                  <w:proofErr w:type="gramEnd"/>
                  <w:r w:rsidRPr="00C22916">
                    <w:rPr>
                      <w:sz w:val="22"/>
                      <w:szCs w:val="22"/>
                    </w:rPr>
                    <w:t>/п</w:t>
                  </w:r>
                </w:p>
              </w:tc>
              <w:tc>
                <w:tcPr>
                  <w:tcW w:w="4474" w:type="dxa"/>
                  <w:vAlign w:val="center"/>
                </w:tcPr>
                <w:p w:rsidR="00C22916" w:rsidRPr="00C22916" w:rsidRDefault="00C22916" w:rsidP="009F5000">
                  <w:pPr>
                    <w:autoSpaceDE w:val="0"/>
                    <w:autoSpaceDN w:val="0"/>
                    <w:adjustRightInd w:val="0"/>
                    <w:jc w:val="center"/>
                  </w:pPr>
                  <w:r w:rsidRPr="00C22916">
                    <w:rPr>
                      <w:sz w:val="22"/>
                      <w:szCs w:val="22"/>
                    </w:rPr>
                    <w:t>Качество услуг и квалификация участника конкурса</w:t>
                  </w:r>
                </w:p>
              </w:tc>
              <w:tc>
                <w:tcPr>
                  <w:tcW w:w="1359" w:type="dxa"/>
                  <w:vAlign w:val="center"/>
                </w:tcPr>
                <w:p w:rsidR="00C22916" w:rsidRPr="00C22916" w:rsidRDefault="00C22916" w:rsidP="009F5000">
                  <w:pPr>
                    <w:autoSpaceDE w:val="0"/>
                    <w:autoSpaceDN w:val="0"/>
                    <w:adjustRightInd w:val="0"/>
                    <w:jc w:val="center"/>
                  </w:pPr>
                  <w:r w:rsidRPr="00C22916">
                    <w:rPr>
                      <w:sz w:val="22"/>
                      <w:szCs w:val="22"/>
                    </w:rPr>
                    <w:t>Максимальное значение в баллах</w:t>
                  </w:r>
                </w:p>
              </w:tc>
            </w:tr>
            <w:tr w:rsidR="00C22916" w:rsidRPr="00C22916" w:rsidTr="009F5000">
              <w:tc>
                <w:tcPr>
                  <w:tcW w:w="633" w:type="dxa"/>
                </w:tcPr>
                <w:p w:rsidR="00C22916" w:rsidRPr="00C22916" w:rsidRDefault="00C22916" w:rsidP="009F5000">
                  <w:pPr>
                    <w:autoSpaceDE w:val="0"/>
                    <w:autoSpaceDN w:val="0"/>
                    <w:adjustRightInd w:val="0"/>
                    <w:jc w:val="center"/>
                  </w:pPr>
                  <w:r w:rsidRPr="00C22916">
                    <w:rPr>
                      <w:sz w:val="22"/>
                      <w:szCs w:val="22"/>
                    </w:rPr>
                    <w:t>1</w:t>
                  </w:r>
                </w:p>
              </w:tc>
              <w:tc>
                <w:tcPr>
                  <w:tcW w:w="4474" w:type="dxa"/>
                </w:tcPr>
                <w:p w:rsidR="00C22916" w:rsidRPr="00C22916" w:rsidRDefault="00C22916" w:rsidP="009F5000">
                  <w:r w:rsidRPr="00C22916">
                    <w:rPr>
                      <w:sz w:val="22"/>
                      <w:szCs w:val="22"/>
                    </w:rPr>
                    <w:t xml:space="preserve">Продолжительность деятельности  по осуществлению добровольного страхования от несчастных случаев и болезней на рынке страховых услуг </w:t>
                  </w:r>
                </w:p>
              </w:tc>
              <w:tc>
                <w:tcPr>
                  <w:tcW w:w="1359" w:type="dxa"/>
                </w:tcPr>
                <w:p w:rsidR="00C22916" w:rsidRPr="00C22916" w:rsidRDefault="00C22916" w:rsidP="009F5000">
                  <w:pPr>
                    <w:autoSpaceDE w:val="0"/>
                    <w:autoSpaceDN w:val="0"/>
                    <w:adjustRightInd w:val="0"/>
                    <w:jc w:val="center"/>
                  </w:pPr>
                  <w:r w:rsidRPr="00C22916">
                    <w:rPr>
                      <w:sz w:val="22"/>
                      <w:szCs w:val="22"/>
                    </w:rPr>
                    <w:t>50</w:t>
                  </w:r>
                </w:p>
                <w:p w:rsidR="00C22916" w:rsidRPr="00C22916" w:rsidRDefault="00C22916" w:rsidP="009F5000">
                  <w:pPr>
                    <w:autoSpaceDE w:val="0"/>
                    <w:autoSpaceDN w:val="0"/>
                    <w:adjustRightInd w:val="0"/>
                  </w:pPr>
                </w:p>
              </w:tc>
            </w:tr>
            <w:tr w:rsidR="00C22916" w:rsidRPr="00C22916" w:rsidTr="009F5000">
              <w:tc>
                <w:tcPr>
                  <w:tcW w:w="633" w:type="dxa"/>
                </w:tcPr>
                <w:p w:rsidR="00C22916" w:rsidRPr="00C22916" w:rsidRDefault="00C22916" w:rsidP="009F5000">
                  <w:pPr>
                    <w:autoSpaceDE w:val="0"/>
                    <w:autoSpaceDN w:val="0"/>
                    <w:adjustRightInd w:val="0"/>
                    <w:jc w:val="center"/>
                  </w:pPr>
                  <w:r w:rsidRPr="00C22916">
                    <w:rPr>
                      <w:sz w:val="22"/>
                      <w:szCs w:val="22"/>
                    </w:rPr>
                    <w:t>2</w:t>
                  </w:r>
                </w:p>
              </w:tc>
              <w:tc>
                <w:tcPr>
                  <w:tcW w:w="4474" w:type="dxa"/>
                </w:tcPr>
                <w:p w:rsidR="00C22916" w:rsidRPr="00C22916" w:rsidRDefault="00C22916" w:rsidP="00C22916">
                  <w:pPr>
                    <w:autoSpaceDE w:val="0"/>
                    <w:autoSpaceDN w:val="0"/>
                    <w:adjustRightInd w:val="0"/>
                  </w:pPr>
                  <w:r w:rsidRPr="00C22916">
                    <w:rPr>
                      <w:sz w:val="22"/>
                      <w:szCs w:val="22"/>
                    </w:rPr>
                    <w:t>Опыт работы (количество исполненных контрактов  с юридическими лицами  на  добровольное страхование от несчастных случаев и болезней на рынке страховых услуг за 201</w:t>
                  </w:r>
                  <w:r>
                    <w:rPr>
                      <w:sz w:val="22"/>
                      <w:szCs w:val="22"/>
                    </w:rPr>
                    <w:t>1</w:t>
                  </w:r>
                  <w:r w:rsidRPr="00C22916">
                    <w:rPr>
                      <w:sz w:val="22"/>
                      <w:szCs w:val="22"/>
                    </w:rPr>
                    <w:t xml:space="preserve"> – 201</w:t>
                  </w:r>
                  <w:r>
                    <w:rPr>
                      <w:sz w:val="22"/>
                      <w:szCs w:val="22"/>
                    </w:rPr>
                    <w:t>3</w:t>
                  </w:r>
                  <w:r w:rsidRPr="00C22916">
                    <w:rPr>
                      <w:sz w:val="22"/>
                      <w:szCs w:val="22"/>
                    </w:rPr>
                    <w:t xml:space="preserve"> годы, единиц)</w:t>
                  </w:r>
                </w:p>
              </w:tc>
              <w:tc>
                <w:tcPr>
                  <w:tcW w:w="1359" w:type="dxa"/>
                </w:tcPr>
                <w:p w:rsidR="00C22916" w:rsidRPr="00C22916" w:rsidRDefault="00C22916" w:rsidP="009F5000">
                  <w:pPr>
                    <w:autoSpaceDE w:val="0"/>
                    <w:autoSpaceDN w:val="0"/>
                    <w:adjustRightInd w:val="0"/>
                    <w:jc w:val="center"/>
                  </w:pPr>
                  <w:r w:rsidRPr="00C22916">
                    <w:rPr>
                      <w:sz w:val="22"/>
                      <w:szCs w:val="22"/>
                    </w:rPr>
                    <w:t>50</w:t>
                  </w:r>
                </w:p>
                <w:p w:rsidR="00C22916" w:rsidRPr="00C22916" w:rsidRDefault="00C22916" w:rsidP="009F5000">
                  <w:pPr>
                    <w:autoSpaceDE w:val="0"/>
                    <w:autoSpaceDN w:val="0"/>
                    <w:adjustRightInd w:val="0"/>
                  </w:pPr>
                </w:p>
              </w:tc>
            </w:tr>
            <w:tr w:rsidR="00C22916" w:rsidRPr="00C22916" w:rsidTr="009F5000">
              <w:tc>
                <w:tcPr>
                  <w:tcW w:w="5107" w:type="dxa"/>
                  <w:gridSpan w:val="2"/>
                </w:tcPr>
                <w:p w:rsidR="00C22916" w:rsidRPr="00C22916" w:rsidRDefault="00C22916" w:rsidP="009F5000">
                  <w:pPr>
                    <w:autoSpaceDE w:val="0"/>
                    <w:autoSpaceDN w:val="0"/>
                    <w:adjustRightInd w:val="0"/>
                  </w:pPr>
                  <w:r w:rsidRPr="00C22916">
                    <w:rPr>
                      <w:sz w:val="22"/>
                      <w:szCs w:val="22"/>
                    </w:rPr>
                    <w:t>Сумма максимальных значений всех показателей:</w:t>
                  </w:r>
                </w:p>
              </w:tc>
              <w:tc>
                <w:tcPr>
                  <w:tcW w:w="1359" w:type="dxa"/>
                </w:tcPr>
                <w:p w:rsidR="00C22916" w:rsidRPr="00C22916" w:rsidRDefault="00C22916" w:rsidP="009F5000">
                  <w:pPr>
                    <w:autoSpaceDE w:val="0"/>
                    <w:autoSpaceDN w:val="0"/>
                    <w:adjustRightInd w:val="0"/>
                    <w:jc w:val="center"/>
                  </w:pPr>
                  <w:r w:rsidRPr="00C22916">
                    <w:rPr>
                      <w:sz w:val="22"/>
                      <w:szCs w:val="22"/>
                    </w:rPr>
                    <w:t>100</w:t>
                  </w:r>
                </w:p>
              </w:tc>
            </w:tr>
          </w:tbl>
          <w:p w:rsidR="00C22916" w:rsidRPr="00C22916" w:rsidRDefault="00C22916" w:rsidP="009F5000">
            <w:pPr>
              <w:autoSpaceDE w:val="0"/>
              <w:autoSpaceDN w:val="0"/>
              <w:adjustRightInd w:val="0"/>
              <w:spacing w:after="0"/>
              <w:ind w:left="-11" w:firstLine="360"/>
              <w:rPr>
                <w:b/>
              </w:rPr>
            </w:pPr>
          </w:p>
          <w:p w:rsidR="00C22916" w:rsidRPr="00C22916" w:rsidRDefault="00C22916" w:rsidP="009F5000">
            <w:pPr>
              <w:autoSpaceDE w:val="0"/>
              <w:autoSpaceDN w:val="0"/>
              <w:adjustRightInd w:val="0"/>
              <w:spacing w:after="0"/>
              <w:ind w:left="-11" w:firstLine="360"/>
              <w:rPr>
                <w:b/>
              </w:rPr>
            </w:pPr>
            <w:r w:rsidRPr="00C22916">
              <w:rPr>
                <w:b/>
                <w:sz w:val="22"/>
                <w:szCs w:val="22"/>
              </w:rPr>
              <w:t>Лот №2</w:t>
            </w:r>
          </w:p>
          <w:tbl>
            <w:tblPr>
              <w:tblW w:w="6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9"/>
              <w:gridCol w:w="3119"/>
              <w:gridCol w:w="2229"/>
            </w:tblGrid>
            <w:tr w:rsidR="00C22916" w:rsidRPr="00C22916" w:rsidTr="009F5000">
              <w:trPr>
                <w:tblHeader/>
              </w:trPr>
              <w:tc>
                <w:tcPr>
                  <w:tcW w:w="1019" w:type="dxa"/>
                  <w:tcBorders>
                    <w:top w:val="single" w:sz="4" w:space="0" w:color="auto"/>
                    <w:left w:val="single" w:sz="4" w:space="0" w:color="auto"/>
                    <w:bottom w:val="single" w:sz="4" w:space="0" w:color="auto"/>
                    <w:right w:val="single" w:sz="4" w:space="0" w:color="auto"/>
                  </w:tcBorders>
                </w:tcPr>
                <w:p w:rsidR="00C22916" w:rsidRPr="00C22916" w:rsidRDefault="00C22916" w:rsidP="009F5000">
                  <w:pPr>
                    <w:pStyle w:val="af4"/>
                    <w:tabs>
                      <w:tab w:val="clear" w:pos="1980"/>
                    </w:tabs>
                    <w:ind w:left="0" w:firstLine="0"/>
                    <w:jc w:val="center"/>
                    <w:rPr>
                      <w:b/>
                      <w:bCs/>
                      <w:szCs w:val="22"/>
                    </w:rPr>
                  </w:pPr>
                  <w:r w:rsidRPr="00C22916">
                    <w:rPr>
                      <w:b/>
                      <w:bCs/>
                      <w:sz w:val="22"/>
                      <w:szCs w:val="22"/>
                    </w:rPr>
                    <w:t xml:space="preserve">Номер </w:t>
                  </w:r>
                  <w:r w:rsidRPr="00C22916">
                    <w:rPr>
                      <w:b/>
                      <w:bCs/>
                      <w:sz w:val="22"/>
                      <w:szCs w:val="22"/>
                    </w:rPr>
                    <w:br/>
                    <w:t>критерия</w:t>
                  </w:r>
                </w:p>
              </w:tc>
              <w:tc>
                <w:tcPr>
                  <w:tcW w:w="3119" w:type="dxa"/>
                  <w:tcBorders>
                    <w:top w:val="single" w:sz="4" w:space="0" w:color="auto"/>
                    <w:left w:val="single" w:sz="4" w:space="0" w:color="auto"/>
                    <w:bottom w:val="single" w:sz="4" w:space="0" w:color="auto"/>
                    <w:right w:val="single" w:sz="4" w:space="0" w:color="auto"/>
                  </w:tcBorders>
                </w:tcPr>
                <w:p w:rsidR="00C22916" w:rsidRPr="00C22916" w:rsidRDefault="00C22916" w:rsidP="009F5000">
                  <w:pPr>
                    <w:pStyle w:val="af4"/>
                    <w:tabs>
                      <w:tab w:val="clear" w:pos="1980"/>
                    </w:tabs>
                    <w:ind w:left="0" w:firstLine="0"/>
                    <w:jc w:val="center"/>
                    <w:rPr>
                      <w:b/>
                      <w:bCs/>
                      <w:szCs w:val="22"/>
                    </w:rPr>
                  </w:pPr>
                  <w:r w:rsidRPr="00C22916">
                    <w:rPr>
                      <w:b/>
                      <w:bCs/>
                      <w:sz w:val="22"/>
                      <w:szCs w:val="22"/>
                    </w:rPr>
                    <w:t xml:space="preserve">Критерии оценки </w:t>
                  </w:r>
                  <w:r w:rsidRPr="00C22916">
                    <w:rPr>
                      <w:b/>
                      <w:bCs/>
                      <w:sz w:val="22"/>
                      <w:szCs w:val="22"/>
                    </w:rPr>
                    <w:br/>
                    <w:t>заявок на участие в конкурсе</w:t>
                  </w:r>
                </w:p>
              </w:tc>
              <w:tc>
                <w:tcPr>
                  <w:tcW w:w="2229" w:type="dxa"/>
                  <w:tcBorders>
                    <w:top w:val="single" w:sz="4" w:space="0" w:color="auto"/>
                    <w:left w:val="single" w:sz="4" w:space="0" w:color="auto"/>
                    <w:bottom w:val="single" w:sz="4" w:space="0" w:color="auto"/>
                    <w:right w:val="single" w:sz="4" w:space="0" w:color="auto"/>
                  </w:tcBorders>
                </w:tcPr>
                <w:p w:rsidR="00C22916" w:rsidRPr="00C22916" w:rsidRDefault="00C22916" w:rsidP="009F5000">
                  <w:pPr>
                    <w:pStyle w:val="af4"/>
                    <w:tabs>
                      <w:tab w:val="clear" w:pos="1980"/>
                    </w:tabs>
                    <w:ind w:left="0" w:firstLine="0"/>
                    <w:jc w:val="center"/>
                    <w:rPr>
                      <w:b/>
                      <w:bCs/>
                      <w:szCs w:val="22"/>
                    </w:rPr>
                  </w:pPr>
                  <w:r w:rsidRPr="00C22916">
                    <w:rPr>
                      <w:b/>
                      <w:bCs/>
                      <w:sz w:val="22"/>
                      <w:szCs w:val="22"/>
                    </w:rPr>
                    <w:t>Значимость в процентах</w:t>
                  </w:r>
                </w:p>
                <w:p w:rsidR="00C22916" w:rsidRPr="00C22916" w:rsidRDefault="00C22916" w:rsidP="009F5000">
                  <w:pPr>
                    <w:pStyle w:val="af4"/>
                    <w:tabs>
                      <w:tab w:val="clear" w:pos="1980"/>
                    </w:tabs>
                    <w:ind w:left="0" w:firstLine="0"/>
                    <w:jc w:val="center"/>
                    <w:rPr>
                      <w:b/>
                      <w:bCs/>
                      <w:szCs w:val="22"/>
                    </w:rPr>
                  </w:pPr>
                  <w:r w:rsidRPr="00C22916">
                    <w:rPr>
                      <w:b/>
                      <w:bCs/>
                      <w:sz w:val="22"/>
                      <w:szCs w:val="22"/>
                    </w:rPr>
                    <w:t>(К)</w:t>
                  </w:r>
                </w:p>
              </w:tc>
            </w:tr>
            <w:tr w:rsidR="00C22916" w:rsidRPr="00C22916" w:rsidTr="009F5000">
              <w:trPr>
                <w:trHeight w:val="70"/>
              </w:trPr>
              <w:tc>
                <w:tcPr>
                  <w:tcW w:w="1019" w:type="dxa"/>
                  <w:tcBorders>
                    <w:top w:val="single" w:sz="4" w:space="0" w:color="auto"/>
                    <w:left w:val="single" w:sz="4" w:space="0" w:color="auto"/>
                    <w:right w:val="single" w:sz="4" w:space="0" w:color="auto"/>
                  </w:tcBorders>
                </w:tcPr>
                <w:p w:rsidR="00C22916" w:rsidRPr="00C22916" w:rsidRDefault="00C22916" w:rsidP="009F5000">
                  <w:pPr>
                    <w:pStyle w:val="af4"/>
                    <w:tabs>
                      <w:tab w:val="clear" w:pos="1980"/>
                    </w:tabs>
                    <w:ind w:left="0" w:firstLine="0"/>
                    <w:jc w:val="center"/>
                    <w:rPr>
                      <w:szCs w:val="22"/>
                    </w:rPr>
                  </w:pPr>
                  <w:r w:rsidRPr="00C22916">
                    <w:rPr>
                      <w:sz w:val="22"/>
                      <w:szCs w:val="22"/>
                    </w:rPr>
                    <w:t>1.</w:t>
                  </w:r>
                </w:p>
              </w:tc>
              <w:tc>
                <w:tcPr>
                  <w:tcW w:w="3119" w:type="dxa"/>
                  <w:tcBorders>
                    <w:top w:val="single" w:sz="4" w:space="0" w:color="auto"/>
                    <w:left w:val="single" w:sz="4" w:space="0" w:color="auto"/>
                    <w:right w:val="single" w:sz="4" w:space="0" w:color="auto"/>
                  </w:tcBorders>
                </w:tcPr>
                <w:p w:rsidR="00C22916" w:rsidRPr="00C22916" w:rsidRDefault="00C22916" w:rsidP="009F5000">
                  <w:pPr>
                    <w:pStyle w:val="af4"/>
                    <w:tabs>
                      <w:tab w:val="clear" w:pos="1980"/>
                    </w:tabs>
                    <w:ind w:left="0" w:hanging="3"/>
                    <w:rPr>
                      <w:szCs w:val="22"/>
                    </w:rPr>
                  </w:pPr>
                  <w:r w:rsidRPr="00C22916">
                    <w:rPr>
                      <w:sz w:val="22"/>
                      <w:szCs w:val="22"/>
                    </w:rPr>
                    <w:t xml:space="preserve">Цена контракта </w:t>
                  </w:r>
                </w:p>
              </w:tc>
              <w:tc>
                <w:tcPr>
                  <w:tcW w:w="2229" w:type="dxa"/>
                  <w:tcBorders>
                    <w:top w:val="single" w:sz="4" w:space="0" w:color="auto"/>
                    <w:left w:val="single" w:sz="4" w:space="0" w:color="auto"/>
                    <w:right w:val="single" w:sz="4" w:space="0" w:color="auto"/>
                  </w:tcBorders>
                </w:tcPr>
                <w:p w:rsidR="00C22916" w:rsidRPr="00C22916" w:rsidRDefault="00C22916" w:rsidP="009F5000">
                  <w:pPr>
                    <w:pStyle w:val="af4"/>
                    <w:tabs>
                      <w:tab w:val="clear" w:pos="1980"/>
                    </w:tabs>
                    <w:ind w:left="0" w:firstLine="0"/>
                    <w:jc w:val="center"/>
                    <w:rPr>
                      <w:szCs w:val="22"/>
                    </w:rPr>
                  </w:pPr>
                  <w:r w:rsidRPr="00C22916">
                    <w:rPr>
                      <w:sz w:val="22"/>
                      <w:szCs w:val="22"/>
                    </w:rPr>
                    <w:t>80</w:t>
                  </w:r>
                </w:p>
              </w:tc>
            </w:tr>
            <w:tr w:rsidR="00C22916" w:rsidRPr="00C22916" w:rsidTr="009F5000">
              <w:trPr>
                <w:trHeight w:val="131"/>
              </w:trPr>
              <w:tc>
                <w:tcPr>
                  <w:tcW w:w="1019" w:type="dxa"/>
                  <w:tcBorders>
                    <w:top w:val="single" w:sz="4" w:space="0" w:color="auto"/>
                    <w:left w:val="single" w:sz="4" w:space="0" w:color="auto"/>
                    <w:right w:val="single" w:sz="4" w:space="0" w:color="auto"/>
                  </w:tcBorders>
                </w:tcPr>
                <w:p w:rsidR="00C22916" w:rsidRPr="00C22916" w:rsidRDefault="00C22916" w:rsidP="009F5000">
                  <w:pPr>
                    <w:pStyle w:val="af4"/>
                    <w:tabs>
                      <w:tab w:val="clear" w:pos="1980"/>
                    </w:tabs>
                    <w:ind w:left="0" w:firstLine="0"/>
                    <w:jc w:val="center"/>
                    <w:rPr>
                      <w:szCs w:val="22"/>
                    </w:rPr>
                  </w:pPr>
                  <w:r w:rsidRPr="00C22916">
                    <w:rPr>
                      <w:sz w:val="22"/>
                      <w:szCs w:val="22"/>
                    </w:rPr>
                    <w:t>2.</w:t>
                  </w:r>
                </w:p>
              </w:tc>
              <w:tc>
                <w:tcPr>
                  <w:tcW w:w="3119" w:type="dxa"/>
                  <w:tcBorders>
                    <w:top w:val="single" w:sz="4" w:space="0" w:color="auto"/>
                    <w:left w:val="single" w:sz="4" w:space="0" w:color="auto"/>
                    <w:right w:val="single" w:sz="4" w:space="0" w:color="auto"/>
                  </w:tcBorders>
                </w:tcPr>
                <w:p w:rsidR="00C22916" w:rsidRPr="00C22916" w:rsidRDefault="00C22916" w:rsidP="009F5000">
                  <w:pPr>
                    <w:pStyle w:val="af4"/>
                    <w:tabs>
                      <w:tab w:val="clear" w:pos="1980"/>
                    </w:tabs>
                    <w:ind w:left="0" w:hanging="3"/>
                    <w:rPr>
                      <w:szCs w:val="22"/>
                    </w:rPr>
                  </w:pPr>
                  <w:r w:rsidRPr="00C22916">
                    <w:rPr>
                      <w:sz w:val="22"/>
                      <w:szCs w:val="22"/>
                    </w:rPr>
                    <w:t xml:space="preserve">Качество услуг и квалификация участника </w:t>
                  </w:r>
                  <w:r w:rsidRPr="00C22916">
                    <w:rPr>
                      <w:sz w:val="22"/>
                      <w:szCs w:val="22"/>
                    </w:rPr>
                    <w:lastRenderedPageBreak/>
                    <w:t>конкурса</w:t>
                  </w:r>
                </w:p>
              </w:tc>
              <w:tc>
                <w:tcPr>
                  <w:tcW w:w="2229" w:type="dxa"/>
                  <w:tcBorders>
                    <w:left w:val="single" w:sz="4" w:space="0" w:color="auto"/>
                    <w:right w:val="single" w:sz="4" w:space="0" w:color="auto"/>
                  </w:tcBorders>
                </w:tcPr>
                <w:p w:rsidR="00C22916" w:rsidRPr="00C22916" w:rsidRDefault="00C22916" w:rsidP="009F5000">
                  <w:pPr>
                    <w:pStyle w:val="af4"/>
                    <w:tabs>
                      <w:tab w:val="clear" w:pos="1980"/>
                    </w:tabs>
                    <w:ind w:left="0" w:firstLine="0"/>
                    <w:jc w:val="center"/>
                    <w:rPr>
                      <w:szCs w:val="22"/>
                      <w:vertAlign w:val="subscript"/>
                    </w:rPr>
                  </w:pPr>
                  <w:r w:rsidRPr="00C22916">
                    <w:rPr>
                      <w:sz w:val="22"/>
                      <w:szCs w:val="22"/>
                    </w:rPr>
                    <w:lastRenderedPageBreak/>
                    <w:t>20</w:t>
                  </w:r>
                </w:p>
              </w:tc>
            </w:tr>
            <w:tr w:rsidR="00C22916" w:rsidRPr="00C22916" w:rsidTr="009F5000">
              <w:tc>
                <w:tcPr>
                  <w:tcW w:w="4138" w:type="dxa"/>
                  <w:gridSpan w:val="2"/>
                  <w:tcBorders>
                    <w:top w:val="single" w:sz="4" w:space="0" w:color="auto"/>
                    <w:left w:val="single" w:sz="4" w:space="0" w:color="auto"/>
                    <w:bottom w:val="single" w:sz="4" w:space="0" w:color="auto"/>
                    <w:right w:val="single" w:sz="4" w:space="0" w:color="auto"/>
                  </w:tcBorders>
                </w:tcPr>
                <w:p w:rsidR="00C22916" w:rsidRPr="00C22916" w:rsidRDefault="00C22916" w:rsidP="009F5000">
                  <w:pPr>
                    <w:pStyle w:val="af4"/>
                    <w:tabs>
                      <w:tab w:val="clear" w:pos="1980"/>
                    </w:tabs>
                    <w:ind w:left="0" w:firstLine="0"/>
                    <w:jc w:val="center"/>
                    <w:rPr>
                      <w:szCs w:val="22"/>
                    </w:rPr>
                  </w:pPr>
                  <w:r w:rsidRPr="00C22916">
                    <w:rPr>
                      <w:sz w:val="22"/>
                      <w:szCs w:val="22"/>
                    </w:rPr>
                    <w:lastRenderedPageBreak/>
                    <w:t>Сумма значимостей критериев оценки заявок на участие в конкурсе</w:t>
                  </w:r>
                </w:p>
              </w:tc>
              <w:tc>
                <w:tcPr>
                  <w:tcW w:w="2229" w:type="dxa"/>
                  <w:tcBorders>
                    <w:top w:val="single" w:sz="4" w:space="0" w:color="auto"/>
                    <w:left w:val="single" w:sz="4" w:space="0" w:color="auto"/>
                    <w:bottom w:val="single" w:sz="4" w:space="0" w:color="auto"/>
                    <w:right w:val="single" w:sz="4" w:space="0" w:color="auto"/>
                  </w:tcBorders>
                </w:tcPr>
                <w:p w:rsidR="00C22916" w:rsidRPr="00C22916" w:rsidRDefault="00C22916" w:rsidP="009F5000">
                  <w:pPr>
                    <w:pStyle w:val="af4"/>
                    <w:tabs>
                      <w:tab w:val="clear" w:pos="1980"/>
                    </w:tabs>
                    <w:ind w:left="0" w:firstLine="0"/>
                    <w:jc w:val="center"/>
                    <w:rPr>
                      <w:szCs w:val="22"/>
                    </w:rPr>
                  </w:pPr>
                  <w:r w:rsidRPr="00C22916">
                    <w:rPr>
                      <w:sz w:val="22"/>
                      <w:szCs w:val="22"/>
                    </w:rPr>
                    <w:t>100</w:t>
                  </w:r>
                </w:p>
              </w:tc>
            </w:tr>
          </w:tbl>
          <w:p w:rsidR="00C22916" w:rsidRPr="00C22916" w:rsidRDefault="00C22916" w:rsidP="009F5000">
            <w:pPr>
              <w:rPr>
                <w:bCs/>
              </w:rPr>
            </w:pPr>
            <w:r w:rsidRPr="00C22916">
              <w:rPr>
                <w:bCs/>
                <w:sz w:val="22"/>
                <w:szCs w:val="22"/>
              </w:rPr>
              <w:t>Критерий «Качество работ, услуг и (или) квалификация участника конкурса при размещении заказа на выполнение работ, оказание услуг»</w:t>
            </w:r>
          </w:p>
          <w:p w:rsidR="00C22916" w:rsidRPr="00C22916" w:rsidRDefault="00C22916" w:rsidP="009F5000">
            <w:r w:rsidRPr="00C22916">
              <w:rPr>
                <w:bCs/>
                <w:sz w:val="22"/>
                <w:szCs w:val="22"/>
              </w:rPr>
              <w:t>Предмет оценки:</w:t>
            </w:r>
            <w:r w:rsidRPr="00C22916">
              <w:rPr>
                <w:sz w:val="22"/>
                <w:szCs w:val="22"/>
              </w:rPr>
              <w:t xml:space="preserve"> Качество услуг и квалификация участника конкурса</w:t>
            </w:r>
          </w:p>
          <w:tbl>
            <w:tblPr>
              <w:tblW w:w="6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3"/>
              <w:gridCol w:w="4474"/>
              <w:gridCol w:w="1260"/>
            </w:tblGrid>
            <w:tr w:rsidR="00C22916" w:rsidRPr="00C22916" w:rsidTr="009F5000">
              <w:tc>
                <w:tcPr>
                  <w:tcW w:w="633" w:type="dxa"/>
                  <w:vAlign w:val="center"/>
                </w:tcPr>
                <w:p w:rsidR="00C22916" w:rsidRPr="00C22916" w:rsidRDefault="00C22916" w:rsidP="009F5000">
                  <w:pPr>
                    <w:autoSpaceDE w:val="0"/>
                    <w:autoSpaceDN w:val="0"/>
                    <w:adjustRightInd w:val="0"/>
                    <w:jc w:val="center"/>
                  </w:pPr>
                  <w:r w:rsidRPr="00C22916">
                    <w:rPr>
                      <w:sz w:val="22"/>
                      <w:szCs w:val="22"/>
                    </w:rPr>
                    <w:t xml:space="preserve">№ </w:t>
                  </w:r>
                  <w:proofErr w:type="gramStart"/>
                  <w:r w:rsidRPr="00C22916">
                    <w:rPr>
                      <w:sz w:val="22"/>
                      <w:szCs w:val="22"/>
                    </w:rPr>
                    <w:t>п</w:t>
                  </w:r>
                  <w:proofErr w:type="gramEnd"/>
                  <w:r w:rsidRPr="00C22916">
                    <w:rPr>
                      <w:sz w:val="22"/>
                      <w:szCs w:val="22"/>
                    </w:rPr>
                    <w:t>/п</w:t>
                  </w:r>
                </w:p>
              </w:tc>
              <w:tc>
                <w:tcPr>
                  <w:tcW w:w="4474" w:type="dxa"/>
                  <w:vAlign w:val="center"/>
                </w:tcPr>
                <w:p w:rsidR="00C22916" w:rsidRPr="00C22916" w:rsidRDefault="00C22916" w:rsidP="009F5000">
                  <w:pPr>
                    <w:jc w:val="center"/>
                  </w:pPr>
                  <w:r w:rsidRPr="00C22916">
                    <w:rPr>
                      <w:sz w:val="22"/>
                      <w:szCs w:val="22"/>
                    </w:rPr>
                    <w:t>Качество услуг и квалификация участника конкурса</w:t>
                  </w:r>
                </w:p>
              </w:tc>
              <w:tc>
                <w:tcPr>
                  <w:tcW w:w="1260" w:type="dxa"/>
                  <w:vAlign w:val="center"/>
                </w:tcPr>
                <w:p w:rsidR="00C22916" w:rsidRPr="00C22916" w:rsidRDefault="00C22916" w:rsidP="009F5000">
                  <w:pPr>
                    <w:autoSpaceDE w:val="0"/>
                    <w:autoSpaceDN w:val="0"/>
                    <w:adjustRightInd w:val="0"/>
                    <w:jc w:val="center"/>
                  </w:pPr>
                  <w:r w:rsidRPr="00C22916">
                    <w:rPr>
                      <w:sz w:val="22"/>
                      <w:szCs w:val="22"/>
                    </w:rPr>
                    <w:t>Максимальное значение в баллах</w:t>
                  </w:r>
                </w:p>
              </w:tc>
            </w:tr>
            <w:tr w:rsidR="00C22916" w:rsidRPr="00C22916" w:rsidTr="009F5000">
              <w:tc>
                <w:tcPr>
                  <w:tcW w:w="633" w:type="dxa"/>
                </w:tcPr>
                <w:p w:rsidR="00C22916" w:rsidRPr="00C22916" w:rsidRDefault="00C22916" w:rsidP="009F5000">
                  <w:pPr>
                    <w:autoSpaceDE w:val="0"/>
                    <w:autoSpaceDN w:val="0"/>
                    <w:adjustRightInd w:val="0"/>
                    <w:jc w:val="center"/>
                  </w:pPr>
                  <w:r w:rsidRPr="00C22916">
                    <w:rPr>
                      <w:sz w:val="22"/>
                      <w:szCs w:val="22"/>
                    </w:rPr>
                    <w:t>1</w:t>
                  </w:r>
                </w:p>
              </w:tc>
              <w:tc>
                <w:tcPr>
                  <w:tcW w:w="4474" w:type="dxa"/>
                  <w:shd w:val="clear" w:color="auto" w:fill="auto"/>
                </w:tcPr>
                <w:p w:rsidR="00C22916" w:rsidRPr="00C22916" w:rsidRDefault="00C22916" w:rsidP="009F5000">
                  <w:r w:rsidRPr="00C22916">
                    <w:rPr>
                      <w:sz w:val="22"/>
                      <w:szCs w:val="22"/>
                    </w:rPr>
                    <w:t xml:space="preserve">Продолжительность деятельности  по осуществлению добровольного страхования от несчастных случаев и болезней на рынке страховых услуг </w:t>
                  </w:r>
                </w:p>
                <w:p w:rsidR="00C22916" w:rsidRPr="00C22916" w:rsidRDefault="00C22916" w:rsidP="009F5000"/>
              </w:tc>
              <w:tc>
                <w:tcPr>
                  <w:tcW w:w="1260" w:type="dxa"/>
                  <w:shd w:val="clear" w:color="auto" w:fill="auto"/>
                </w:tcPr>
                <w:p w:rsidR="00C22916" w:rsidRPr="00C22916" w:rsidRDefault="00C22916" w:rsidP="009F5000">
                  <w:pPr>
                    <w:autoSpaceDE w:val="0"/>
                    <w:autoSpaceDN w:val="0"/>
                    <w:adjustRightInd w:val="0"/>
                    <w:jc w:val="center"/>
                  </w:pPr>
                  <w:r w:rsidRPr="00C22916">
                    <w:rPr>
                      <w:sz w:val="22"/>
                      <w:szCs w:val="22"/>
                    </w:rPr>
                    <w:t>50</w:t>
                  </w:r>
                </w:p>
                <w:p w:rsidR="00C22916" w:rsidRPr="00C22916" w:rsidRDefault="00C22916" w:rsidP="009F5000">
                  <w:pPr>
                    <w:autoSpaceDE w:val="0"/>
                    <w:autoSpaceDN w:val="0"/>
                    <w:adjustRightInd w:val="0"/>
                  </w:pPr>
                </w:p>
              </w:tc>
            </w:tr>
            <w:tr w:rsidR="00C22916" w:rsidRPr="00C22916" w:rsidTr="009F5000">
              <w:tc>
                <w:tcPr>
                  <w:tcW w:w="633" w:type="dxa"/>
                </w:tcPr>
                <w:p w:rsidR="00C22916" w:rsidRPr="00C22916" w:rsidRDefault="00C22916" w:rsidP="009F5000">
                  <w:pPr>
                    <w:autoSpaceDE w:val="0"/>
                    <w:autoSpaceDN w:val="0"/>
                    <w:adjustRightInd w:val="0"/>
                    <w:jc w:val="center"/>
                  </w:pPr>
                  <w:r w:rsidRPr="00C22916">
                    <w:rPr>
                      <w:sz w:val="22"/>
                      <w:szCs w:val="22"/>
                    </w:rPr>
                    <w:t>2</w:t>
                  </w:r>
                </w:p>
              </w:tc>
              <w:tc>
                <w:tcPr>
                  <w:tcW w:w="4474" w:type="dxa"/>
                  <w:shd w:val="clear" w:color="auto" w:fill="auto"/>
                </w:tcPr>
                <w:p w:rsidR="00C22916" w:rsidRPr="00C22916" w:rsidRDefault="00C22916" w:rsidP="00C22916">
                  <w:pPr>
                    <w:autoSpaceDE w:val="0"/>
                    <w:autoSpaceDN w:val="0"/>
                    <w:adjustRightInd w:val="0"/>
                  </w:pPr>
                  <w:r w:rsidRPr="00C22916">
                    <w:rPr>
                      <w:sz w:val="22"/>
                      <w:szCs w:val="22"/>
                    </w:rPr>
                    <w:t>Опыт работы (количество исполненных контрактов  с юридическими лицами  на  добровольное страхование от несчастных случаев и болезней на рынке страховых услуг за 201</w:t>
                  </w:r>
                  <w:r>
                    <w:rPr>
                      <w:sz w:val="22"/>
                      <w:szCs w:val="22"/>
                    </w:rPr>
                    <w:t>1</w:t>
                  </w:r>
                  <w:r w:rsidRPr="00C22916">
                    <w:rPr>
                      <w:sz w:val="22"/>
                      <w:szCs w:val="22"/>
                    </w:rPr>
                    <w:t xml:space="preserve"> – 201</w:t>
                  </w:r>
                  <w:r>
                    <w:rPr>
                      <w:sz w:val="22"/>
                      <w:szCs w:val="22"/>
                    </w:rPr>
                    <w:t>3</w:t>
                  </w:r>
                  <w:r w:rsidRPr="00C22916">
                    <w:rPr>
                      <w:sz w:val="22"/>
                      <w:szCs w:val="22"/>
                    </w:rPr>
                    <w:t xml:space="preserve"> годы, единиц)</w:t>
                  </w:r>
                </w:p>
              </w:tc>
              <w:tc>
                <w:tcPr>
                  <w:tcW w:w="1260" w:type="dxa"/>
                  <w:shd w:val="clear" w:color="auto" w:fill="auto"/>
                </w:tcPr>
                <w:p w:rsidR="00C22916" w:rsidRPr="00C22916" w:rsidRDefault="00C22916" w:rsidP="009F5000">
                  <w:pPr>
                    <w:autoSpaceDE w:val="0"/>
                    <w:autoSpaceDN w:val="0"/>
                    <w:adjustRightInd w:val="0"/>
                    <w:jc w:val="center"/>
                  </w:pPr>
                  <w:r w:rsidRPr="00C22916">
                    <w:rPr>
                      <w:sz w:val="22"/>
                      <w:szCs w:val="22"/>
                    </w:rPr>
                    <w:t>50</w:t>
                  </w:r>
                </w:p>
                <w:p w:rsidR="00C22916" w:rsidRPr="00C22916" w:rsidRDefault="00C22916" w:rsidP="009F5000">
                  <w:pPr>
                    <w:autoSpaceDE w:val="0"/>
                    <w:autoSpaceDN w:val="0"/>
                    <w:adjustRightInd w:val="0"/>
                  </w:pPr>
                </w:p>
              </w:tc>
            </w:tr>
            <w:tr w:rsidR="00C22916" w:rsidRPr="00C22916" w:rsidTr="009F5000">
              <w:tc>
                <w:tcPr>
                  <w:tcW w:w="5107" w:type="dxa"/>
                  <w:gridSpan w:val="2"/>
                </w:tcPr>
                <w:p w:rsidR="00C22916" w:rsidRPr="00C22916" w:rsidRDefault="00C22916" w:rsidP="009F5000">
                  <w:pPr>
                    <w:autoSpaceDE w:val="0"/>
                    <w:autoSpaceDN w:val="0"/>
                    <w:adjustRightInd w:val="0"/>
                  </w:pPr>
                  <w:r w:rsidRPr="00C22916">
                    <w:rPr>
                      <w:sz w:val="22"/>
                      <w:szCs w:val="22"/>
                    </w:rPr>
                    <w:t>Сумма максимальных значений всех показателей:</w:t>
                  </w:r>
                </w:p>
              </w:tc>
              <w:tc>
                <w:tcPr>
                  <w:tcW w:w="1260" w:type="dxa"/>
                </w:tcPr>
                <w:p w:rsidR="00C22916" w:rsidRPr="00C22916" w:rsidRDefault="00C22916" w:rsidP="009F5000">
                  <w:pPr>
                    <w:autoSpaceDE w:val="0"/>
                    <w:autoSpaceDN w:val="0"/>
                    <w:adjustRightInd w:val="0"/>
                    <w:jc w:val="center"/>
                  </w:pPr>
                  <w:r w:rsidRPr="00C22916">
                    <w:rPr>
                      <w:sz w:val="22"/>
                      <w:szCs w:val="22"/>
                    </w:rPr>
                    <w:t>100</w:t>
                  </w:r>
                </w:p>
              </w:tc>
            </w:tr>
          </w:tbl>
          <w:p w:rsidR="00C22916" w:rsidRPr="00C22916" w:rsidRDefault="00C22916" w:rsidP="009F5000">
            <w:pPr>
              <w:autoSpaceDE w:val="0"/>
              <w:autoSpaceDN w:val="0"/>
              <w:adjustRightInd w:val="0"/>
              <w:spacing w:after="0"/>
              <w:ind w:left="-11" w:firstLine="360"/>
              <w:jc w:val="left"/>
              <w:rPr>
                <w:b/>
              </w:rPr>
            </w:pPr>
            <w:r w:rsidRPr="00C22916">
              <w:rPr>
                <w:b/>
                <w:sz w:val="22"/>
                <w:szCs w:val="22"/>
              </w:rPr>
              <w:t>Лот №3</w:t>
            </w:r>
          </w:p>
          <w:tbl>
            <w:tblPr>
              <w:tblW w:w="6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9"/>
              <w:gridCol w:w="3119"/>
              <w:gridCol w:w="2229"/>
            </w:tblGrid>
            <w:tr w:rsidR="00C22916" w:rsidRPr="00C22916" w:rsidTr="009F5000">
              <w:trPr>
                <w:tblHeader/>
              </w:trPr>
              <w:tc>
                <w:tcPr>
                  <w:tcW w:w="1019" w:type="dxa"/>
                  <w:tcBorders>
                    <w:top w:val="single" w:sz="4" w:space="0" w:color="auto"/>
                    <w:left w:val="single" w:sz="4" w:space="0" w:color="auto"/>
                    <w:bottom w:val="single" w:sz="4" w:space="0" w:color="auto"/>
                    <w:right w:val="single" w:sz="4" w:space="0" w:color="auto"/>
                  </w:tcBorders>
                </w:tcPr>
                <w:p w:rsidR="00C22916" w:rsidRPr="00C22916" w:rsidRDefault="00C22916" w:rsidP="009F5000">
                  <w:pPr>
                    <w:pStyle w:val="af4"/>
                    <w:tabs>
                      <w:tab w:val="clear" w:pos="1980"/>
                    </w:tabs>
                    <w:ind w:left="0" w:firstLine="0"/>
                    <w:jc w:val="center"/>
                    <w:rPr>
                      <w:b/>
                      <w:bCs/>
                      <w:szCs w:val="22"/>
                    </w:rPr>
                  </w:pPr>
                  <w:r w:rsidRPr="00C22916">
                    <w:rPr>
                      <w:b/>
                      <w:bCs/>
                      <w:sz w:val="22"/>
                      <w:szCs w:val="22"/>
                    </w:rPr>
                    <w:t xml:space="preserve">Номер </w:t>
                  </w:r>
                  <w:r w:rsidRPr="00C22916">
                    <w:rPr>
                      <w:b/>
                      <w:bCs/>
                      <w:sz w:val="22"/>
                      <w:szCs w:val="22"/>
                    </w:rPr>
                    <w:br/>
                    <w:t>критерия</w:t>
                  </w:r>
                </w:p>
              </w:tc>
              <w:tc>
                <w:tcPr>
                  <w:tcW w:w="3119" w:type="dxa"/>
                  <w:tcBorders>
                    <w:top w:val="single" w:sz="4" w:space="0" w:color="auto"/>
                    <w:left w:val="single" w:sz="4" w:space="0" w:color="auto"/>
                    <w:bottom w:val="single" w:sz="4" w:space="0" w:color="auto"/>
                    <w:right w:val="single" w:sz="4" w:space="0" w:color="auto"/>
                  </w:tcBorders>
                </w:tcPr>
                <w:p w:rsidR="00C22916" w:rsidRPr="00C22916" w:rsidRDefault="00C22916" w:rsidP="009F5000">
                  <w:pPr>
                    <w:pStyle w:val="af4"/>
                    <w:tabs>
                      <w:tab w:val="clear" w:pos="1980"/>
                    </w:tabs>
                    <w:ind w:left="0" w:firstLine="0"/>
                    <w:jc w:val="center"/>
                    <w:rPr>
                      <w:b/>
                      <w:bCs/>
                      <w:szCs w:val="22"/>
                    </w:rPr>
                  </w:pPr>
                  <w:r w:rsidRPr="00C22916">
                    <w:rPr>
                      <w:b/>
                      <w:bCs/>
                      <w:sz w:val="22"/>
                      <w:szCs w:val="22"/>
                    </w:rPr>
                    <w:t xml:space="preserve">Критерии оценки </w:t>
                  </w:r>
                  <w:r w:rsidRPr="00C22916">
                    <w:rPr>
                      <w:b/>
                      <w:bCs/>
                      <w:sz w:val="22"/>
                      <w:szCs w:val="22"/>
                    </w:rPr>
                    <w:br/>
                    <w:t>заявок на участие в конкурсе</w:t>
                  </w:r>
                </w:p>
              </w:tc>
              <w:tc>
                <w:tcPr>
                  <w:tcW w:w="2229" w:type="dxa"/>
                  <w:tcBorders>
                    <w:top w:val="single" w:sz="4" w:space="0" w:color="auto"/>
                    <w:left w:val="single" w:sz="4" w:space="0" w:color="auto"/>
                    <w:bottom w:val="single" w:sz="4" w:space="0" w:color="auto"/>
                    <w:right w:val="single" w:sz="4" w:space="0" w:color="auto"/>
                  </w:tcBorders>
                </w:tcPr>
                <w:p w:rsidR="00C22916" w:rsidRPr="00C22916" w:rsidRDefault="00C22916" w:rsidP="009F5000">
                  <w:pPr>
                    <w:pStyle w:val="af4"/>
                    <w:tabs>
                      <w:tab w:val="clear" w:pos="1980"/>
                    </w:tabs>
                    <w:ind w:left="0" w:firstLine="0"/>
                    <w:jc w:val="center"/>
                    <w:rPr>
                      <w:b/>
                      <w:bCs/>
                      <w:szCs w:val="22"/>
                    </w:rPr>
                  </w:pPr>
                  <w:r w:rsidRPr="00C22916">
                    <w:rPr>
                      <w:b/>
                      <w:bCs/>
                      <w:sz w:val="22"/>
                      <w:szCs w:val="22"/>
                    </w:rPr>
                    <w:t>Значимость в процентах</w:t>
                  </w:r>
                </w:p>
                <w:p w:rsidR="00C22916" w:rsidRPr="00C22916" w:rsidRDefault="00C22916" w:rsidP="009F5000">
                  <w:pPr>
                    <w:pStyle w:val="af4"/>
                    <w:tabs>
                      <w:tab w:val="clear" w:pos="1980"/>
                    </w:tabs>
                    <w:ind w:left="0" w:firstLine="0"/>
                    <w:jc w:val="center"/>
                    <w:rPr>
                      <w:b/>
                      <w:bCs/>
                      <w:szCs w:val="22"/>
                    </w:rPr>
                  </w:pPr>
                  <w:r w:rsidRPr="00C22916">
                    <w:rPr>
                      <w:b/>
                      <w:bCs/>
                      <w:sz w:val="22"/>
                      <w:szCs w:val="22"/>
                    </w:rPr>
                    <w:t>(К)</w:t>
                  </w:r>
                </w:p>
              </w:tc>
            </w:tr>
            <w:tr w:rsidR="00C22916" w:rsidRPr="00C22916" w:rsidTr="009F5000">
              <w:trPr>
                <w:trHeight w:val="70"/>
              </w:trPr>
              <w:tc>
                <w:tcPr>
                  <w:tcW w:w="1019" w:type="dxa"/>
                  <w:tcBorders>
                    <w:top w:val="single" w:sz="4" w:space="0" w:color="auto"/>
                    <w:left w:val="single" w:sz="4" w:space="0" w:color="auto"/>
                    <w:right w:val="single" w:sz="4" w:space="0" w:color="auto"/>
                  </w:tcBorders>
                </w:tcPr>
                <w:p w:rsidR="00C22916" w:rsidRPr="00C22916" w:rsidRDefault="00C22916" w:rsidP="009F5000">
                  <w:pPr>
                    <w:pStyle w:val="af4"/>
                    <w:tabs>
                      <w:tab w:val="clear" w:pos="1980"/>
                    </w:tabs>
                    <w:ind w:left="0" w:firstLine="0"/>
                    <w:jc w:val="center"/>
                    <w:rPr>
                      <w:szCs w:val="22"/>
                    </w:rPr>
                  </w:pPr>
                  <w:r w:rsidRPr="00C22916">
                    <w:rPr>
                      <w:sz w:val="22"/>
                      <w:szCs w:val="22"/>
                    </w:rPr>
                    <w:t>1.</w:t>
                  </w:r>
                </w:p>
              </w:tc>
              <w:tc>
                <w:tcPr>
                  <w:tcW w:w="3119" w:type="dxa"/>
                  <w:tcBorders>
                    <w:top w:val="single" w:sz="4" w:space="0" w:color="auto"/>
                    <w:left w:val="single" w:sz="4" w:space="0" w:color="auto"/>
                    <w:right w:val="single" w:sz="4" w:space="0" w:color="auto"/>
                  </w:tcBorders>
                </w:tcPr>
                <w:p w:rsidR="00C22916" w:rsidRPr="00C22916" w:rsidRDefault="00C22916" w:rsidP="009F5000">
                  <w:pPr>
                    <w:pStyle w:val="af4"/>
                    <w:tabs>
                      <w:tab w:val="clear" w:pos="1980"/>
                    </w:tabs>
                    <w:ind w:left="0" w:hanging="3"/>
                    <w:rPr>
                      <w:szCs w:val="22"/>
                    </w:rPr>
                  </w:pPr>
                  <w:r w:rsidRPr="00C22916">
                    <w:rPr>
                      <w:sz w:val="22"/>
                      <w:szCs w:val="22"/>
                    </w:rPr>
                    <w:t xml:space="preserve">Цена контракта </w:t>
                  </w:r>
                </w:p>
              </w:tc>
              <w:tc>
                <w:tcPr>
                  <w:tcW w:w="2229" w:type="dxa"/>
                  <w:tcBorders>
                    <w:top w:val="single" w:sz="4" w:space="0" w:color="auto"/>
                    <w:left w:val="single" w:sz="4" w:space="0" w:color="auto"/>
                    <w:right w:val="single" w:sz="4" w:space="0" w:color="auto"/>
                  </w:tcBorders>
                </w:tcPr>
                <w:p w:rsidR="00C22916" w:rsidRPr="00C22916" w:rsidRDefault="00C22916" w:rsidP="009F5000">
                  <w:pPr>
                    <w:pStyle w:val="af4"/>
                    <w:tabs>
                      <w:tab w:val="clear" w:pos="1980"/>
                    </w:tabs>
                    <w:ind w:left="0" w:firstLine="0"/>
                    <w:jc w:val="center"/>
                    <w:rPr>
                      <w:szCs w:val="22"/>
                    </w:rPr>
                  </w:pPr>
                  <w:r w:rsidRPr="00C22916">
                    <w:rPr>
                      <w:sz w:val="22"/>
                      <w:szCs w:val="22"/>
                    </w:rPr>
                    <w:t>80</w:t>
                  </w:r>
                </w:p>
              </w:tc>
            </w:tr>
            <w:tr w:rsidR="00C22916" w:rsidRPr="00C22916" w:rsidTr="009F5000">
              <w:trPr>
                <w:trHeight w:val="131"/>
              </w:trPr>
              <w:tc>
                <w:tcPr>
                  <w:tcW w:w="1019" w:type="dxa"/>
                  <w:tcBorders>
                    <w:top w:val="single" w:sz="4" w:space="0" w:color="auto"/>
                    <w:left w:val="single" w:sz="4" w:space="0" w:color="auto"/>
                    <w:right w:val="single" w:sz="4" w:space="0" w:color="auto"/>
                  </w:tcBorders>
                </w:tcPr>
                <w:p w:rsidR="00C22916" w:rsidRPr="00C22916" w:rsidRDefault="00C22916" w:rsidP="009F5000">
                  <w:pPr>
                    <w:pStyle w:val="af4"/>
                    <w:tabs>
                      <w:tab w:val="clear" w:pos="1980"/>
                    </w:tabs>
                    <w:ind w:left="0" w:firstLine="0"/>
                    <w:jc w:val="center"/>
                    <w:rPr>
                      <w:szCs w:val="22"/>
                    </w:rPr>
                  </w:pPr>
                  <w:r w:rsidRPr="00C22916">
                    <w:rPr>
                      <w:sz w:val="22"/>
                      <w:szCs w:val="22"/>
                    </w:rPr>
                    <w:t>2.</w:t>
                  </w:r>
                </w:p>
              </w:tc>
              <w:tc>
                <w:tcPr>
                  <w:tcW w:w="3119" w:type="dxa"/>
                  <w:tcBorders>
                    <w:top w:val="single" w:sz="4" w:space="0" w:color="auto"/>
                    <w:left w:val="single" w:sz="4" w:space="0" w:color="auto"/>
                    <w:right w:val="single" w:sz="4" w:space="0" w:color="auto"/>
                  </w:tcBorders>
                </w:tcPr>
                <w:p w:rsidR="00C22916" w:rsidRPr="00C22916" w:rsidRDefault="00C22916" w:rsidP="009F5000">
                  <w:pPr>
                    <w:pStyle w:val="af4"/>
                    <w:tabs>
                      <w:tab w:val="clear" w:pos="1980"/>
                    </w:tabs>
                    <w:ind w:left="0" w:hanging="3"/>
                    <w:rPr>
                      <w:szCs w:val="22"/>
                    </w:rPr>
                  </w:pPr>
                  <w:r w:rsidRPr="00C22916">
                    <w:rPr>
                      <w:sz w:val="22"/>
                      <w:szCs w:val="22"/>
                    </w:rPr>
                    <w:t>Качество услуг и квалификация участника конкурса</w:t>
                  </w:r>
                </w:p>
              </w:tc>
              <w:tc>
                <w:tcPr>
                  <w:tcW w:w="2229" w:type="dxa"/>
                  <w:tcBorders>
                    <w:left w:val="single" w:sz="4" w:space="0" w:color="auto"/>
                    <w:right w:val="single" w:sz="4" w:space="0" w:color="auto"/>
                  </w:tcBorders>
                </w:tcPr>
                <w:p w:rsidR="00C22916" w:rsidRPr="00C22916" w:rsidRDefault="00C22916" w:rsidP="009F5000">
                  <w:pPr>
                    <w:pStyle w:val="af4"/>
                    <w:tabs>
                      <w:tab w:val="clear" w:pos="1980"/>
                    </w:tabs>
                    <w:ind w:left="0" w:firstLine="0"/>
                    <w:jc w:val="center"/>
                    <w:rPr>
                      <w:szCs w:val="22"/>
                    </w:rPr>
                  </w:pPr>
                  <w:r w:rsidRPr="00C22916">
                    <w:rPr>
                      <w:sz w:val="22"/>
                      <w:szCs w:val="22"/>
                    </w:rPr>
                    <w:t>20</w:t>
                  </w:r>
                </w:p>
              </w:tc>
            </w:tr>
            <w:tr w:rsidR="00C22916" w:rsidRPr="00C22916" w:rsidTr="009F5000">
              <w:tc>
                <w:tcPr>
                  <w:tcW w:w="4138" w:type="dxa"/>
                  <w:gridSpan w:val="2"/>
                  <w:tcBorders>
                    <w:top w:val="single" w:sz="4" w:space="0" w:color="auto"/>
                    <w:left w:val="single" w:sz="4" w:space="0" w:color="auto"/>
                    <w:bottom w:val="single" w:sz="4" w:space="0" w:color="auto"/>
                    <w:right w:val="single" w:sz="4" w:space="0" w:color="auto"/>
                  </w:tcBorders>
                </w:tcPr>
                <w:p w:rsidR="00C22916" w:rsidRPr="00C22916" w:rsidRDefault="00C22916" w:rsidP="009F5000">
                  <w:pPr>
                    <w:pStyle w:val="af4"/>
                    <w:tabs>
                      <w:tab w:val="clear" w:pos="1980"/>
                    </w:tabs>
                    <w:ind w:left="0" w:firstLine="0"/>
                    <w:jc w:val="center"/>
                    <w:rPr>
                      <w:szCs w:val="22"/>
                    </w:rPr>
                  </w:pPr>
                  <w:r w:rsidRPr="00C22916">
                    <w:rPr>
                      <w:sz w:val="22"/>
                      <w:szCs w:val="22"/>
                    </w:rPr>
                    <w:t>Сумма значимостей критериев оценки заявок на участие в конкурсе</w:t>
                  </w:r>
                </w:p>
              </w:tc>
              <w:tc>
                <w:tcPr>
                  <w:tcW w:w="2229" w:type="dxa"/>
                  <w:tcBorders>
                    <w:top w:val="single" w:sz="4" w:space="0" w:color="auto"/>
                    <w:left w:val="single" w:sz="4" w:space="0" w:color="auto"/>
                    <w:bottom w:val="single" w:sz="4" w:space="0" w:color="auto"/>
                    <w:right w:val="single" w:sz="4" w:space="0" w:color="auto"/>
                  </w:tcBorders>
                </w:tcPr>
                <w:p w:rsidR="00C22916" w:rsidRPr="00C22916" w:rsidRDefault="00C22916" w:rsidP="009F5000">
                  <w:pPr>
                    <w:pStyle w:val="af4"/>
                    <w:tabs>
                      <w:tab w:val="clear" w:pos="1980"/>
                    </w:tabs>
                    <w:ind w:left="0" w:firstLine="0"/>
                    <w:jc w:val="center"/>
                    <w:rPr>
                      <w:szCs w:val="22"/>
                    </w:rPr>
                  </w:pPr>
                  <w:r w:rsidRPr="00C22916">
                    <w:rPr>
                      <w:sz w:val="22"/>
                      <w:szCs w:val="22"/>
                    </w:rPr>
                    <w:t>100</w:t>
                  </w:r>
                </w:p>
              </w:tc>
            </w:tr>
          </w:tbl>
          <w:p w:rsidR="00C22916" w:rsidRPr="00C22916" w:rsidRDefault="00C22916" w:rsidP="009F5000">
            <w:pPr>
              <w:rPr>
                <w:bCs/>
              </w:rPr>
            </w:pPr>
            <w:r w:rsidRPr="00C22916">
              <w:rPr>
                <w:bCs/>
                <w:sz w:val="22"/>
                <w:szCs w:val="22"/>
              </w:rPr>
              <w:t>Критерий «Качество работ, услуг и (или) квалификация участника конкурса при размещении заказа на выполнение работ, оказание услуг»:</w:t>
            </w:r>
          </w:p>
          <w:p w:rsidR="00C22916" w:rsidRPr="00C22916" w:rsidRDefault="00C22916" w:rsidP="009F5000">
            <w:r w:rsidRPr="00C22916">
              <w:rPr>
                <w:bCs/>
                <w:sz w:val="22"/>
                <w:szCs w:val="22"/>
              </w:rPr>
              <w:t>Предмет оценки:</w:t>
            </w:r>
            <w:r w:rsidRPr="00C22916">
              <w:rPr>
                <w:sz w:val="22"/>
                <w:szCs w:val="22"/>
              </w:rPr>
              <w:t xml:space="preserve"> Качество услуг и квалификация участника конкурса</w:t>
            </w:r>
          </w:p>
          <w:tbl>
            <w:tblPr>
              <w:tblW w:w="6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3"/>
              <w:gridCol w:w="4357"/>
              <w:gridCol w:w="1377"/>
            </w:tblGrid>
            <w:tr w:rsidR="00C22916" w:rsidRPr="00C22916" w:rsidTr="00B679B0">
              <w:tc>
                <w:tcPr>
                  <w:tcW w:w="633" w:type="dxa"/>
                  <w:vAlign w:val="center"/>
                </w:tcPr>
                <w:p w:rsidR="00C22916" w:rsidRPr="00C22916" w:rsidRDefault="00C22916" w:rsidP="009F5000">
                  <w:pPr>
                    <w:autoSpaceDE w:val="0"/>
                    <w:autoSpaceDN w:val="0"/>
                    <w:adjustRightInd w:val="0"/>
                    <w:jc w:val="center"/>
                  </w:pPr>
                  <w:r w:rsidRPr="00C22916">
                    <w:rPr>
                      <w:sz w:val="22"/>
                      <w:szCs w:val="22"/>
                    </w:rPr>
                    <w:t xml:space="preserve">№ </w:t>
                  </w:r>
                  <w:proofErr w:type="gramStart"/>
                  <w:r w:rsidRPr="00C22916">
                    <w:rPr>
                      <w:sz w:val="22"/>
                      <w:szCs w:val="22"/>
                    </w:rPr>
                    <w:t>п</w:t>
                  </w:r>
                  <w:proofErr w:type="gramEnd"/>
                  <w:r w:rsidRPr="00C22916">
                    <w:rPr>
                      <w:sz w:val="22"/>
                      <w:szCs w:val="22"/>
                    </w:rPr>
                    <w:t>/п</w:t>
                  </w:r>
                </w:p>
              </w:tc>
              <w:tc>
                <w:tcPr>
                  <w:tcW w:w="4357" w:type="dxa"/>
                  <w:vAlign w:val="center"/>
                </w:tcPr>
                <w:p w:rsidR="00C22916" w:rsidRPr="00C22916" w:rsidRDefault="00C22916" w:rsidP="009F5000">
                  <w:pPr>
                    <w:autoSpaceDE w:val="0"/>
                    <w:autoSpaceDN w:val="0"/>
                    <w:adjustRightInd w:val="0"/>
                    <w:jc w:val="center"/>
                  </w:pPr>
                  <w:r w:rsidRPr="00C22916">
                    <w:rPr>
                      <w:sz w:val="22"/>
                      <w:szCs w:val="22"/>
                    </w:rPr>
                    <w:t>Качество услуг и квалификация участника конкурса</w:t>
                  </w:r>
                </w:p>
              </w:tc>
              <w:tc>
                <w:tcPr>
                  <w:tcW w:w="1377" w:type="dxa"/>
                  <w:vAlign w:val="center"/>
                </w:tcPr>
                <w:p w:rsidR="00C22916" w:rsidRPr="00C22916" w:rsidRDefault="00C22916" w:rsidP="009F5000">
                  <w:pPr>
                    <w:autoSpaceDE w:val="0"/>
                    <w:autoSpaceDN w:val="0"/>
                    <w:adjustRightInd w:val="0"/>
                    <w:jc w:val="center"/>
                  </w:pPr>
                  <w:r w:rsidRPr="00C22916">
                    <w:rPr>
                      <w:sz w:val="22"/>
                      <w:szCs w:val="22"/>
                    </w:rPr>
                    <w:t>Максимальное значение в баллах</w:t>
                  </w:r>
                </w:p>
              </w:tc>
            </w:tr>
            <w:tr w:rsidR="00C22916" w:rsidRPr="00C22916" w:rsidTr="00B679B0">
              <w:tc>
                <w:tcPr>
                  <w:tcW w:w="633" w:type="dxa"/>
                </w:tcPr>
                <w:p w:rsidR="00C22916" w:rsidRPr="00C22916" w:rsidRDefault="00C22916" w:rsidP="009F5000">
                  <w:pPr>
                    <w:autoSpaceDE w:val="0"/>
                    <w:autoSpaceDN w:val="0"/>
                    <w:adjustRightInd w:val="0"/>
                    <w:jc w:val="center"/>
                  </w:pPr>
                  <w:r w:rsidRPr="00C22916">
                    <w:rPr>
                      <w:sz w:val="22"/>
                      <w:szCs w:val="22"/>
                    </w:rPr>
                    <w:t>1</w:t>
                  </w:r>
                </w:p>
              </w:tc>
              <w:tc>
                <w:tcPr>
                  <w:tcW w:w="4357" w:type="dxa"/>
                </w:tcPr>
                <w:p w:rsidR="00C22916" w:rsidRPr="00C22916" w:rsidRDefault="00C22916" w:rsidP="009F5000">
                  <w:r w:rsidRPr="00C22916">
                    <w:rPr>
                      <w:sz w:val="22"/>
                      <w:szCs w:val="22"/>
                    </w:rPr>
                    <w:t xml:space="preserve">Продолжительность деятельности  по осуществлению добровольного страхования транспорта </w:t>
                  </w:r>
                </w:p>
              </w:tc>
              <w:tc>
                <w:tcPr>
                  <w:tcW w:w="1377" w:type="dxa"/>
                </w:tcPr>
                <w:p w:rsidR="00C22916" w:rsidRPr="00C22916" w:rsidRDefault="00C22916" w:rsidP="009F5000">
                  <w:pPr>
                    <w:autoSpaceDE w:val="0"/>
                    <w:autoSpaceDN w:val="0"/>
                    <w:adjustRightInd w:val="0"/>
                    <w:jc w:val="center"/>
                  </w:pPr>
                  <w:r w:rsidRPr="00C22916">
                    <w:rPr>
                      <w:sz w:val="22"/>
                      <w:szCs w:val="22"/>
                    </w:rPr>
                    <w:t>50</w:t>
                  </w:r>
                </w:p>
                <w:p w:rsidR="00C22916" w:rsidRPr="00C22916" w:rsidRDefault="00C22916" w:rsidP="009F5000">
                  <w:pPr>
                    <w:autoSpaceDE w:val="0"/>
                    <w:autoSpaceDN w:val="0"/>
                    <w:adjustRightInd w:val="0"/>
                  </w:pPr>
                </w:p>
              </w:tc>
            </w:tr>
            <w:tr w:rsidR="00C22916" w:rsidRPr="00C22916" w:rsidTr="00B679B0">
              <w:tc>
                <w:tcPr>
                  <w:tcW w:w="633" w:type="dxa"/>
                </w:tcPr>
                <w:p w:rsidR="00C22916" w:rsidRPr="00C22916" w:rsidRDefault="00C22916" w:rsidP="009F5000">
                  <w:pPr>
                    <w:autoSpaceDE w:val="0"/>
                    <w:autoSpaceDN w:val="0"/>
                    <w:adjustRightInd w:val="0"/>
                    <w:jc w:val="center"/>
                  </w:pPr>
                  <w:r w:rsidRPr="00C22916">
                    <w:rPr>
                      <w:sz w:val="22"/>
                      <w:szCs w:val="22"/>
                    </w:rPr>
                    <w:t>2</w:t>
                  </w:r>
                </w:p>
              </w:tc>
              <w:tc>
                <w:tcPr>
                  <w:tcW w:w="4357" w:type="dxa"/>
                </w:tcPr>
                <w:p w:rsidR="00C22916" w:rsidRPr="00C22916" w:rsidRDefault="00C22916" w:rsidP="00C22916">
                  <w:pPr>
                    <w:autoSpaceDE w:val="0"/>
                    <w:autoSpaceDN w:val="0"/>
                    <w:adjustRightInd w:val="0"/>
                  </w:pPr>
                  <w:r w:rsidRPr="00C22916">
                    <w:rPr>
                      <w:sz w:val="22"/>
                      <w:szCs w:val="22"/>
                    </w:rPr>
                    <w:t xml:space="preserve">Опыт работы (количество исполненных контрактов  с юридическими лицами  на  добровольное страхование имущества на рынке страховых </w:t>
                  </w:r>
                  <w:r>
                    <w:rPr>
                      <w:sz w:val="22"/>
                      <w:szCs w:val="22"/>
                    </w:rPr>
                    <w:t>услуг за 2011</w:t>
                  </w:r>
                  <w:r w:rsidRPr="00C22916">
                    <w:rPr>
                      <w:sz w:val="22"/>
                      <w:szCs w:val="22"/>
                    </w:rPr>
                    <w:t xml:space="preserve"> – 201</w:t>
                  </w:r>
                  <w:r>
                    <w:rPr>
                      <w:sz w:val="22"/>
                      <w:szCs w:val="22"/>
                    </w:rPr>
                    <w:t>3</w:t>
                  </w:r>
                  <w:r w:rsidRPr="00C22916">
                    <w:rPr>
                      <w:sz w:val="22"/>
                      <w:szCs w:val="22"/>
                    </w:rPr>
                    <w:t xml:space="preserve"> годы, единиц)</w:t>
                  </w:r>
                </w:p>
              </w:tc>
              <w:tc>
                <w:tcPr>
                  <w:tcW w:w="1377" w:type="dxa"/>
                </w:tcPr>
                <w:p w:rsidR="00C22916" w:rsidRPr="00C22916" w:rsidRDefault="00C22916" w:rsidP="009F5000">
                  <w:pPr>
                    <w:autoSpaceDE w:val="0"/>
                    <w:autoSpaceDN w:val="0"/>
                    <w:adjustRightInd w:val="0"/>
                    <w:jc w:val="center"/>
                  </w:pPr>
                  <w:r w:rsidRPr="00C22916">
                    <w:rPr>
                      <w:sz w:val="22"/>
                      <w:szCs w:val="22"/>
                    </w:rPr>
                    <w:t>50</w:t>
                  </w:r>
                </w:p>
                <w:p w:rsidR="00C22916" w:rsidRPr="00C22916" w:rsidRDefault="00C22916" w:rsidP="009F5000">
                  <w:pPr>
                    <w:autoSpaceDE w:val="0"/>
                    <w:autoSpaceDN w:val="0"/>
                    <w:adjustRightInd w:val="0"/>
                  </w:pPr>
                </w:p>
              </w:tc>
            </w:tr>
            <w:tr w:rsidR="00C22916" w:rsidRPr="00C22916" w:rsidTr="00B679B0">
              <w:tc>
                <w:tcPr>
                  <w:tcW w:w="4990" w:type="dxa"/>
                  <w:gridSpan w:val="2"/>
                </w:tcPr>
                <w:p w:rsidR="00C22916" w:rsidRPr="00C22916" w:rsidRDefault="00C22916" w:rsidP="009F5000">
                  <w:pPr>
                    <w:autoSpaceDE w:val="0"/>
                    <w:autoSpaceDN w:val="0"/>
                    <w:adjustRightInd w:val="0"/>
                  </w:pPr>
                  <w:r w:rsidRPr="00C22916">
                    <w:rPr>
                      <w:sz w:val="22"/>
                      <w:szCs w:val="22"/>
                    </w:rPr>
                    <w:t>Сумма максимальных значений всех показателей:</w:t>
                  </w:r>
                </w:p>
              </w:tc>
              <w:tc>
                <w:tcPr>
                  <w:tcW w:w="1377" w:type="dxa"/>
                </w:tcPr>
                <w:p w:rsidR="00C22916" w:rsidRPr="00C22916" w:rsidRDefault="00C22916" w:rsidP="009F5000">
                  <w:pPr>
                    <w:autoSpaceDE w:val="0"/>
                    <w:autoSpaceDN w:val="0"/>
                    <w:adjustRightInd w:val="0"/>
                    <w:jc w:val="center"/>
                  </w:pPr>
                  <w:r w:rsidRPr="00C22916">
                    <w:rPr>
                      <w:sz w:val="22"/>
                      <w:szCs w:val="22"/>
                    </w:rPr>
                    <w:t>100</w:t>
                  </w:r>
                </w:p>
              </w:tc>
            </w:tr>
          </w:tbl>
          <w:p w:rsidR="00C22916" w:rsidRPr="00C22916" w:rsidRDefault="00C22916" w:rsidP="009F5000">
            <w:pPr>
              <w:autoSpaceDE w:val="0"/>
              <w:autoSpaceDN w:val="0"/>
              <w:adjustRightInd w:val="0"/>
              <w:spacing w:after="0"/>
              <w:ind w:left="-11" w:firstLine="360"/>
              <w:jc w:val="left"/>
              <w:rPr>
                <w:b/>
              </w:rPr>
            </w:pPr>
            <w:r w:rsidRPr="00C22916">
              <w:rPr>
                <w:b/>
                <w:sz w:val="22"/>
                <w:szCs w:val="22"/>
              </w:rPr>
              <w:t>Лот №4</w:t>
            </w:r>
          </w:p>
          <w:tbl>
            <w:tblPr>
              <w:tblW w:w="6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9"/>
              <w:gridCol w:w="3119"/>
              <w:gridCol w:w="2229"/>
            </w:tblGrid>
            <w:tr w:rsidR="00C22916" w:rsidRPr="00C22916" w:rsidTr="009F5000">
              <w:trPr>
                <w:tblHeader/>
              </w:trPr>
              <w:tc>
                <w:tcPr>
                  <w:tcW w:w="1019" w:type="dxa"/>
                  <w:tcBorders>
                    <w:top w:val="single" w:sz="4" w:space="0" w:color="auto"/>
                    <w:left w:val="single" w:sz="4" w:space="0" w:color="auto"/>
                    <w:bottom w:val="single" w:sz="4" w:space="0" w:color="auto"/>
                    <w:right w:val="single" w:sz="4" w:space="0" w:color="auto"/>
                  </w:tcBorders>
                </w:tcPr>
                <w:p w:rsidR="00C22916" w:rsidRPr="00C22916" w:rsidRDefault="00C22916" w:rsidP="009F5000">
                  <w:pPr>
                    <w:pStyle w:val="af4"/>
                    <w:tabs>
                      <w:tab w:val="clear" w:pos="1980"/>
                    </w:tabs>
                    <w:ind w:left="0" w:firstLine="0"/>
                    <w:jc w:val="center"/>
                    <w:rPr>
                      <w:b/>
                      <w:bCs/>
                      <w:szCs w:val="22"/>
                    </w:rPr>
                  </w:pPr>
                  <w:r w:rsidRPr="00C22916">
                    <w:rPr>
                      <w:b/>
                      <w:bCs/>
                      <w:sz w:val="22"/>
                      <w:szCs w:val="22"/>
                    </w:rPr>
                    <w:lastRenderedPageBreak/>
                    <w:t xml:space="preserve">Номер </w:t>
                  </w:r>
                  <w:r w:rsidRPr="00C22916">
                    <w:rPr>
                      <w:b/>
                      <w:bCs/>
                      <w:sz w:val="22"/>
                      <w:szCs w:val="22"/>
                    </w:rPr>
                    <w:br/>
                    <w:t>критерия</w:t>
                  </w:r>
                </w:p>
              </w:tc>
              <w:tc>
                <w:tcPr>
                  <w:tcW w:w="3119" w:type="dxa"/>
                  <w:tcBorders>
                    <w:top w:val="single" w:sz="4" w:space="0" w:color="auto"/>
                    <w:left w:val="single" w:sz="4" w:space="0" w:color="auto"/>
                    <w:bottom w:val="single" w:sz="4" w:space="0" w:color="auto"/>
                    <w:right w:val="single" w:sz="4" w:space="0" w:color="auto"/>
                  </w:tcBorders>
                </w:tcPr>
                <w:p w:rsidR="00C22916" w:rsidRPr="00C22916" w:rsidRDefault="00C22916" w:rsidP="009F5000">
                  <w:pPr>
                    <w:pStyle w:val="af4"/>
                    <w:tabs>
                      <w:tab w:val="clear" w:pos="1980"/>
                    </w:tabs>
                    <w:ind w:left="0" w:firstLine="0"/>
                    <w:jc w:val="center"/>
                    <w:rPr>
                      <w:b/>
                      <w:bCs/>
                      <w:szCs w:val="22"/>
                    </w:rPr>
                  </w:pPr>
                  <w:r w:rsidRPr="00C22916">
                    <w:rPr>
                      <w:b/>
                      <w:bCs/>
                      <w:sz w:val="22"/>
                      <w:szCs w:val="22"/>
                    </w:rPr>
                    <w:t xml:space="preserve">Критерии оценки </w:t>
                  </w:r>
                  <w:r w:rsidRPr="00C22916">
                    <w:rPr>
                      <w:b/>
                      <w:bCs/>
                      <w:sz w:val="22"/>
                      <w:szCs w:val="22"/>
                    </w:rPr>
                    <w:br/>
                    <w:t>заявок на участие в конкурсе</w:t>
                  </w:r>
                </w:p>
              </w:tc>
              <w:tc>
                <w:tcPr>
                  <w:tcW w:w="2229" w:type="dxa"/>
                  <w:tcBorders>
                    <w:top w:val="single" w:sz="4" w:space="0" w:color="auto"/>
                    <w:left w:val="single" w:sz="4" w:space="0" w:color="auto"/>
                    <w:bottom w:val="single" w:sz="4" w:space="0" w:color="auto"/>
                    <w:right w:val="single" w:sz="4" w:space="0" w:color="auto"/>
                  </w:tcBorders>
                </w:tcPr>
                <w:p w:rsidR="00C22916" w:rsidRPr="00C22916" w:rsidRDefault="00C22916" w:rsidP="009F5000">
                  <w:pPr>
                    <w:pStyle w:val="af4"/>
                    <w:tabs>
                      <w:tab w:val="clear" w:pos="1980"/>
                    </w:tabs>
                    <w:ind w:left="0" w:firstLine="0"/>
                    <w:jc w:val="center"/>
                    <w:rPr>
                      <w:b/>
                      <w:bCs/>
                      <w:szCs w:val="22"/>
                    </w:rPr>
                  </w:pPr>
                  <w:r w:rsidRPr="00C22916">
                    <w:rPr>
                      <w:b/>
                      <w:bCs/>
                      <w:sz w:val="22"/>
                      <w:szCs w:val="22"/>
                    </w:rPr>
                    <w:t>Значимость в процентах</w:t>
                  </w:r>
                </w:p>
                <w:p w:rsidR="00C22916" w:rsidRPr="00C22916" w:rsidRDefault="00C22916" w:rsidP="009F5000">
                  <w:pPr>
                    <w:pStyle w:val="af4"/>
                    <w:tabs>
                      <w:tab w:val="clear" w:pos="1980"/>
                    </w:tabs>
                    <w:ind w:left="0" w:firstLine="0"/>
                    <w:jc w:val="center"/>
                    <w:rPr>
                      <w:b/>
                      <w:bCs/>
                      <w:szCs w:val="22"/>
                    </w:rPr>
                  </w:pPr>
                  <w:r w:rsidRPr="00C22916">
                    <w:rPr>
                      <w:b/>
                      <w:bCs/>
                      <w:sz w:val="22"/>
                      <w:szCs w:val="22"/>
                    </w:rPr>
                    <w:t>(К)</w:t>
                  </w:r>
                </w:p>
              </w:tc>
            </w:tr>
            <w:tr w:rsidR="00C22916" w:rsidRPr="00C22916" w:rsidTr="009F5000">
              <w:trPr>
                <w:trHeight w:val="70"/>
              </w:trPr>
              <w:tc>
                <w:tcPr>
                  <w:tcW w:w="1019" w:type="dxa"/>
                  <w:tcBorders>
                    <w:top w:val="single" w:sz="4" w:space="0" w:color="auto"/>
                    <w:left w:val="single" w:sz="4" w:space="0" w:color="auto"/>
                    <w:right w:val="single" w:sz="4" w:space="0" w:color="auto"/>
                  </w:tcBorders>
                </w:tcPr>
                <w:p w:rsidR="00C22916" w:rsidRPr="00C22916" w:rsidRDefault="00C22916" w:rsidP="009F5000">
                  <w:pPr>
                    <w:pStyle w:val="af4"/>
                    <w:tabs>
                      <w:tab w:val="clear" w:pos="1980"/>
                    </w:tabs>
                    <w:ind w:left="0" w:firstLine="0"/>
                    <w:jc w:val="center"/>
                    <w:rPr>
                      <w:szCs w:val="22"/>
                    </w:rPr>
                  </w:pPr>
                  <w:r w:rsidRPr="00C22916">
                    <w:rPr>
                      <w:sz w:val="22"/>
                      <w:szCs w:val="22"/>
                    </w:rPr>
                    <w:t>1.</w:t>
                  </w:r>
                </w:p>
              </w:tc>
              <w:tc>
                <w:tcPr>
                  <w:tcW w:w="3119" w:type="dxa"/>
                  <w:tcBorders>
                    <w:top w:val="single" w:sz="4" w:space="0" w:color="auto"/>
                    <w:left w:val="single" w:sz="4" w:space="0" w:color="auto"/>
                    <w:right w:val="single" w:sz="4" w:space="0" w:color="auto"/>
                  </w:tcBorders>
                </w:tcPr>
                <w:p w:rsidR="00C22916" w:rsidRPr="00C22916" w:rsidRDefault="00C22916" w:rsidP="009F5000">
                  <w:pPr>
                    <w:pStyle w:val="af4"/>
                    <w:tabs>
                      <w:tab w:val="clear" w:pos="1980"/>
                    </w:tabs>
                    <w:ind w:left="0" w:hanging="3"/>
                    <w:rPr>
                      <w:szCs w:val="22"/>
                    </w:rPr>
                  </w:pPr>
                  <w:r w:rsidRPr="00C22916">
                    <w:rPr>
                      <w:sz w:val="22"/>
                      <w:szCs w:val="22"/>
                    </w:rPr>
                    <w:t xml:space="preserve">Цена контракта </w:t>
                  </w:r>
                </w:p>
              </w:tc>
              <w:tc>
                <w:tcPr>
                  <w:tcW w:w="2229" w:type="dxa"/>
                  <w:tcBorders>
                    <w:top w:val="single" w:sz="4" w:space="0" w:color="auto"/>
                    <w:left w:val="single" w:sz="4" w:space="0" w:color="auto"/>
                    <w:right w:val="single" w:sz="4" w:space="0" w:color="auto"/>
                  </w:tcBorders>
                </w:tcPr>
                <w:p w:rsidR="00C22916" w:rsidRPr="00C22916" w:rsidRDefault="00C22916" w:rsidP="009F5000">
                  <w:pPr>
                    <w:pStyle w:val="af4"/>
                    <w:tabs>
                      <w:tab w:val="clear" w:pos="1980"/>
                    </w:tabs>
                    <w:ind w:left="0" w:firstLine="0"/>
                    <w:jc w:val="center"/>
                    <w:rPr>
                      <w:szCs w:val="22"/>
                    </w:rPr>
                  </w:pPr>
                  <w:r w:rsidRPr="00C22916">
                    <w:rPr>
                      <w:sz w:val="22"/>
                      <w:szCs w:val="22"/>
                    </w:rPr>
                    <w:t>80</w:t>
                  </w:r>
                </w:p>
              </w:tc>
            </w:tr>
            <w:tr w:rsidR="00C22916" w:rsidRPr="00C22916" w:rsidTr="009F5000">
              <w:trPr>
                <w:trHeight w:val="131"/>
              </w:trPr>
              <w:tc>
                <w:tcPr>
                  <w:tcW w:w="1019" w:type="dxa"/>
                  <w:tcBorders>
                    <w:top w:val="single" w:sz="4" w:space="0" w:color="auto"/>
                    <w:left w:val="single" w:sz="4" w:space="0" w:color="auto"/>
                    <w:right w:val="single" w:sz="4" w:space="0" w:color="auto"/>
                  </w:tcBorders>
                </w:tcPr>
                <w:p w:rsidR="00C22916" w:rsidRPr="00C22916" w:rsidRDefault="00C22916" w:rsidP="009F5000">
                  <w:pPr>
                    <w:pStyle w:val="af4"/>
                    <w:tabs>
                      <w:tab w:val="clear" w:pos="1980"/>
                    </w:tabs>
                    <w:ind w:left="0" w:firstLine="0"/>
                    <w:jc w:val="center"/>
                    <w:rPr>
                      <w:szCs w:val="22"/>
                    </w:rPr>
                  </w:pPr>
                  <w:r w:rsidRPr="00C22916">
                    <w:rPr>
                      <w:sz w:val="22"/>
                      <w:szCs w:val="22"/>
                    </w:rPr>
                    <w:t>2.</w:t>
                  </w:r>
                </w:p>
              </w:tc>
              <w:tc>
                <w:tcPr>
                  <w:tcW w:w="3119" w:type="dxa"/>
                  <w:tcBorders>
                    <w:top w:val="single" w:sz="4" w:space="0" w:color="auto"/>
                    <w:left w:val="single" w:sz="4" w:space="0" w:color="auto"/>
                    <w:right w:val="single" w:sz="4" w:space="0" w:color="auto"/>
                  </w:tcBorders>
                </w:tcPr>
                <w:p w:rsidR="00C22916" w:rsidRPr="00C22916" w:rsidRDefault="00C22916" w:rsidP="009F5000">
                  <w:pPr>
                    <w:pStyle w:val="af4"/>
                    <w:tabs>
                      <w:tab w:val="clear" w:pos="1980"/>
                    </w:tabs>
                    <w:ind w:left="0" w:hanging="3"/>
                    <w:rPr>
                      <w:szCs w:val="22"/>
                    </w:rPr>
                  </w:pPr>
                  <w:r w:rsidRPr="00C22916">
                    <w:rPr>
                      <w:sz w:val="22"/>
                      <w:szCs w:val="22"/>
                    </w:rPr>
                    <w:t>Качество услуг и квалификация участника конкурса</w:t>
                  </w:r>
                </w:p>
              </w:tc>
              <w:tc>
                <w:tcPr>
                  <w:tcW w:w="2229" w:type="dxa"/>
                  <w:tcBorders>
                    <w:left w:val="single" w:sz="4" w:space="0" w:color="auto"/>
                    <w:right w:val="single" w:sz="4" w:space="0" w:color="auto"/>
                  </w:tcBorders>
                </w:tcPr>
                <w:p w:rsidR="00C22916" w:rsidRPr="00C22916" w:rsidRDefault="00C22916" w:rsidP="009F5000">
                  <w:pPr>
                    <w:pStyle w:val="af4"/>
                    <w:tabs>
                      <w:tab w:val="clear" w:pos="1980"/>
                    </w:tabs>
                    <w:ind w:left="0" w:firstLine="0"/>
                    <w:jc w:val="center"/>
                    <w:rPr>
                      <w:szCs w:val="22"/>
                    </w:rPr>
                  </w:pPr>
                  <w:r w:rsidRPr="00C22916">
                    <w:rPr>
                      <w:sz w:val="22"/>
                      <w:szCs w:val="22"/>
                    </w:rPr>
                    <w:t>20</w:t>
                  </w:r>
                </w:p>
              </w:tc>
            </w:tr>
            <w:tr w:rsidR="00C22916" w:rsidRPr="00C22916" w:rsidTr="009F5000">
              <w:tc>
                <w:tcPr>
                  <w:tcW w:w="4138" w:type="dxa"/>
                  <w:gridSpan w:val="2"/>
                  <w:tcBorders>
                    <w:top w:val="single" w:sz="4" w:space="0" w:color="auto"/>
                    <w:left w:val="single" w:sz="4" w:space="0" w:color="auto"/>
                    <w:bottom w:val="single" w:sz="4" w:space="0" w:color="auto"/>
                    <w:right w:val="single" w:sz="4" w:space="0" w:color="auto"/>
                  </w:tcBorders>
                </w:tcPr>
                <w:p w:rsidR="00C22916" w:rsidRPr="00C22916" w:rsidRDefault="00C22916" w:rsidP="009F5000">
                  <w:pPr>
                    <w:pStyle w:val="af4"/>
                    <w:tabs>
                      <w:tab w:val="clear" w:pos="1980"/>
                    </w:tabs>
                    <w:ind w:left="0" w:firstLine="0"/>
                    <w:jc w:val="center"/>
                    <w:rPr>
                      <w:szCs w:val="22"/>
                    </w:rPr>
                  </w:pPr>
                  <w:r w:rsidRPr="00C22916">
                    <w:rPr>
                      <w:sz w:val="22"/>
                      <w:szCs w:val="22"/>
                    </w:rPr>
                    <w:t>Сумма значимостей критериев оценки заявок на участие в конкурсе</w:t>
                  </w:r>
                </w:p>
              </w:tc>
              <w:tc>
                <w:tcPr>
                  <w:tcW w:w="2229" w:type="dxa"/>
                  <w:tcBorders>
                    <w:top w:val="single" w:sz="4" w:space="0" w:color="auto"/>
                    <w:left w:val="single" w:sz="4" w:space="0" w:color="auto"/>
                    <w:bottom w:val="single" w:sz="4" w:space="0" w:color="auto"/>
                    <w:right w:val="single" w:sz="4" w:space="0" w:color="auto"/>
                  </w:tcBorders>
                </w:tcPr>
                <w:p w:rsidR="00C22916" w:rsidRPr="00C22916" w:rsidRDefault="00C22916" w:rsidP="009F5000">
                  <w:pPr>
                    <w:pStyle w:val="af4"/>
                    <w:tabs>
                      <w:tab w:val="clear" w:pos="1980"/>
                    </w:tabs>
                    <w:ind w:left="0" w:firstLine="0"/>
                    <w:jc w:val="center"/>
                    <w:rPr>
                      <w:szCs w:val="22"/>
                    </w:rPr>
                  </w:pPr>
                  <w:r w:rsidRPr="00C22916">
                    <w:rPr>
                      <w:sz w:val="22"/>
                      <w:szCs w:val="22"/>
                    </w:rPr>
                    <w:t>100</w:t>
                  </w:r>
                </w:p>
              </w:tc>
            </w:tr>
          </w:tbl>
          <w:p w:rsidR="00C22916" w:rsidRPr="00C22916" w:rsidRDefault="00C22916" w:rsidP="009F5000">
            <w:pPr>
              <w:rPr>
                <w:bCs/>
              </w:rPr>
            </w:pPr>
            <w:r w:rsidRPr="00C22916">
              <w:rPr>
                <w:bCs/>
                <w:sz w:val="22"/>
                <w:szCs w:val="22"/>
              </w:rPr>
              <w:t>Критерий «Качество работ, услуг и (или) квалификация участника конкурса при размещении заказа на выполнение работ, оказание услуг»:</w:t>
            </w:r>
          </w:p>
          <w:p w:rsidR="00C22916" w:rsidRPr="00C22916" w:rsidRDefault="00C22916" w:rsidP="009F5000">
            <w:r w:rsidRPr="00C22916">
              <w:rPr>
                <w:bCs/>
                <w:sz w:val="22"/>
                <w:szCs w:val="22"/>
              </w:rPr>
              <w:t>Предмет оценки:</w:t>
            </w:r>
            <w:r w:rsidRPr="00C22916">
              <w:rPr>
                <w:sz w:val="22"/>
                <w:szCs w:val="22"/>
              </w:rPr>
              <w:t xml:space="preserve"> Качество услуг и квалификация участника конкурса</w:t>
            </w:r>
          </w:p>
          <w:tbl>
            <w:tblPr>
              <w:tblW w:w="6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3"/>
              <w:gridCol w:w="4474"/>
              <w:gridCol w:w="1260"/>
            </w:tblGrid>
            <w:tr w:rsidR="00C22916" w:rsidRPr="00C22916" w:rsidTr="009F5000">
              <w:tc>
                <w:tcPr>
                  <w:tcW w:w="633" w:type="dxa"/>
                  <w:vAlign w:val="center"/>
                </w:tcPr>
                <w:p w:rsidR="00C22916" w:rsidRPr="00C22916" w:rsidRDefault="00C22916" w:rsidP="009F5000">
                  <w:pPr>
                    <w:autoSpaceDE w:val="0"/>
                    <w:autoSpaceDN w:val="0"/>
                    <w:adjustRightInd w:val="0"/>
                    <w:jc w:val="center"/>
                  </w:pPr>
                  <w:r w:rsidRPr="00C22916">
                    <w:rPr>
                      <w:sz w:val="22"/>
                      <w:szCs w:val="22"/>
                    </w:rPr>
                    <w:t xml:space="preserve">№ </w:t>
                  </w:r>
                  <w:proofErr w:type="gramStart"/>
                  <w:r w:rsidRPr="00C22916">
                    <w:rPr>
                      <w:sz w:val="22"/>
                      <w:szCs w:val="22"/>
                    </w:rPr>
                    <w:t>п</w:t>
                  </w:r>
                  <w:proofErr w:type="gramEnd"/>
                  <w:r w:rsidRPr="00C22916">
                    <w:rPr>
                      <w:sz w:val="22"/>
                      <w:szCs w:val="22"/>
                    </w:rPr>
                    <w:t>/п</w:t>
                  </w:r>
                </w:p>
              </w:tc>
              <w:tc>
                <w:tcPr>
                  <w:tcW w:w="4474" w:type="dxa"/>
                  <w:vAlign w:val="center"/>
                </w:tcPr>
                <w:p w:rsidR="00C22916" w:rsidRPr="00C22916" w:rsidRDefault="00C22916" w:rsidP="009F5000">
                  <w:pPr>
                    <w:autoSpaceDE w:val="0"/>
                    <w:autoSpaceDN w:val="0"/>
                    <w:adjustRightInd w:val="0"/>
                    <w:jc w:val="center"/>
                  </w:pPr>
                  <w:r w:rsidRPr="00C22916">
                    <w:rPr>
                      <w:sz w:val="22"/>
                      <w:szCs w:val="22"/>
                    </w:rPr>
                    <w:t>Качество услуг и квалификация участника конкурса</w:t>
                  </w:r>
                </w:p>
              </w:tc>
              <w:tc>
                <w:tcPr>
                  <w:tcW w:w="1260" w:type="dxa"/>
                  <w:vAlign w:val="center"/>
                </w:tcPr>
                <w:p w:rsidR="00C22916" w:rsidRPr="00C22916" w:rsidRDefault="00C22916" w:rsidP="009F5000">
                  <w:pPr>
                    <w:autoSpaceDE w:val="0"/>
                    <w:autoSpaceDN w:val="0"/>
                    <w:adjustRightInd w:val="0"/>
                    <w:jc w:val="center"/>
                  </w:pPr>
                  <w:r w:rsidRPr="00C22916">
                    <w:rPr>
                      <w:sz w:val="22"/>
                      <w:szCs w:val="22"/>
                    </w:rPr>
                    <w:t>Максимальное значение в баллах</w:t>
                  </w:r>
                </w:p>
              </w:tc>
            </w:tr>
            <w:tr w:rsidR="00C22916" w:rsidRPr="00C22916" w:rsidTr="009F5000">
              <w:tc>
                <w:tcPr>
                  <w:tcW w:w="633" w:type="dxa"/>
                </w:tcPr>
                <w:p w:rsidR="00C22916" w:rsidRPr="00C22916" w:rsidRDefault="00C22916" w:rsidP="009F5000">
                  <w:pPr>
                    <w:autoSpaceDE w:val="0"/>
                    <w:autoSpaceDN w:val="0"/>
                    <w:adjustRightInd w:val="0"/>
                    <w:jc w:val="center"/>
                  </w:pPr>
                  <w:r w:rsidRPr="00C22916">
                    <w:rPr>
                      <w:sz w:val="22"/>
                      <w:szCs w:val="22"/>
                    </w:rPr>
                    <w:t>1</w:t>
                  </w:r>
                </w:p>
              </w:tc>
              <w:tc>
                <w:tcPr>
                  <w:tcW w:w="4474" w:type="dxa"/>
                </w:tcPr>
                <w:p w:rsidR="00C22916" w:rsidRPr="00C22916" w:rsidRDefault="00C22916" w:rsidP="009F5000">
                  <w:r w:rsidRPr="00C22916">
                    <w:rPr>
                      <w:sz w:val="22"/>
                      <w:szCs w:val="22"/>
                    </w:rPr>
                    <w:t xml:space="preserve">Продолжительность деятельности  по осуществлению добровольного страхования имущества </w:t>
                  </w:r>
                </w:p>
              </w:tc>
              <w:tc>
                <w:tcPr>
                  <w:tcW w:w="1260" w:type="dxa"/>
                </w:tcPr>
                <w:p w:rsidR="00C22916" w:rsidRPr="00C22916" w:rsidRDefault="00C22916" w:rsidP="009F5000">
                  <w:pPr>
                    <w:autoSpaceDE w:val="0"/>
                    <w:autoSpaceDN w:val="0"/>
                    <w:adjustRightInd w:val="0"/>
                    <w:jc w:val="center"/>
                  </w:pPr>
                  <w:r w:rsidRPr="00C22916">
                    <w:rPr>
                      <w:sz w:val="22"/>
                      <w:szCs w:val="22"/>
                    </w:rPr>
                    <w:t>50</w:t>
                  </w:r>
                </w:p>
                <w:p w:rsidR="00C22916" w:rsidRPr="00C22916" w:rsidRDefault="00C22916" w:rsidP="009F5000">
                  <w:pPr>
                    <w:autoSpaceDE w:val="0"/>
                    <w:autoSpaceDN w:val="0"/>
                    <w:adjustRightInd w:val="0"/>
                  </w:pPr>
                </w:p>
              </w:tc>
            </w:tr>
            <w:tr w:rsidR="00C22916" w:rsidRPr="00C22916" w:rsidTr="009F5000">
              <w:tc>
                <w:tcPr>
                  <w:tcW w:w="633" w:type="dxa"/>
                </w:tcPr>
                <w:p w:rsidR="00C22916" w:rsidRPr="00C22916" w:rsidRDefault="00C22916" w:rsidP="009F5000">
                  <w:pPr>
                    <w:autoSpaceDE w:val="0"/>
                    <w:autoSpaceDN w:val="0"/>
                    <w:adjustRightInd w:val="0"/>
                    <w:jc w:val="center"/>
                  </w:pPr>
                  <w:r w:rsidRPr="00C22916">
                    <w:rPr>
                      <w:sz w:val="22"/>
                      <w:szCs w:val="22"/>
                    </w:rPr>
                    <w:t>2</w:t>
                  </w:r>
                </w:p>
              </w:tc>
              <w:tc>
                <w:tcPr>
                  <w:tcW w:w="4474" w:type="dxa"/>
                </w:tcPr>
                <w:p w:rsidR="00C22916" w:rsidRPr="00C22916" w:rsidRDefault="00C22916" w:rsidP="009F5000">
                  <w:pPr>
                    <w:autoSpaceDE w:val="0"/>
                    <w:autoSpaceDN w:val="0"/>
                    <w:adjustRightInd w:val="0"/>
                  </w:pPr>
                  <w:r w:rsidRPr="00C22916">
                    <w:rPr>
                      <w:sz w:val="22"/>
                      <w:szCs w:val="22"/>
                    </w:rPr>
                    <w:t>Опыт работы (количество исполненных контрактов  с юридическими лицами  на  добровольное страхование имущества на рынке страховых услуг за 20</w:t>
                  </w:r>
                  <w:r>
                    <w:rPr>
                      <w:sz w:val="22"/>
                      <w:szCs w:val="22"/>
                    </w:rPr>
                    <w:t>11 – 2013</w:t>
                  </w:r>
                  <w:r w:rsidRPr="00C22916">
                    <w:rPr>
                      <w:sz w:val="22"/>
                      <w:szCs w:val="22"/>
                    </w:rPr>
                    <w:t xml:space="preserve"> годы, единиц)</w:t>
                  </w:r>
                </w:p>
              </w:tc>
              <w:tc>
                <w:tcPr>
                  <w:tcW w:w="1260" w:type="dxa"/>
                </w:tcPr>
                <w:p w:rsidR="00C22916" w:rsidRPr="00C22916" w:rsidRDefault="00C22916" w:rsidP="009F5000">
                  <w:pPr>
                    <w:autoSpaceDE w:val="0"/>
                    <w:autoSpaceDN w:val="0"/>
                    <w:adjustRightInd w:val="0"/>
                    <w:jc w:val="center"/>
                  </w:pPr>
                  <w:r w:rsidRPr="00C22916">
                    <w:rPr>
                      <w:sz w:val="22"/>
                      <w:szCs w:val="22"/>
                    </w:rPr>
                    <w:t>50</w:t>
                  </w:r>
                </w:p>
                <w:p w:rsidR="00C22916" w:rsidRPr="00C22916" w:rsidRDefault="00C22916" w:rsidP="009F5000">
                  <w:pPr>
                    <w:autoSpaceDE w:val="0"/>
                    <w:autoSpaceDN w:val="0"/>
                    <w:adjustRightInd w:val="0"/>
                  </w:pPr>
                </w:p>
              </w:tc>
            </w:tr>
            <w:tr w:rsidR="00C22916" w:rsidRPr="00C22916" w:rsidTr="009F5000">
              <w:tc>
                <w:tcPr>
                  <w:tcW w:w="5107" w:type="dxa"/>
                  <w:gridSpan w:val="2"/>
                </w:tcPr>
                <w:p w:rsidR="00C22916" w:rsidRPr="00C22916" w:rsidRDefault="00C22916" w:rsidP="009F5000">
                  <w:pPr>
                    <w:autoSpaceDE w:val="0"/>
                    <w:autoSpaceDN w:val="0"/>
                    <w:adjustRightInd w:val="0"/>
                  </w:pPr>
                  <w:r w:rsidRPr="00C22916">
                    <w:rPr>
                      <w:sz w:val="22"/>
                      <w:szCs w:val="22"/>
                    </w:rPr>
                    <w:t>Сумма максимальных значений всех показателей:</w:t>
                  </w:r>
                </w:p>
              </w:tc>
              <w:tc>
                <w:tcPr>
                  <w:tcW w:w="1260" w:type="dxa"/>
                </w:tcPr>
                <w:p w:rsidR="00C22916" w:rsidRPr="00C22916" w:rsidRDefault="00C22916" w:rsidP="009F5000">
                  <w:pPr>
                    <w:autoSpaceDE w:val="0"/>
                    <w:autoSpaceDN w:val="0"/>
                    <w:adjustRightInd w:val="0"/>
                    <w:jc w:val="center"/>
                  </w:pPr>
                  <w:r w:rsidRPr="00C22916">
                    <w:rPr>
                      <w:sz w:val="22"/>
                      <w:szCs w:val="22"/>
                    </w:rPr>
                    <w:t>100</w:t>
                  </w:r>
                </w:p>
              </w:tc>
            </w:tr>
          </w:tbl>
          <w:p w:rsidR="00C22916" w:rsidRPr="00C22916" w:rsidRDefault="00C22916" w:rsidP="009F5000">
            <w:pPr>
              <w:autoSpaceDE w:val="0"/>
              <w:autoSpaceDN w:val="0"/>
              <w:adjustRightInd w:val="0"/>
              <w:spacing w:after="0"/>
            </w:pPr>
          </w:p>
          <w:p w:rsidR="00C22916" w:rsidRPr="00C22916" w:rsidRDefault="00C22916" w:rsidP="009F5000">
            <w:pPr>
              <w:autoSpaceDE w:val="0"/>
              <w:autoSpaceDN w:val="0"/>
              <w:adjustRightInd w:val="0"/>
              <w:spacing w:after="0"/>
              <w:rPr>
                <w:b/>
              </w:rPr>
            </w:pPr>
            <w:r w:rsidRPr="00C22916">
              <w:rPr>
                <w:b/>
                <w:sz w:val="22"/>
                <w:szCs w:val="22"/>
              </w:rPr>
              <w:t>Лот №5</w:t>
            </w:r>
          </w:p>
          <w:tbl>
            <w:tblPr>
              <w:tblW w:w="6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9"/>
              <w:gridCol w:w="3119"/>
              <w:gridCol w:w="2229"/>
            </w:tblGrid>
            <w:tr w:rsidR="00C22916" w:rsidRPr="00C22916" w:rsidTr="009F5000">
              <w:trPr>
                <w:tblHeader/>
              </w:trPr>
              <w:tc>
                <w:tcPr>
                  <w:tcW w:w="1019" w:type="dxa"/>
                  <w:tcBorders>
                    <w:top w:val="single" w:sz="4" w:space="0" w:color="auto"/>
                    <w:left w:val="single" w:sz="4" w:space="0" w:color="auto"/>
                    <w:bottom w:val="single" w:sz="4" w:space="0" w:color="auto"/>
                    <w:right w:val="single" w:sz="4" w:space="0" w:color="auto"/>
                  </w:tcBorders>
                </w:tcPr>
                <w:p w:rsidR="00C22916" w:rsidRPr="00C22916" w:rsidRDefault="00C22916" w:rsidP="009F5000">
                  <w:pPr>
                    <w:pStyle w:val="af4"/>
                    <w:tabs>
                      <w:tab w:val="clear" w:pos="1980"/>
                    </w:tabs>
                    <w:ind w:left="0" w:firstLine="0"/>
                    <w:jc w:val="center"/>
                    <w:rPr>
                      <w:b/>
                      <w:bCs/>
                      <w:szCs w:val="22"/>
                    </w:rPr>
                  </w:pPr>
                  <w:r w:rsidRPr="00C22916">
                    <w:rPr>
                      <w:b/>
                      <w:bCs/>
                      <w:sz w:val="22"/>
                      <w:szCs w:val="22"/>
                    </w:rPr>
                    <w:t xml:space="preserve">Номер </w:t>
                  </w:r>
                  <w:r w:rsidRPr="00C22916">
                    <w:rPr>
                      <w:b/>
                      <w:bCs/>
                      <w:sz w:val="22"/>
                      <w:szCs w:val="22"/>
                    </w:rPr>
                    <w:br/>
                    <w:t>критерия</w:t>
                  </w:r>
                </w:p>
              </w:tc>
              <w:tc>
                <w:tcPr>
                  <w:tcW w:w="3119" w:type="dxa"/>
                  <w:tcBorders>
                    <w:top w:val="single" w:sz="4" w:space="0" w:color="auto"/>
                    <w:left w:val="single" w:sz="4" w:space="0" w:color="auto"/>
                    <w:bottom w:val="single" w:sz="4" w:space="0" w:color="auto"/>
                    <w:right w:val="single" w:sz="4" w:space="0" w:color="auto"/>
                  </w:tcBorders>
                </w:tcPr>
                <w:p w:rsidR="00C22916" w:rsidRPr="00C22916" w:rsidRDefault="00C22916" w:rsidP="009F5000">
                  <w:pPr>
                    <w:pStyle w:val="af4"/>
                    <w:tabs>
                      <w:tab w:val="clear" w:pos="1980"/>
                    </w:tabs>
                    <w:ind w:left="0" w:firstLine="0"/>
                    <w:jc w:val="center"/>
                    <w:rPr>
                      <w:b/>
                      <w:bCs/>
                      <w:szCs w:val="22"/>
                    </w:rPr>
                  </w:pPr>
                  <w:r w:rsidRPr="00C22916">
                    <w:rPr>
                      <w:b/>
                      <w:bCs/>
                      <w:sz w:val="22"/>
                      <w:szCs w:val="22"/>
                    </w:rPr>
                    <w:t xml:space="preserve">Критерии оценки </w:t>
                  </w:r>
                  <w:r w:rsidRPr="00C22916">
                    <w:rPr>
                      <w:b/>
                      <w:bCs/>
                      <w:sz w:val="22"/>
                      <w:szCs w:val="22"/>
                    </w:rPr>
                    <w:br/>
                    <w:t>заявок на участие в конкурсе</w:t>
                  </w:r>
                </w:p>
              </w:tc>
              <w:tc>
                <w:tcPr>
                  <w:tcW w:w="2229" w:type="dxa"/>
                  <w:tcBorders>
                    <w:top w:val="single" w:sz="4" w:space="0" w:color="auto"/>
                    <w:left w:val="single" w:sz="4" w:space="0" w:color="auto"/>
                    <w:bottom w:val="single" w:sz="4" w:space="0" w:color="auto"/>
                    <w:right w:val="single" w:sz="4" w:space="0" w:color="auto"/>
                  </w:tcBorders>
                </w:tcPr>
                <w:p w:rsidR="00C22916" w:rsidRPr="00C22916" w:rsidRDefault="00C22916" w:rsidP="009F5000">
                  <w:pPr>
                    <w:pStyle w:val="af4"/>
                    <w:tabs>
                      <w:tab w:val="clear" w:pos="1980"/>
                    </w:tabs>
                    <w:ind w:left="0" w:firstLine="0"/>
                    <w:jc w:val="center"/>
                    <w:rPr>
                      <w:b/>
                      <w:bCs/>
                      <w:szCs w:val="22"/>
                    </w:rPr>
                  </w:pPr>
                  <w:r w:rsidRPr="00C22916">
                    <w:rPr>
                      <w:b/>
                      <w:bCs/>
                      <w:sz w:val="22"/>
                      <w:szCs w:val="22"/>
                    </w:rPr>
                    <w:t>Значимость в процентах</w:t>
                  </w:r>
                </w:p>
                <w:p w:rsidR="00C22916" w:rsidRPr="00C22916" w:rsidRDefault="00C22916" w:rsidP="009F5000">
                  <w:pPr>
                    <w:pStyle w:val="af4"/>
                    <w:tabs>
                      <w:tab w:val="clear" w:pos="1980"/>
                    </w:tabs>
                    <w:ind w:left="0" w:firstLine="0"/>
                    <w:jc w:val="center"/>
                    <w:rPr>
                      <w:b/>
                      <w:bCs/>
                      <w:szCs w:val="22"/>
                    </w:rPr>
                  </w:pPr>
                  <w:r w:rsidRPr="00C22916">
                    <w:rPr>
                      <w:b/>
                      <w:bCs/>
                      <w:sz w:val="22"/>
                      <w:szCs w:val="22"/>
                    </w:rPr>
                    <w:t>(К)</w:t>
                  </w:r>
                </w:p>
              </w:tc>
            </w:tr>
            <w:tr w:rsidR="00C22916" w:rsidRPr="00C22916" w:rsidTr="009F5000">
              <w:trPr>
                <w:trHeight w:val="70"/>
              </w:trPr>
              <w:tc>
                <w:tcPr>
                  <w:tcW w:w="1019" w:type="dxa"/>
                  <w:tcBorders>
                    <w:top w:val="single" w:sz="4" w:space="0" w:color="auto"/>
                    <w:left w:val="single" w:sz="4" w:space="0" w:color="auto"/>
                    <w:right w:val="single" w:sz="4" w:space="0" w:color="auto"/>
                  </w:tcBorders>
                </w:tcPr>
                <w:p w:rsidR="00C22916" w:rsidRPr="00C22916" w:rsidRDefault="00C22916" w:rsidP="009F5000">
                  <w:pPr>
                    <w:pStyle w:val="af4"/>
                    <w:tabs>
                      <w:tab w:val="clear" w:pos="1980"/>
                    </w:tabs>
                    <w:ind w:left="0" w:firstLine="0"/>
                    <w:jc w:val="center"/>
                    <w:rPr>
                      <w:szCs w:val="22"/>
                    </w:rPr>
                  </w:pPr>
                  <w:r w:rsidRPr="00C22916">
                    <w:rPr>
                      <w:sz w:val="22"/>
                      <w:szCs w:val="22"/>
                    </w:rPr>
                    <w:t>1.</w:t>
                  </w:r>
                </w:p>
              </w:tc>
              <w:tc>
                <w:tcPr>
                  <w:tcW w:w="3119" w:type="dxa"/>
                  <w:tcBorders>
                    <w:top w:val="single" w:sz="4" w:space="0" w:color="auto"/>
                    <w:left w:val="single" w:sz="4" w:space="0" w:color="auto"/>
                    <w:right w:val="single" w:sz="4" w:space="0" w:color="auto"/>
                  </w:tcBorders>
                </w:tcPr>
                <w:p w:rsidR="00C22916" w:rsidRPr="00C22916" w:rsidRDefault="00C22916" w:rsidP="009F5000">
                  <w:pPr>
                    <w:pStyle w:val="af4"/>
                    <w:tabs>
                      <w:tab w:val="clear" w:pos="1980"/>
                    </w:tabs>
                    <w:ind w:left="0" w:hanging="3"/>
                    <w:rPr>
                      <w:szCs w:val="22"/>
                    </w:rPr>
                  </w:pPr>
                  <w:r w:rsidRPr="00C22916">
                    <w:rPr>
                      <w:sz w:val="22"/>
                      <w:szCs w:val="22"/>
                    </w:rPr>
                    <w:t xml:space="preserve">Цена контракта </w:t>
                  </w:r>
                </w:p>
              </w:tc>
              <w:tc>
                <w:tcPr>
                  <w:tcW w:w="2229" w:type="dxa"/>
                  <w:tcBorders>
                    <w:top w:val="single" w:sz="4" w:space="0" w:color="auto"/>
                    <w:left w:val="single" w:sz="4" w:space="0" w:color="auto"/>
                    <w:right w:val="single" w:sz="4" w:space="0" w:color="auto"/>
                  </w:tcBorders>
                </w:tcPr>
                <w:p w:rsidR="00C22916" w:rsidRPr="00C22916" w:rsidRDefault="00C22916" w:rsidP="009F5000">
                  <w:pPr>
                    <w:pStyle w:val="af4"/>
                    <w:tabs>
                      <w:tab w:val="clear" w:pos="1980"/>
                    </w:tabs>
                    <w:ind w:left="0" w:firstLine="0"/>
                    <w:jc w:val="center"/>
                    <w:rPr>
                      <w:szCs w:val="22"/>
                    </w:rPr>
                  </w:pPr>
                  <w:r w:rsidRPr="00C22916">
                    <w:rPr>
                      <w:sz w:val="22"/>
                      <w:szCs w:val="22"/>
                    </w:rPr>
                    <w:t>80</w:t>
                  </w:r>
                </w:p>
              </w:tc>
            </w:tr>
            <w:tr w:rsidR="00C22916" w:rsidRPr="00C22916" w:rsidTr="009F5000">
              <w:trPr>
                <w:trHeight w:val="131"/>
              </w:trPr>
              <w:tc>
                <w:tcPr>
                  <w:tcW w:w="1019" w:type="dxa"/>
                  <w:tcBorders>
                    <w:top w:val="single" w:sz="4" w:space="0" w:color="auto"/>
                    <w:left w:val="single" w:sz="4" w:space="0" w:color="auto"/>
                    <w:right w:val="single" w:sz="4" w:space="0" w:color="auto"/>
                  </w:tcBorders>
                </w:tcPr>
                <w:p w:rsidR="00C22916" w:rsidRPr="00C22916" w:rsidRDefault="00C22916" w:rsidP="009F5000">
                  <w:pPr>
                    <w:pStyle w:val="af4"/>
                    <w:tabs>
                      <w:tab w:val="clear" w:pos="1980"/>
                    </w:tabs>
                    <w:ind w:left="0" w:firstLine="0"/>
                    <w:jc w:val="center"/>
                    <w:rPr>
                      <w:szCs w:val="22"/>
                    </w:rPr>
                  </w:pPr>
                  <w:r w:rsidRPr="00C22916">
                    <w:rPr>
                      <w:sz w:val="22"/>
                      <w:szCs w:val="22"/>
                    </w:rPr>
                    <w:t>2.</w:t>
                  </w:r>
                </w:p>
              </w:tc>
              <w:tc>
                <w:tcPr>
                  <w:tcW w:w="3119" w:type="dxa"/>
                  <w:tcBorders>
                    <w:top w:val="single" w:sz="4" w:space="0" w:color="auto"/>
                    <w:left w:val="single" w:sz="4" w:space="0" w:color="auto"/>
                    <w:right w:val="single" w:sz="4" w:space="0" w:color="auto"/>
                  </w:tcBorders>
                </w:tcPr>
                <w:p w:rsidR="00C22916" w:rsidRPr="00C22916" w:rsidRDefault="00C22916" w:rsidP="009F5000">
                  <w:pPr>
                    <w:pStyle w:val="af4"/>
                    <w:tabs>
                      <w:tab w:val="clear" w:pos="1980"/>
                    </w:tabs>
                    <w:ind w:left="0" w:hanging="3"/>
                    <w:rPr>
                      <w:szCs w:val="22"/>
                    </w:rPr>
                  </w:pPr>
                  <w:r w:rsidRPr="00C22916">
                    <w:rPr>
                      <w:sz w:val="22"/>
                      <w:szCs w:val="22"/>
                    </w:rPr>
                    <w:t>Качество услуг и квалификация участника конкурса</w:t>
                  </w:r>
                </w:p>
              </w:tc>
              <w:tc>
                <w:tcPr>
                  <w:tcW w:w="2229" w:type="dxa"/>
                  <w:tcBorders>
                    <w:left w:val="single" w:sz="4" w:space="0" w:color="auto"/>
                    <w:right w:val="single" w:sz="4" w:space="0" w:color="auto"/>
                  </w:tcBorders>
                </w:tcPr>
                <w:p w:rsidR="00C22916" w:rsidRPr="00C22916" w:rsidRDefault="00C22916" w:rsidP="009F5000">
                  <w:pPr>
                    <w:pStyle w:val="af4"/>
                    <w:tabs>
                      <w:tab w:val="clear" w:pos="1980"/>
                    </w:tabs>
                    <w:ind w:left="0" w:firstLine="0"/>
                    <w:jc w:val="center"/>
                    <w:rPr>
                      <w:szCs w:val="22"/>
                    </w:rPr>
                  </w:pPr>
                  <w:r w:rsidRPr="00C22916">
                    <w:rPr>
                      <w:sz w:val="22"/>
                      <w:szCs w:val="22"/>
                    </w:rPr>
                    <w:t>20</w:t>
                  </w:r>
                </w:p>
              </w:tc>
            </w:tr>
            <w:tr w:rsidR="00C22916" w:rsidRPr="00C22916" w:rsidTr="009F5000">
              <w:tc>
                <w:tcPr>
                  <w:tcW w:w="4138" w:type="dxa"/>
                  <w:gridSpan w:val="2"/>
                  <w:tcBorders>
                    <w:top w:val="single" w:sz="4" w:space="0" w:color="auto"/>
                    <w:left w:val="single" w:sz="4" w:space="0" w:color="auto"/>
                    <w:bottom w:val="single" w:sz="4" w:space="0" w:color="auto"/>
                    <w:right w:val="single" w:sz="4" w:space="0" w:color="auto"/>
                  </w:tcBorders>
                </w:tcPr>
                <w:p w:rsidR="00C22916" w:rsidRPr="00C22916" w:rsidRDefault="00C22916" w:rsidP="009F5000">
                  <w:pPr>
                    <w:pStyle w:val="af4"/>
                    <w:tabs>
                      <w:tab w:val="clear" w:pos="1980"/>
                    </w:tabs>
                    <w:ind w:left="0" w:firstLine="0"/>
                    <w:jc w:val="center"/>
                    <w:rPr>
                      <w:szCs w:val="22"/>
                    </w:rPr>
                  </w:pPr>
                  <w:r w:rsidRPr="00C22916">
                    <w:rPr>
                      <w:sz w:val="22"/>
                      <w:szCs w:val="22"/>
                    </w:rPr>
                    <w:t>Сумма значимостей критериев оценки заявок на участие в конкурсе</w:t>
                  </w:r>
                </w:p>
              </w:tc>
              <w:tc>
                <w:tcPr>
                  <w:tcW w:w="2229" w:type="dxa"/>
                  <w:tcBorders>
                    <w:top w:val="single" w:sz="4" w:space="0" w:color="auto"/>
                    <w:left w:val="single" w:sz="4" w:space="0" w:color="auto"/>
                    <w:bottom w:val="single" w:sz="4" w:space="0" w:color="auto"/>
                    <w:right w:val="single" w:sz="4" w:space="0" w:color="auto"/>
                  </w:tcBorders>
                </w:tcPr>
                <w:p w:rsidR="00C22916" w:rsidRPr="00C22916" w:rsidRDefault="00C22916" w:rsidP="009F5000">
                  <w:pPr>
                    <w:pStyle w:val="af4"/>
                    <w:tabs>
                      <w:tab w:val="clear" w:pos="1980"/>
                    </w:tabs>
                    <w:ind w:left="0" w:firstLine="0"/>
                    <w:jc w:val="center"/>
                    <w:rPr>
                      <w:szCs w:val="22"/>
                    </w:rPr>
                  </w:pPr>
                  <w:r w:rsidRPr="00C22916">
                    <w:rPr>
                      <w:sz w:val="22"/>
                      <w:szCs w:val="22"/>
                    </w:rPr>
                    <w:t>100</w:t>
                  </w:r>
                </w:p>
              </w:tc>
            </w:tr>
          </w:tbl>
          <w:p w:rsidR="00C22916" w:rsidRPr="00C22916" w:rsidRDefault="00C22916" w:rsidP="009F5000">
            <w:pPr>
              <w:rPr>
                <w:bCs/>
              </w:rPr>
            </w:pPr>
            <w:r w:rsidRPr="00C22916">
              <w:rPr>
                <w:bCs/>
                <w:sz w:val="22"/>
                <w:szCs w:val="22"/>
              </w:rPr>
              <w:t>Критерий «Качество работ, услуг и (или) квалификация участника конкурса при размещении заказа на выполнение работ, оказание услуг»:</w:t>
            </w:r>
          </w:p>
          <w:p w:rsidR="00C22916" w:rsidRPr="00C22916" w:rsidRDefault="00C22916" w:rsidP="009F5000">
            <w:r w:rsidRPr="00C22916">
              <w:rPr>
                <w:bCs/>
                <w:sz w:val="22"/>
                <w:szCs w:val="22"/>
              </w:rPr>
              <w:t>Предмет оценки:</w:t>
            </w:r>
            <w:r w:rsidRPr="00C22916">
              <w:rPr>
                <w:sz w:val="22"/>
                <w:szCs w:val="22"/>
              </w:rPr>
              <w:t xml:space="preserve"> Качество услуг и квалификация участника конкурса</w:t>
            </w:r>
          </w:p>
          <w:tbl>
            <w:tblPr>
              <w:tblW w:w="6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3"/>
              <w:gridCol w:w="4474"/>
              <w:gridCol w:w="1260"/>
            </w:tblGrid>
            <w:tr w:rsidR="00C22916" w:rsidRPr="00C22916" w:rsidTr="009F5000">
              <w:tc>
                <w:tcPr>
                  <w:tcW w:w="633" w:type="dxa"/>
                  <w:vAlign w:val="center"/>
                </w:tcPr>
                <w:p w:rsidR="00C22916" w:rsidRPr="00C22916" w:rsidRDefault="00C22916" w:rsidP="009F5000">
                  <w:pPr>
                    <w:autoSpaceDE w:val="0"/>
                    <w:autoSpaceDN w:val="0"/>
                    <w:adjustRightInd w:val="0"/>
                    <w:jc w:val="center"/>
                  </w:pPr>
                  <w:r w:rsidRPr="00C22916">
                    <w:rPr>
                      <w:sz w:val="22"/>
                      <w:szCs w:val="22"/>
                    </w:rPr>
                    <w:t xml:space="preserve">№ </w:t>
                  </w:r>
                  <w:proofErr w:type="gramStart"/>
                  <w:r w:rsidRPr="00C22916">
                    <w:rPr>
                      <w:sz w:val="22"/>
                      <w:szCs w:val="22"/>
                    </w:rPr>
                    <w:t>п</w:t>
                  </w:r>
                  <w:proofErr w:type="gramEnd"/>
                  <w:r w:rsidRPr="00C22916">
                    <w:rPr>
                      <w:sz w:val="22"/>
                      <w:szCs w:val="22"/>
                    </w:rPr>
                    <w:t>/п</w:t>
                  </w:r>
                </w:p>
              </w:tc>
              <w:tc>
                <w:tcPr>
                  <w:tcW w:w="4474" w:type="dxa"/>
                  <w:vAlign w:val="center"/>
                </w:tcPr>
                <w:p w:rsidR="00C22916" w:rsidRPr="00C22916" w:rsidRDefault="00C22916" w:rsidP="009F5000">
                  <w:pPr>
                    <w:autoSpaceDE w:val="0"/>
                    <w:autoSpaceDN w:val="0"/>
                    <w:adjustRightInd w:val="0"/>
                    <w:jc w:val="center"/>
                  </w:pPr>
                  <w:r w:rsidRPr="00C22916">
                    <w:rPr>
                      <w:sz w:val="22"/>
                      <w:szCs w:val="22"/>
                    </w:rPr>
                    <w:t>Качество услуг и квалификация участника конкурса</w:t>
                  </w:r>
                </w:p>
              </w:tc>
              <w:tc>
                <w:tcPr>
                  <w:tcW w:w="1260" w:type="dxa"/>
                  <w:vAlign w:val="center"/>
                </w:tcPr>
                <w:p w:rsidR="00C22916" w:rsidRPr="00C22916" w:rsidRDefault="00C22916" w:rsidP="009F5000">
                  <w:pPr>
                    <w:autoSpaceDE w:val="0"/>
                    <w:autoSpaceDN w:val="0"/>
                    <w:adjustRightInd w:val="0"/>
                    <w:jc w:val="center"/>
                  </w:pPr>
                  <w:r w:rsidRPr="00C22916">
                    <w:rPr>
                      <w:sz w:val="22"/>
                      <w:szCs w:val="22"/>
                    </w:rPr>
                    <w:t>Максимальное значение в баллах</w:t>
                  </w:r>
                </w:p>
              </w:tc>
            </w:tr>
            <w:tr w:rsidR="00C22916" w:rsidRPr="00C22916" w:rsidTr="009F5000">
              <w:tc>
                <w:tcPr>
                  <w:tcW w:w="633" w:type="dxa"/>
                </w:tcPr>
                <w:p w:rsidR="00C22916" w:rsidRPr="00C22916" w:rsidRDefault="00C22916" w:rsidP="009F5000">
                  <w:pPr>
                    <w:autoSpaceDE w:val="0"/>
                    <w:autoSpaceDN w:val="0"/>
                    <w:adjustRightInd w:val="0"/>
                    <w:jc w:val="center"/>
                  </w:pPr>
                  <w:r w:rsidRPr="00C22916">
                    <w:rPr>
                      <w:sz w:val="22"/>
                      <w:szCs w:val="22"/>
                    </w:rPr>
                    <w:t>1</w:t>
                  </w:r>
                </w:p>
              </w:tc>
              <w:tc>
                <w:tcPr>
                  <w:tcW w:w="4474" w:type="dxa"/>
                </w:tcPr>
                <w:p w:rsidR="00C22916" w:rsidRPr="00C22916" w:rsidRDefault="00C22916" w:rsidP="009F5000">
                  <w:r w:rsidRPr="00C22916">
                    <w:rPr>
                      <w:sz w:val="22"/>
                      <w:szCs w:val="22"/>
                    </w:rPr>
                    <w:t xml:space="preserve">Продолжительность деятельности  по осуществлению добровольного страхования имущества </w:t>
                  </w:r>
                </w:p>
              </w:tc>
              <w:tc>
                <w:tcPr>
                  <w:tcW w:w="1260" w:type="dxa"/>
                </w:tcPr>
                <w:p w:rsidR="00C22916" w:rsidRPr="00C22916" w:rsidRDefault="00C22916" w:rsidP="009F5000">
                  <w:pPr>
                    <w:autoSpaceDE w:val="0"/>
                    <w:autoSpaceDN w:val="0"/>
                    <w:adjustRightInd w:val="0"/>
                    <w:jc w:val="center"/>
                  </w:pPr>
                  <w:r w:rsidRPr="00C22916">
                    <w:rPr>
                      <w:sz w:val="22"/>
                      <w:szCs w:val="22"/>
                    </w:rPr>
                    <w:t>50</w:t>
                  </w:r>
                </w:p>
                <w:p w:rsidR="00C22916" w:rsidRPr="00C22916" w:rsidRDefault="00C22916" w:rsidP="009F5000">
                  <w:pPr>
                    <w:autoSpaceDE w:val="0"/>
                    <w:autoSpaceDN w:val="0"/>
                    <w:adjustRightInd w:val="0"/>
                  </w:pPr>
                </w:p>
              </w:tc>
            </w:tr>
            <w:tr w:rsidR="00C22916" w:rsidRPr="00C22916" w:rsidTr="009F5000">
              <w:tc>
                <w:tcPr>
                  <w:tcW w:w="633" w:type="dxa"/>
                </w:tcPr>
                <w:p w:rsidR="00C22916" w:rsidRPr="00C22916" w:rsidRDefault="00C22916" w:rsidP="009F5000">
                  <w:pPr>
                    <w:autoSpaceDE w:val="0"/>
                    <w:autoSpaceDN w:val="0"/>
                    <w:adjustRightInd w:val="0"/>
                    <w:jc w:val="center"/>
                  </w:pPr>
                  <w:r w:rsidRPr="00C22916">
                    <w:rPr>
                      <w:sz w:val="22"/>
                      <w:szCs w:val="22"/>
                    </w:rPr>
                    <w:t>2</w:t>
                  </w:r>
                </w:p>
              </w:tc>
              <w:tc>
                <w:tcPr>
                  <w:tcW w:w="4474" w:type="dxa"/>
                </w:tcPr>
                <w:p w:rsidR="00C22916" w:rsidRPr="00C22916" w:rsidRDefault="00C22916" w:rsidP="009F5000">
                  <w:pPr>
                    <w:autoSpaceDE w:val="0"/>
                    <w:autoSpaceDN w:val="0"/>
                    <w:adjustRightInd w:val="0"/>
                  </w:pPr>
                  <w:r w:rsidRPr="00C22916">
                    <w:rPr>
                      <w:sz w:val="22"/>
                      <w:szCs w:val="22"/>
                    </w:rPr>
                    <w:t>Опыт работы (количество исполненных контрактов  с юридическими лицами  на  добровольное страхование имущества на рынке страховых услуг за 20</w:t>
                  </w:r>
                  <w:r>
                    <w:rPr>
                      <w:sz w:val="22"/>
                      <w:szCs w:val="22"/>
                    </w:rPr>
                    <w:t>11 – 2013</w:t>
                  </w:r>
                  <w:r w:rsidRPr="00C22916">
                    <w:rPr>
                      <w:sz w:val="22"/>
                      <w:szCs w:val="22"/>
                    </w:rPr>
                    <w:t xml:space="preserve"> годы, единиц)</w:t>
                  </w:r>
                </w:p>
              </w:tc>
              <w:tc>
                <w:tcPr>
                  <w:tcW w:w="1260" w:type="dxa"/>
                </w:tcPr>
                <w:p w:rsidR="00C22916" w:rsidRPr="00C22916" w:rsidRDefault="00C22916" w:rsidP="009F5000">
                  <w:pPr>
                    <w:autoSpaceDE w:val="0"/>
                    <w:autoSpaceDN w:val="0"/>
                    <w:adjustRightInd w:val="0"/>
                    <w:jc w:val="center"/>
                  </w:pPr>
                  <w:r w:rsidRPr="00C22916">
                    <w:rPr>
                      <w:sz w:val="22"/>
                      <w:szCs w:val="22"/>
                    </w:rPr>
                    <w:t>50</w:t>
                  </w:r>
                </w:p>
                <w:p w:rsidR="00C22916" w:rsidRPr="00C22916" w:rsidRDefault="00C22916" w:rsidP="009F5000">
                  <w:pPr>
                    <w:autoSpaceDE w:val="0"/>
                    <w:autoSpaceDN w:val="0"/>
                    <w:adjustRightInd w:val="0"/>
                  </w:pPr>
                </w:p>
              </w:tc>
            </w:tr>
            <w:tr w:rsidR="00C22916" w:rsidRPr="00C22916" w:rsidTr="009F5000">
              <w:tc>
                <w:tcPr>
                  <w:tcW w:w="5107" w:type="dxa"/>
                  <w:gridSpan w:val="2"/>
                </w:tcPr>
                <w:p w:rsidR="00C22916" w:rsidRPr="00C22916" w:rsidRDefault="00C22916" w:rsidP="009F5000">
                  <w:pPr>
                    <w:autoSpaceDE w:val="0"/>
                    <w:autoSpaceDN w:val="0"/>
                    <w:adjustRightInd w:val="0"/>
                  </w:pPr>
                  <w:r w:rsidRPr="00C22916">
                    <w:rPr>
                      <w:sz w:val="22"/>
                      <w:szCs w:val="22"/>
                    </w:rPr>
                    <w:lastRenderedPageBreak/>
                    <w:t>Сумма максимальных значений всех показателей:</w:t>
                  </w:r>
                </w:p>
              </w:tc>
              <w:tc>
                <w:tcPr>
                  <w:tcW w:w="1260" w:type="dxa"/>
                </w:tcPr>
                <w:p w:rsidR="00C22916" w:rsidRPr="00C22916" w:rsidRDefault="00C22916" w:rsidP="009F5000">
                  <w:pPr>
                    <w:autoSpaceDE w:val="0"/>
                    <w:autoSpaceDN w:val="0"/>
                    <w:adjustRightInd w:val="0"/>
                    <w:jc w:val="center"/>
                  </w:pPr>
                  <w:r w:rsidRPr="00C22916">
                    <w:rPr>
                      <w:sz w:val="22"/>
                      <w:szCs w:val="22"/>
                    </w:rPr>
                    <w:t>100</w:t>
                  </w:r>
                </w:p>
              </w:tc>
            </w:tr>
          </w:tbl>
          <w:p w:rsidR="00C22916" w:rsidRPr="00C22916" w:rsidRDefault="00C22916" w:rsidP="009F5000">
            <w:pPr>
              <w:autoSpaceDE w:val="0"/>
              <w:autoSpaceDN w:val="0"/>
              <w:adjustRightInd w:val="0"/>
              <w:spacing w:after="0"/>
              <w:rPr>
                <w:b/>
              </w:rPr>
            </w:pPr>
          </w:p>
        </w:tc>
      </w:tr>
      <w:tr w:rsidR="00C22916" w:rsidRPr="00C22916" w:rsidTr="009F5000">
        <w:tc>
          <w:tcPr>
            <w:tcW w:w="540"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lastRenderedPageBreak/>
              <w:t>26.</w:t>
            </w:r>
          </w:p>
        </w:tc>
        <w:tc>
          <w:tcPr>
            <w:tcW w:w="2977" w:type="dxa"/>
            <w:tcBorders>
              <w:top w:val="single" w:sz="4" w:space="0" w:color="auto"/>
              <w:left w:val="single" w:sz="4" w:space="0" w:color="auto"/>
              <w:bottom w:val="single" w:sz="4" w:space="0" w:color="auto"/>
              <w:right w:val="single" w:sz="4" w:space="0" w:color="auto"/>
            </w:tcBorders>
          </w:tcPr>
          <w:p w:rsidR="00C22916" w:rsidRPr="00C22916" w:rsidRDefault="00C22916" w:rsidP="009F5000">
            <w:pPr>
              <w:keepLines/>
              <w:widowControl w:val="0"/>
              <w:suppressLineNumbers/>
              <w:suppressAutoHyphens/>
            </w:pPr>
            <w:r w:rsidRPr="00C22916">
              <w:rPr>
                <w:sz w:val="22"/>
                <w:szCs w:val="22"/>
              </w:rPr>
              <w:t>Обеспечение исполнения контракта</w:t>
            </w:r>
          </w:p>
        </w:tc>
        <w:tc>
          <w:tcPr>
            <w:tcW w:w="6660" w:type="dxa"/>
            <w:tcBorders>
              <w:top w:val="single" w:sz="4" w:space="0" w:color="auto"/>
              <w:left w:val="single" w:sz="4" w:space="0" w:color="auto"/>
              <w:bottom w:val="single" w:sz="4" w:space="0" w:color="auto"/>
              <w:right w:val="single" w:sz="4" w:space="0" w:color="auto"/>
            </w:tcBorders>
          </w:tcPr>
          <w:p w:rsidR="00C22916" w:rsidRPr="00C22916" w:rsidRDefault="00C22916" w:rsidP="009F5000">
            <w:pPr>
              <w:keepLines/>
              <w:widowControl w:val="0"/>
              <w:suppressLineNumbers/>
              <w:suppressAutoHyphens/>
            </w:pPr>
            <w:r w:rsidRPr="00C22916">
              <w:rPr>
                <w:sz w:val="22"/>
                <w:szCs w:val="22"/>
              </w:rPr>
              <w:t>Не требуется</w:t>
            </w:r>
          </w:p>
        </w:tc>
      </w:tr>
      <w:tr w:rsidR="00C22916" w:rsidRPr="00C22916" w:rsidTr="009F5000">
        <w:tc>
          <w:tcPr>
            <w:tcW w:w="540"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27.</w:t>
            </w:r>
          </w:p>
        </w:tc>
        <w:tc>
          <w:tcPr>
            <w:tcW w:w="2977" w:type="dxa"/>
            <w:tcBorders>
              <w:top w:val="single" w:sz="4" w:space="0" w:color="auto"/>
              <w:left w:val="single" w:sz="4" w:space="0" w:color="auto"/>
              <w:bottom w:val="single" w:sz="4" w:space="0" w:color="auto"/>
              <w:right w:val="single" w:sz="4" w:space="0" w:color="auto"/>
            </w:tcBorders>
          </w:tcPr>
          <w:p w:rsidR="00C22916" w:rsidRPr="00C22916" w:rsidRDefault="00C22916" w:rsidP="009F5000">
            <w:r w:rsidRPr="00C22916">
              <w:rPr>
                <w:sz w:val="22"/>
                <w:szCs w:val="22"/>
              </w:rPr>
              <w:t>Размер обеспечения исполнения обязательств по контракту</w:t>
            </w:r>
          </w:p>
        </w:tc>
        <w:tc>
          <w:tcPr>
            <w:tcW w:w="6660" w:type="dxa"/>
            <w:tcBorders>
              <w:top w:val="single" w:sz="4" w:space="0" w:color="auto"/>
              <w:left w:val="single" w:sz="4" w:space="0" w:color="auto"/>
              <w:bottom w:val="single" w:sz="4" w:space="0" w:color="auto"/>
              <w:right w:val="single" w:sz="4" w:space="0" w:color="auto"/>
            </w:tcBorders>
          </w:tcPr>
          <w:p w:rsidR="00C22916" w:rsidRPr="00C22916" w:rsidRDefault="00C22916" w:rsidP="009F5000">
            <w:r w:rsidRPr="00C22916">
              <w:rPr>
                <w:sz w:val="22"/>
                <w:szCs w:val="22"/>
              </w:rPr>
              <w:t>Обеспечения исполнения обязательств по контракту не предусмотрено</w:t>
            </w:r>
          </w:p>
        </w:tc>
      </w:tr>
      <w:tr w:rsidR="00C22916" w:rsidRPr="00C22916" w:rsidTr="009F5000">
        <w:tc>
          <w:tcPr>
            <w:tcW w:w="540"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28.</w:t>
            </w:r>
          </w:p>
        </w:tc>
        <w:tc>
          <w:tcPr>
            <w:tcW w:w="2977" w:type="dxa"/>
            <w:tcBorders>
              <w:top w:val="single" w:sz="4" w:space="0" w:color="auto"/>
              <w:left w:val="single" w:sz="4" w:space="0" w:color="auto"/>
              <w:bottom w:val="single" w:sz="4" w:space="0" w:color="auto"/>
              <w:right w:val="single" w:sz="4" w:space="0" w:color="auto"/>
            </w:tcBorders>
          </w:tcPr>
          <w:p w:rsidR="00C22916" w:rsidRPr="00C22916" w:rsidRDefault="00C22916" w:rsidP="009F5000">
            <w:pPr>
              <w:keepLines/>
              <w:widowControl w:val="0"/>
              <w:suppressLineNumbers/>
              <w:suppressAutoHyphens/>
            </w:pPr>
            <w:r w:rsidRPr="00C22916">
              <w:rPr>
                <w:sz w:val="22"/>
                <w:szCs w:val="22"/>
              </w:rPr>
              <w:t xml:space="preserve">Изменение количества товаров, объема работ, услуг при исполнении контракта </w:t>
            </w:r>
          </w:p>
          <w:p w:rsidR="00C22916" w:rsidRPr="00C22916" w:rsidRDefault="00C22916" w:rsidP="009F5000">
            <w:pPr>
              <w:keepLines/>
              <w:widowControl w:val="0"/>
              <w:suppressLineNumbers/>
              <w:suppressAutoHyphens/>
            </w:pPr>
            <w:r w:rsidRPr="00C22916">
              <w:rPr>
                <w:sz w:val="22"/>
                <w:szCs w:val="22"/>
              </w:rPr>
              <w:t>Процент изменения количества товаров, объема работ, услуг</w:t>
            </w:r>
          </w:p>
        </w:tc>
        <w:tc>
          <w:tcPr>
            <w:tcW w:w="6660" w:type="dxa"/>
            <w:tcBorders>
              <w:top w:val="single" w:sz="4" w:space="0" w:color="auto"/>
              <w:left w:val="single" w:sz="4" w:space="0" w:color="auto"/>
              <w:bottom w:val="single" w:sz="4" w:space="0" w:color="auto"/>
              <w:right w:val="single" w:sz="4" w:space="0" w:color="auto"/>
            </w:tcBorders>
          </w:tcPr>
          <w:p w:rsidR="00C22916" w:rsidRPr="00C22916" w:rsidRDefault="00C22916" w:rsidP="009F5000">
            <w:pPr>
              <w:spacing w:after="0"/>
            </w:pPr>
            <w:r w:rsidRPr="00C22916">
              <w:rPr>
                <w:sz w:val="22"/>
                <w:szCs w:val="22"/>
              </w:rPr>
              <w:t xml:space="preserve"> не допускается </w:t>
            </w:r>
          </w:p>
          <w:p w:rsidR="00C22916" w:rsidRPr="00C22916" w:rsidRDefault="00C22916" w:rsidP="009F5000">
            <w:pPr>
              <w:spacing w:after="0"/>
              <w:rPr>
                <w:i/>
              </w:rPr>
            </w:pPr>
          </w:p>
          <w:p w:rsidR="00C22916" w:rsidRPr="00C22916" w:rsidRDefault="00C22916" w:rsidP="009F5000">
            <w:pPr>
              <w:spacing w:after="0"/>
            </w:pPr>
          </w:p>
        </w:tc>
      </w:tr>
      <w:tr w:rsidR="00C22916" w:rsidRPr="00C22916" w:rsidTr="009F5000">
        <w:tc>
          <w:tcPr>
            <w:tcW w:w="540"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29.</w:t>
            </w:r>
          </w:p>
        </w:tc>
        <w:tc>
          <w:tcPr>
            <w:tcW w:w="2977" w:type="dxa"/>
            <w:tcBorders>
              <w:top w:val="single" w:sz="4" w:space="0" w:color="auto"/>
              <w:left w:val="single" w:sz="4" w:space="0" w:color="auto"/>
              <w:bottom w:val="single" w:sz="4" w:space="0" w:color="auto"/>
              <w:right w:val="single" w:sz="4" w:space="0" w:color="auto"/>
            </w:tcBorders>
          </w:tcPr>
          <w:p w:rsidR="00C22916" w:rsidRPr="00C22916" w:rsidRDefault="00C22916" w:rsidP="009F5000">
            <w:pPr>
              <w:keepLines/>
              <w:widowControl w:val="0"/>
              <w:suppressLineNumbers/>
              <w:suppressAutoHyphens/>
            </w:pPr>
            <w:r w:rsidRPr="00C22916">
              <w:rPr>
                <w:sz w:val="22"/>
                <w:szCs w:val="22"/>
              </w:rPr>
              <w:t>Изменение количества товаров при заключении контракта</w:t>
            </w:r>
          </w:p>
        </w:tc>
        <w:tc>
          <w:tcPr>
            <w:tcW w:w="6660" w:type="dxa"/>
            <w:tcBorders>
              <w:top w:val="single" w:sz="4" w:space="0" w:color="auto"/>
              <w:left w:val="single" w:sz="4" w:space="0" w:color="auto"/>
              <w:bottom w:val="single" w:sz="4" w:space="0" w:color="auto"/>
              <w:right w:val="single" w:sz="4" w:space="0" w:color="auto"/>
            </w:tcBorders>
          </w:tcPr>
          <w:p w:rsidR="00C22916" w:rsidRPr="00C22916" w:rsidRDefault="00C22916" w:rsidP="009F5000">
            <w:r w:rsidRPr="00C22916">
              <w:rPr>
                <w:sz w:val="22"/>
                <w:szCs w:val="22"/>
              </w:rPr>
              <w:t>Не предусмотрено</w:t>
            </w:r>
          </w:p>
        </w:tc>
      </w:tr>
      <w:tr w:rsidR="00C22916" w:rsidRPr="00C22916" w:rsidTr="009F5000">
        <w:tc>
          <w:tcPr>
            <w:tcW w:w="540"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30.</w:t>
            </w:r>
          </w:p>
        </w:tc>
        <w:tc>
          <w:tcPr>
            <w:tcW w:w="2977" w:type="dxa"/>
            <w:tcBorders>
              <w:top w:val="single" w:sz="4" w:space="0" w:color="auto"/>
              <w:left w:val="single" w:sz="4" w:space="0" w:color="auto"/>
              <w:bottom w:val="single" w:sz="4" w:space="0" w:color="auto"/>
              <w:right w:val="single" w:sz="4" w:space="0" w:color="auto"/>
            </w:tcBorders>
          </w:tcPr>
          <w:p w:rsidR="00C22916" w:rsidRPr="00C22916" w:rsidRDefault="00C22916" w:rsidP="009F5000">
            <w:pPr>
              <w:keepLines/>
              <w:widowControl w:val="0"/>
              <w:suppressLineNumbers/>
              <w:suppressAutoHyphens/>
            </w:pPr>
            <w:r w:rsidRPr="00C22916">
              <w:rPr>
                <w:sz w:val="22"/>
                <w:szCs w:val="22"/>
              </w:rPr>
              <w:t>Заключение контракта на поставку технических средств реабилитации инвалидов, на оказание услуг в сфере образования, услуг по санаторно-курортному лечению и оздоровлению, на выполнение двух и более научно-исследовательских работ в отношении одного предмета и условий контракта, указанных в конкурсной документации и являющихся предметом одного лота, с несколькими участниками размещения заказа</w:t>
            </w:r>
          </w:p>
        </w:tc>
        <w:tc>
          <w:tcPr>
            <w:tcW w:w="6660" w:type="dxa"/>
            <w:tcBorders>
              <w:top w:val="single" w:sz="4" w:space="0" w:color="auto"/>
              <w:left w:val="single" w:sz="4" w:space="0" w:color="auto"/>
              <w:bottom w:val="single" w:sz="4" w:space="0" w:color="auto"/>
              <w:right w:val="single" w:sz="4" w:space="0" w:color="auto"/>
            </w:tcBorders>
          </w:tcPr>
          <w:p w:rsidR="00C22916" w:rsidRPr="00C22916" w:rsidRDefault="00C22916" w:rsidP="009F5000">
            <w:r w:rsidRPr="00C22916">
              <w:rPr>
                <w:sz w:val="22"/>
                <w:szCs w:val="22"/>
              </w:rPr>
              <w:t xml:space="preserve">Не допускается </w:t>
            </w:r>
          </w:p>
        </w:tc>
      </w:tr>
      <w:tr w:rsidR="00C22916" w:rsidRPr="00C22916" w:rsidTr="009F5000">
        <w:tc>
          <w:tcPr>
            <w:tcW w:w="540"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31.</w:t>
            </w:r>
          </w:p>
        </w:tc>
        <w:tc>
          <w:tcPr>
            <w:tcW w:w="2977" w:type="dxa"/>
            <w:tcBorders>
              <w:top w:val="single" w:sz="4" w:space="0" w:color="auto"/>
              <w:left w:val="single" w:sz="4" w:space="0" w:color="auto"/>
              <w:bottom w:val="single" w:sz="4" w:space="0" w:color="auto"/>
              <w:right w:val="single" w:sz="4" w:space="0" w:color="auto"/>
            </w:tcBorders>
          </w:tcPr>
          <w:p w:rsidR="00C22916" w:rsidRPr="00C22916" w:rsidRDefault="00C22916" w:rsidP="009F5000">
            <w:pPr>
              <w:keepLines/>
              <w:widowControl w:val="0"/>
              <w:suppressLineNumbers/>
              <w:suppressAutoHyphens/>
            </w:pPr>
            <w:r w:rsidRPr="00C22916">
              <w:rPr>
                <w:sz w:val="22"/>
                <w:szCs w:val="22"/>
              </w:rPr>
              <w:t xml:space="preserve">Расчет рейтинга заявок по критерию «срок предоставления гарантии качества товара, работ, услуг»/»объем предоставления гарантий качества товара, работ, услуг» при наличии в заявке предложения об обеспечении исполнения условий контракта по данному критерию </w:t>
            </w:r>
          </w:p>
        </w:tc>
        <w:tc>
          <w:tcPr>
            <w:tcW w:w="6660" w:type="dxa"/>
            <w:tcBorders>
              <w:top w:val="single" w:sz="4" w:space="0" w:color="auto"/>
              <w:left w:val="single" w:sz="4" w:space="0" w:color="auto"/>
              <w:bottom w:val="single" w:sz="4" w:space="0" w:color="auto"/>
              <w:right w:val="single" w:sz="4" w:space="0" w:color="auto"/>
            </w:tcBorders>
          </w:tcPr>
          <w:p w:rsidR="00C22916" w:rsidRPr="00C22916" w:rsidRDefault="00C22916" w:rsidP="009F5000">
            <w:r w:rsidRPr="00C22916">
              <w:rPr>
                <w:bCs/>
                <w:sz w:val="22"/>
                <w:szCs w:val="22"/>
              </w:rPr>
              <w:t>Не предусмотрен</w:t>
            </w:r>
          </w:p>
        </w:tc>
      </w:tr>
      <w:tr w:rsidR="00C22916" w:rsidRPr="00C22916" w:rsidTr="009F5000">
        <w:tc>
          <w:tcPr>
            <w:tcW w:w="540" w:type="dxa"/>
            <w:tcBorders>
              <w:top w:val="single" w:sz="4" w:space="0" w:color="auto"/>
              <w:left w:val="single" w:sz="4" w:space="0" w:color="auto"/>
              <w:bottom w:val="single" w:sz="4" w:space="0" w:color="auto"/>
              <w:right w:val="single" w:sz="4" w:space="0" w:color="auto"/>
            </w:tcBorders>
          </w:tcPr>
          <w:p w:rsidR="00C22916" w:rsidRPr="00716966" w:rsidRDefault="00C22916" w:rsidP="009F5000">
            <w:r w:rsidRPr="00716966">
              <w:rPr>
                <w:sz w:val="22"/>
                <w:szCs w:val="22"/>
              </w:rPr>
              <w:t>32.</w:t>
            </w:r>
          </w:p>
        </w:tc>
        <w:tc>
          <w:tcPr>
            <w:tcW w:w="2977" w:type="dxa"/>
            <w:tcBorders>
              <w:top w:val="single" w:sz="4" w:space="0" w:color="auto"/>
              <w:left w:val="single" w:sz="4" w:space="0" w:color="auto"/>
              <w:bottom w:val="single" w:sz="4" w:space="0" w:color="auto"/>
              <w:right w:val="single" w:sz="4" w:space="0" w:color="auto"/>
            </w:tcBorders>
          </w:tcPr>
          <w:p w:rsidR="00C22916" w:rsidRPr="00C22916" w:rsidRDefault="00C22916" w:rsidP="009F5000">
            <w:pPr>
              <w:rPr>
                <w:bCs/>
              </w:rPr>
            </w:pPr>
            <w:r w:rsidRPr="00C22916">
              <w:rPr>
                <w:bCs/>
                <w:sz w:val="22"/>
                <w:szCs w:val="22"/>
              </w:rPr>
              <w:t>Реквизиты счета для внесения обеспечения исполнения условий государственного контракта</w:t>
            </w:r>
            <w:r w:rsidRPr="00C22916">
              <w:rPr>
                <w:sz w:val="22"/>
                <w:szCs w:val="22"/>
              </w:rPr>
              <w:t xml:space="preserve"> в соответствии с критерием «объем предоставления </w:t>
            </w:r>
            <w:r w:rsidRPr="00C22916">
              <w:rPr>
                <w:sz w:val="22"/>
                <w:szCs w:val="22"/>
              </w:rPr>
              <w:lastRenderedPageBreak/>
              <w:t>гарантий качества товара, работ, услуг»/»срок предоставления гарантии качества товара, работ, услуг» (в случае если участник размещения заказа выбрал в качестве обеспечения залог денежных средств)</w:t>
            </w:r>
          </w:p>
        </w:tc>
        <w:tc>
          <w:tcPr>
            <w:tcW w:w="6660" w:type="dxa"/>
            <w:tcBorders>
              <w:top w:val="single" w:sz="4" w:space="0" w:color="auto"/>
              <w:left w:val="single" w:sz="4" w:space="0" w:color="auto"/>
              <w:bottom w:val="single" w:sz="4" w:space="0" w:color="auto"/>
              <w:right w:val="single" w:sz="4" w:space="0" w:color="auto"/>
            </w:tcBorders>
          </w:tcPr>
          <w:p w:rsidR="00C22916" w:rsidRPr="00C22916" w:rsidRDefault="00C22916" w:rsidP="009F5000"/>
        </w:tc>
      </w:tr>
      <w:tr w:rsidR="00B9528B" w:rsidRPr="00C22916" w:rsidTr="009F5000">
        <w:tc>
          <w:tcPr>
            <w:tcW w:w="540" w:type="dxa"/>
            <w:tcBorders>
              <w:top w:val="single" w:sz="4" w:space="0" w:color="auto"/>
              <w:left w:val="single" w:sz="4" w:space="0" w:color="auto"/>
              <w:bottom w:val="single" w:sz="4" w:space="0" w:color="auto"/>
              <w:right w:val="single" w:sz="4" w:space="0" w:color="auto"/>
            </w:tcBorders>
          </w:tcPr>
          <w:p w:rsidR="00B9528B" w:rsidRPr="00716966" w:rsidRDefault="00B9528B" w:rsidP="009F5000">
            <w:r>
              <w:rPr>
                <w:sz w:val="22"/>
                <w:szCs w:val="22"/>
              </w:rPr>
              <w:lastRenderedPageBreak/>
              <w:t>33.</w:t>
            </w:r>
          </w:p>
        </w:tc>
        <w:tc>
          <w:tcPr>
            <w:tcW w:w="2977" w:type="dxa"/>
            <w:tcBorders>
              <w:top w:val="single" w:sz="4" w:space="0" w:color="auto"/>
              <w:left w:val="single" w:sz="4" w:space="0" w:color="auto"/>
              <w:bottom w:val="single" w:sz="4" w:space="0" w:color="auto"/>
              <w:right w:val="single" w:sz="4" w:space="0" w:color="auto"/>
            </w:tcBorders>
          </w:tcPr>
          <w:p w:rsidR="00B9528B" w:rsidRPr="00C22916" w:rsidRDefault="00B9528B" w:rsidP="009F5000">
            <w:pPr>
              <w:rPr>
                <w:bCs/>
              </w:rPr>
            </w:pPr>
            <w:r>
              <w:rPr>
                <w:bCs/>
                <w:sz w:val="22"/>
                <w:szCs w:val="22"/>
              </w:rPr>
              <w:t>Возможность заказчика принять решение об одностороннем отказе от исполнения контракта в соответствии  с гражданским законодательством</w:t>
            </w:r>
          </w:p>
        </w:tc>
        <w:tc>
          <w:tcPr>
            <w:tcW w:w="6660" w:type="dxa"/>
            <w:tcBorders>
              <w:top w:val="single" w:sz="4" w:space="0" w:color="auto"/>
              <w:left w:val="single" w:sz="4" w:space="0" w:color="auto"/>
              <w:bottom w:val="single" w:sz="4" w:space="0" w:color="auto"/>
              <w:right w:val="single" w:sz="4" w:space="0" w:color="auto"/>
            </w:tcBorders>
          </w:tcPr>
          <w:p w:rsidR="00B9528B" w:rsidRPr="00C22916" w:rsidRDefault="00B9528B" w:rsidP="009F5000">
            <w:r>
              <w:rPr>
                <w:sz w:val="22"/>
                <w:szCs w:val="22"/>
              </w:rPr>
              <w:t>Не предусмотрено</w:t>
            </w:r>
          </w:p>
        </w:tc>
      </w:tr>
    </w:tbl>
    <w:p w:rsidR="00C22916" w:rsidRDefault="00C22916" w:rsidP="00C22916">
      <w:pPr>
        <w:pStyle w:val="1"/>
        <w:spacing w:before="0" w:after="0"/>
      </w:pPr>
    </w:p>
    <w:p w:rsidR="00C22916" w:rsidRDefault="00C22916" w:rsidP="00C22916"/>
    <w:p w:rsidR="00B9528B" w:rsidRDefault="00B9528B" w:rsidP="00C22916"/>
    <w:p w:rsidR="00B9528B" w:rsidRDefault="00B9528B" w:rsidP="00C22916"/>
    <w:p w:rsidR="00B9528B" w:rsidRDefault="00B9528B" w:rsidP="00C22916"/>
    <w:p w:rsidR="00B9528B" w:rsidRDefault="00B9528B" w:rsidP="00C22916"/>
    <w:p w:rsidR="00B9528B" w:rsidRDefault="00B9528B" w:rsidP="00C22916"/>
    <w:p w:rsidR="00B9528B" w:rsidRDefault="00B9528B" w:rsidP="00C22916"/>
    <w:p w:rsidR="00B9528B" w:rsidRDefault="00B9528B" w:rsidP="00C22916"/>
    <w:p w:rsidR="00B9528B" w:rsidRDefault="00B9528B" w:rsidP="00C22916"/>
    <w:p w:rsidR="00B9528B" w:rsidRDefault="00B9528B" w:rsidP="00C22916"/>
    <w:p w:rsidR="00B9528B" w:rsidRDefault="00B9528B" w:rsidP="00C22916"/>
    <w:p w:rsidR="00B9528B" w:rsidRPr="00EE05EA" w:rsidRDefault="00B9528B" w:rsidP="00C22916"/>
    <w:p w:rsidR="00EE525C" w:rsidRDefault="00EE525C" w:rsidP="00C22916">
      <w:pPr>
        <w:pStyle w:val="1"/>
        <w:spacing w:before="0" w:after="0"/>
      </w:pPr>
    </w:p>
    <w:p w:rsidR="00EE525C" w:rsidRDefault="00EE525C" w:rsidP="00EE525C"/>
    <w:p w:rsidR="00EE525C" w:rsidRDefault="00EE525C" w:rsidP="00EE525C"/>
    <w:p w:rsidR="00EE525C" w:rsidRDefault="00EE525C" w:rsidP="00EE525C"/>
    <w:p w:rsidR="00EE525C" w:rsidRDefault="00EE525C" w:rsidP="00EE525C"/>
    <w:p w:rsidR="00EE525C" w:rsidRDefault="00EE525C" w:rsidP="00EE525C"/>
    <w:p w:rsidR="00EE525C" w:rsidRDefault="00EE525C" w:rsidP="00EE525C"/>
    <w:p w:rsidR="00EE525C" w:rsidRDefault="00EE525C" w:rsidP="00EE525C"/>
    <w:p w:rsidR="00EE525C" w:rsidRDefault="00EE525C" w:rsidP="00EE525C"/>
    <w:p w:rsidR="00EE525C" w:rsidRDefault="00EE525C" w:rsidP="00EE525C"/>
    <w:p w:rsidR="00EE525C" w:rsidRPr="00EE525C" w:rsidRDefault="00EE525C" w:rsidP="00EE525C"/>
    <w:p w:rsidR="00C22916" w:rsidRDefault="00C22916" w:rsidP="00C22916">
      <w:pPr>
        <w:pStyle w:val="1"/>
        <w:spacing w:before="0" w:after="0"/>
      </w:pPr>
      <w:r>
        <w:t>Часть III. ОБРАЗЦЫ ФОРМ И ДОКУМЕНТОВ ДЛЯ ЗАПОЛНЕНИЯ УЧАСТНИКАМИ РАЗМЕЩЕНИЯ ЗАКАЗА</w:t>
      </w:r>
    </w:p>
    <w:p w:rsidR="00EE525C" w:rsidRPr="003F5E83" w:rsidRDefault="00C22916" w:rsidP="00EE525C">
      <w:pPr>
        <w:jc w:val="center"/>
        <w:rPr>
          <w:b/>
        </w:rPr>
      </w:pPr>
      <w:r w:rsidRPr="00C858FA">
        <w:rPr>
          <w:sz w:val="26"/>
        </w:rPr>
        <w:t>Форма 1. Опись документов</w:t>
      </w:r>
      <w:r w:rsidR="00EE525C" w:rsidRPr="00EE525C">
        <w:rPr>
          <w:b/>
        </w:rPr>
        <w:t xml:space="preserve"> </w:t>
      </w:r>
      <w:r w:rsidR="00EE525C" w:rsidRPr="003F5E83">
        <w:rPr>
          <w:b/>
        </w:rPr>
        <w:t>по Лоту   № 1</w:t>
      </w:r>
    </w:p>
    <w:p w:rsidR="00C22916" w:rsidRPr="00276AFD" w:rsidRDefault="00C22916" w:rsidP="00C22916">
      <w:pPr>
        <w:pStyle w:val="1"/>
        <w:rPr>
          <w:sz w:val="26"/>
        </w:rPr>
      </w:pPr>
      <w:r w:rsidRPr="00276AFD">
        <w:rPr>
          <w:sz w:val="26"/>
        </w:rPr>
        <w:t xml:space="preserve">ОПИСЬ ДОКУМЕНТОВ, ПРЕДСТАВЛЯЕМЫХ ДЛЯ УЧАСТИЯ В ОТКРЫТОМ КОНКУРСЕ </w:t>
      </w:r>
    </w:p>
    <w:p w:rsidR="00C22916" w:rsidRPr="001A0D04" w:rsidRDefault="00C22916" w:rsidP="00C22916">
      <w:pPr>
        <w:jc w:val="center"/>
      </w:pPr>
      <w:r w:rsidRPr="001A0D04">
        <w:t xml:space="preserve">на право заключения муниципальных </w:t>
      </w:r>
      <w:proofErr w:type="gramStart"/>
      <w:r w:rsidRPr="001A0D04">
        <w:t>контрактов</w:t>
      </w:r>
      <w:proofErr w:type="gramEnd"/>
      <w:r w:rsidRPr="001A0D04">
        <w:t xml:space="preserve"> на оказание услуг по страхованию лиц, зам</w:t>
      </w:r>
      <w:r>
        <w:t>ещающих муниципальные должности,</w:t>
      </w:r>
      <w:r w:rsidRPr="001A0D04">
        <w:t xml:space="preserve"> и муниципальных служащих на с</w:t>
      </w:r>
      <w:r>
        <w:t xml:space="preserve">лучай причинения </w:t>
      </w:r>
      <w:r>
        <w:lastRenderedPageBreak/>
        <w:t xml:space="preserve">вреда здоровью, страхованию имущества </w:t>
      </w:r>
      <w:r w:rsidRPr="001A0D04">
        <w:t>страхованию лиц, зам</w:t>
      </w:r>
      <w:r>
        <w:t>ещающих муниципальные должности</w:t>
      </w:r>
      <w:r w:rsidRPr="001A0D04">
        <w:t xml:space="preserve"> и муниципальных служащих</w:t>
      </w:r>
    </w:p>
    <w:p w:rsidR="00C22916" w:rsidRPr="001A0D04" w:rsidRDefault="00C22916" w:rsidP="00C22916">
      <w:r w:rsidRPr="001A0D04">
        <w:t>Настоящим____________________________</w:t>
      </w:r>
      <w:r>
        <w:t>_______________________________</w:t>
      </w:r>
      <w:r w:rsidRPr="001A0D04">
        <w:t xml:space="preserve">подтверждает, </w:t>
      </w:r>
    </w:p>
    <w:p w:rsidR="00C22916" w:rsidRPr="001A0D04" w:rsidRDefault="00C22916" w:rsidP="00C22916">
      <w:r w:rsidRPr="001A0D04">
        <w:t xml:space="preserve">                                </w:t>
      </w:r>
      <w:r w:rsidRPr="001A0D04">
        <w:rPr>
          <w:i/>
          <w:vertAlign w:val="superscript"/>
        </w:rPr>
        <w:t>(наименование организации-участника размещения заказа)</w:t>
      </w:r>
    </w:p>
    <w:p w:rsidR="00C22916" w:rsidRPr="00781614" w:rsidRDefault="00C22916" w:rsidP="00C22916">
      <w:pPr>
        <w:pStyle w:val="ConsPlusNormal"/>
        <w:widowControl/>
        <w:snapToGrid w:val="0"/>
        <w:ind w:right="117" w:firstLine="0"/>
        <w:jc w:val="both"/>
        <w:rPr>
          <w:rFonts w:ascii="Times New Roman" w:hAnsi="Times New Roman"/>
          <w:sz w:val="22"/>
          <w:szCs w:val="22"/>
        </w:rPr>
      </w:pPr>
      <w:r w:rsidRPr="00C261C3">
        <w:rPr>
          <w:rFonts w:ascii="Times New Roman" w:hAnsi="Times New Roman" w:cs="Times New Roman"/>
          <w:sz w:val="24"/>
          <w:szCs w:val="24"/>
        </w:rPr>
        <w:t xml:space="preserve">что </w:t>
      </w:r>
      <w:proofErr w:type="gramStart"/>
      <w:r w:rsidRPr="00C261C3">
        <w:rPr>
          <w:rFonts w:ascii="Times New Roman" w:hAnsi="Times New Roman" w:cs="Times New Roman"/>
          <w:sz w:val="24"/>
          <w:szCs w:val="24"/>
        </w:rPr>
        <w:t>для участия в открытом конкурсе  на право заключения муниципальных контрактов на оказание услуг</w:t>
      </w:r>
      <w:r w:rsidRPr="001A0D04">
        <w:t xml:space="preserve"> </w:t>
      </w:r>
      <w:r w:rsidRPr="00781614">
        <w:rPr>
          <w:rFonts w:ascii="Times New Roman" w:hAnsi="Times New Roman"/>
          <w:sz w:val="22"/>
          <w:szCs w:val="22"/>
        </w:rPr>
        <w:t>по страхованию</w:t>
      </w:r>
      <w:proofErr w:type="gramEnd"/>
      <w:r w:rsidRPr="00781614">
        <w:rPr>
          <w:rFonts w:ascii="Times New Roman" w:hAnsi="Times New Roman"/>
          <w:sz w:val="22"/>
          <w:szCs w:val="22"/>
        </w:rPr>
        <w:t xml:space="preserve"> лиц, замещающих муниципальные должности</w:t>
      </w:r>
      <w:r>
        <w:rPr>
          <w:rFonts w:ascii="Times New Roman" w:hAnsi="Times New Roman"/>
          <w:sz w:val="22"/>
          <w:szCs w:val="22"/>
        </w:rPr>
        <w:t>,</w:t>
      </w:r>
      <w:r w:rsidRPr="00781614">
        <w:rPr>
          <w:rFonts w:ascii="Times New Roman" w:hAnsi="Times New Roman"/>
          <w:sz w:val="22"/>
          <w:szCs w:val="22"/>
        </w:rPr>
        <w:t xml:space="preserve"> и муниципальных служащих на случай причинения вреда здоровью</w:t>
      </w:r>
      <w:r>
        <w:rPr>
          <w:rFonts w:ascii="Times New Roman" w:hAnsi="Times New Roman"/>
          <w:sz w:val="22"/>
          <w:szCs w:val="22"/>
        </w:rPr>
        <w:t>, страхования имущества лиц, замещающих муниципальные должности и муниципальных служащих</w:t>
      </w:r>
      <w:r w:rsidRPr="00781614">
        <w:rPr>
          <w:rFonts w:ascii="Times New Roman" w:hAnsi="Times New Roman"/>
          <w:sz w:val="22"/>
          <w:szCs w:val="22"/>
        </w:rPr>
        <w:t>:</w:t>
      </w:r>
    </w:p>
    <w:p w:rsidR="00C22916" w:rsidRPr="001A0D04" w:rsidRDefault="00C22916" w:rsidP="00C22916">
      <w:r w:rsidRPr="001A0D04">
        <w:t xml:space="preserve">, по лоту № </w:t>
      </w:r>
      <w:r>
        <w:t>______</w:t>
      </w:r>
      <w:r w:rsidRPr="001A0D04">
        <w:t xml:space="preserve">  направляются ниже перечисленные документы:</w:t>
      </w:r>
    </w:p>
    <w:tbl>
      <w:tblPr>
        <w:tblW w:w="9770" w:type="dxa"/>
        <w:tblInd w:w="108" w:type="dxa"/>
        <w:tblLayout w:type="fixed"/>
        <w:tblLook w:val="0000"/>
      </w:tblPr>
      <w:tblGrid>
        <w:gridCol w:w="800"/>
        <w:gridCol w:w="7796"/>
        <w:gridCol w:w="1174"/>
      </w:tblGrid>
      <w:tr w:rsidR="00C22916" w:rsidTr="009F5000">
        <w:tc>
          <w:tcPr>
            <w:tcW w:w="800" w:type="dxa"/>
            <w:tcBorders>
              <w:top w:val="single" w:sz="4" w:space="0" w:color="000000"/>
              <w:left w:val="single" w:sz="4" w:space="0" w:color="000000"/>
              <w:bottom w:val="single" w:sz="4" w:space="0" w:color="000000"/>
            </w:tcBorders>
            <w:shd w:val="clear" w:color="auto" w:fill="FFFFFF"/>
            <w:vAlign w:val="center"/>
          </w:tcPr>
          <w:p w:rsidR="00C22916" w:rsidRDefault="00C22916" w:rsidP="009F5000">
            <w:pPr>
              <w:snapToGrid w:val="0"/>
              <w:jc w:val="center"/>
              <w:rPr>
                <w:b/>
              </w:rPr>
            </w:pPr>
            <w:r>
              <w:rPr>
                <w:b/>
              </w:rPr>
              <w:t>№№ п\</w:t>
            </w:r>
            <w:proofErr w:type="gramStart"/>
            <w:r>
              <w:rPr>
                <w:b/>
              </w:rPr>
              <w:t>п</w:t>
            </w:r>
            <w:proofErr w:type="gramEnd"/>
          </w:p>
        </w:tc>
        <w:tc>
          <w:tcPr>
            <w:tcW w:w="7796" w:type="dxa"/>
            <w:tcBorders>
              <w:top w:val="single" w:sz="4" w:space="0" w:color="000000"/>
              <w:left w:val="single" w:sz="4" w:space="0" w:color="000000"/>
              <w:bottom w:val="single" w:sz="4" w:space="0" w:color="000000"/>
            </w:tcBorders>
            <w:shd w:val="clear" w:color="auto" w:fill="FFFFFF"/>
            <w:vAlign w:val="center"/>
          </w:tcPr>
          <w:p w:rsidR="00C22916" w:rsidRDefault="00C22916" w:rsidP="009F5000">
            <w:pPr>
              <w:snapToGrid w:val="0"/>
              <w:jc w:val="center"/>
              <w:rPr>
                <w:b/>
              </w:rPr>
            </w:pPr>
            <w:r>
              <w:rPr>
                <w:b/>
              </w:rPr>
              <w:t>Наименование</w:t>
            </w:r>
          </w:p>
        </w:tc>
        <w:tc>
          <w:tcPr>
            <w:tcW w:w="11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2916" w:rsidRDefault="00C22916" w:rsidP="009F5000">
            <w:pPr>
              <w:snapToGrid w:val="0"/>
              <w:jc w:val="center"/>
              <w:rPr>
                <w:b/>
              </w:rPr>
            </w:pPr>
            <w:r>
              <w:rPr>
                <w:b/>
              </w:rPr>
              <w:t>Кол-во</w:t>
            </w:r>
          </w:p>
          <w:p w:rsidR="00C22916" w:rsidRDefault="00C22916" w:rsidP="009F5000">
            <w:pPr>
              <w:jc w:val="center"/>
              <w:rPr>
                <w:b/>
              </w:rPr>
            </w:pPr>
            <w:r>
              <w:rPr>
                <w:b/>
              </w:rPr>
              <w:t>страниц</w:t>
            </w:r>
          </w:p>
        </w:tc>
      </w:tr>
      <w:tr w:rsidR="00C22916" w:rsidTr="009F5000">
        <w:tc>
          <w:tcPr>
            <w:tcW w:w="800" w:type="dxa"/>
            <w:tcBorders>
              <w:left w:val="single" w:sz="4" w:space="0" w:color="000000"/>
              <w:bottom w:val="single" w:sz="4" w:space="0" w:color="000000"/>
            </w:tcBorders>
          </w:tcPr>
          <w:p w:rsidR="00C22916" w:rsidRPr="006277D2" w:rsidRDefault="00C22916" w:rsidP="009F5000">
            <w:pPr>
              <w:tabs>
                <w:tab w:val="left" w:pos="540"/>
                <w:tab w:val="left" w:pos="900"/>
              </w:tabs>
              <w:snapToGrid w:val="0"/>
              <w:jc w:val="center"/>
            </w:pPr>
            <w:r>
              <w:rPr>
                <w:sz w:val="22"/>
                <w:szCs w:val="22"/>
              </w:rPr>
              <w:t>1.</w:t>
            </w:r>
          </w:p>
        </w:tc>
        <w:tc>
          <w:tcPr>
            <w:tcW w:w="7796" w:type="dxa"/>
            <w:tcBorders>
              <w:left w:val="single" w:sz="4" w:space="0" w:color="000000"/>
              <w:bottom w:val="single" w:sz="4" w:space="0" w:color="000000"/>
            </w:tcBorders>
          </w:tcPr>
          <w:p w:rsidR="00C22916" w:rsidRPr="006277D2" w:rsidRDefault="00C22916" w:rsidP="009F5000">
            <w:pPr>
              <w:snapToGrid w:val="0"/>
            </w:pPr>
            <w:proofErr w:type="gramStart"/>
            <w:r w:rsidRPr="006277D2">
              <w:rPr>
                <w:sz w:val="22"/>
                <w:szCs w:val="22"/>
              </w:rPr>
              <w:t xml:space="preserve">Заявка на участие в конкурсе </w:t>
            </w:r>
            <w:r>
              <w:rPr>
                <w:sz w:val="22"/>
                <w:szCs w:val="22"/>
              </w:rPr>
              <w:t>(</w:t>
            </w:r>
            <w:r>
              <w:t>Форма 2 Части  I</w:t>
            </w:r>
            <w:r>
              <w:rPr>
                <w:lang w:val="en-US"/>
              </w:rPr>
              <w:t>II</w:t>
            </w:r>
            <w:r>
              <w:t>.</w:t>
            </w:r>
            <w:proofErr w:type="gramEnd"/>
            <w:r>
              <w:t xml:space="preserve">  </w:t>
            </w:r>
            <w:proofErr w:type="gramStart"/>
            <w:r>
              <w:t>«ОБРАЗЦЫ  ФОРМ  ДЛЯ  ЗАПОЛНЕНИЯ  УЧАСТНИКАМИ РАЗМЕЩЕНИЯ ЗАКАЗА»)</w:t>
            </w:r>
            <w:proofErr w:type="gramEnd"/>
          </w:p>
        </w:tc>
        <w:tc>
          <w:tcPr>
            <w:tcW w:w="1174" w:type="dxa"/>
            <w:tcBorders>
              <w:left w:val="single" w:sz="4" w:space="0" w:color="000000"/>
              <w:bottom w:val="single" w:sz="4" w:space="0" w:color="000000"/>
              <w:right w:val="single" w:sz="4" w:space="0" w:color="000000"/>
            </w:tcBorders>
          </w:tcPr>
          <w:p w:rsidR="00C22916" w:rsidRDefault="00C22916" w:rsidP="009F5000">
            <w:pPr>
              <w:snapToGrid w:val="0"/>
            </w:pPr>
          </w:p>
        </w:tc>
      </w:tr>
      <w:tr w:rsidR="00C22916" w:rsidTr="009F5000">
        <w:tc>
          <w:tcPr>
            <w:tcW w:w="800" w:type="dxa"/>
            <w:tcBorders>
              <w:left w:val="single" w:sz="4" w:space="0" w:color="000000"/>
              <w:bottom w:val="single" w:sz="4" w:space="0" w:color="000000"/>
            </w:tcBorders>
          </w:tcPr>
          <w:p w:rsidR="00C22916" w:rsidRPr="006277D2" w:rsidRDefault="00C22916" w:rsidP="009F5000">
            <w:pPr>
              <w:tabs>
                <w:tab w:val="left" w:pos="540"/>
                <w:tab w:val="left" w:pos="900"/>
              </w:tabs>
              <w:snapToGrid w:val="0"/>
              <w:jc w:val="center"/>
            </w:pPr>
            <w:r>
              <w:rPr>
                <w:sz w:val="22"/>
                <w:szCs w:val="22"/>
              </w:rPr>
              <w:t>2.</w:t>
            </w:r>
          </w:p>
        </w:tc>
        <w:tc>
          <w:tcPr>
            <w:tcW w:w="7796" w:type="dxa"/>
            <w:tcBorders>
              <w:left w:val="single" w:sz="4" w:space="0" w:color="000000"/>
              <w:bottom w:val="single" w:sz="4" w:space="0" w:color="000000"/>
            </w:tcBorders>
          </w:tcPr>
          <w:p w:rsidR="00C22916" w:rsidRPr="006277D2" w:rsidRDefault="00C22916" w:rsidP="009F5000">
            <w:pPr>
              <w:snapToGrid w:val="0"/>
            </w:pPr>
            <w:proofErr w:type="gramStart"/>
            <w:r w:rsidRPr="0076137D">
              <w:rPr>
                <w:sz w:val="22"/>
                <w:szCs w:val="22"/>
              </w:rPr>
              <w:t>Предложение о функциональных  характеристиках (потребительских свойствах) и качественных характеристиках  товара, о качестве работ, услуг</w:t>
            </w:r>
            <w:r>
              <w:rPr>
                <w:sz w:val="22"/>
                <w:szCs w:val="22"/>
              </w:rPr>
              <w:t xml:space="preserve"> (</w:t>
            </w:r>
            <w:r>
              <w:t>Форма 3 Части  I</w:t>
            </w:r>
            <w:r>
              <w:rPr>
                <w:lang w:val="en-US"/>
              </w:rPr>
              <w:t>II</w:t>
            </w:r>
            <w:r>
              <w:t>.</w:t>
            </w:r>
            <w:proofErr w:type="gramEnd"/>
            <w:r>
              <w:t xml:space="preserve">  </w:t>
            </w:r>
            <w:proofErr w:type="gramStart"/>
            <w:r>
              <w:t>«ОБРАЗЦЫ  ФОРМ  ДЛЯ  ЗАПОЛНЕНИЯ  УЧАСТНИКАМИ РАЗМЕЩЕНИЯ ЗАКАЗА»)</w:t>
            </w:r>
            <w:proofErr w:type="gramEnd"/>
          </w:p>
        </w:tc>
        <w:tc>
          <w:tcPr>
            <w:tcW w:w="1174" w:type="dxa"/>
            <w:tcBorders>
              <w:left w:val="single" w:sz="4" w:space="0" w:color="000000"/>
              <w:bottom w:val="single" w:sz="4" w:space="0" w:color="000000"/>
              <w:right w:val="single" w:sz="4" w:space="0" w:color="000000"/>
            </w:tcBorders>
          </w:tcPr>
          <w:p w:rsidR="00C22916" w:rsidRDefault="00C22916" w:rsidP="009F5000">
            <w:pPr>
              <w:snapToGrid w:val="0"/>
            </w:pPr>
          </w:p>
        </w:tc>
      </w:tr>
      <w:tr w:rsidR="00C22916" w:rsidTr="009F5000">
        <w:trPr>
          <w:trHeight w:val="389"/>
        </w:trPr>
        <w:tc>
          <w:tcPr>
            <w:tcW w:w="800" w:type="dxa"/>
            <w:tcBorders>
              <w:left w:val="single" w:sz="4" w:space="0" w:color="000000"/>
              <w:bottom w:val="single" w:sz="4" w:space="0" w:color="000000"/>
            </w:tcBorders>
          </w:tcPr>
          <w:p w:rsidR="00C22916" w:rsidRPr="006277D2" w:rsidRDefault="00C22916" w:rsidP="009F5000">
            <w:pPr>
              <w:tabs>
                <w:tab w:val="left" w:pos="540"/>
                <w:tab w:val="left" w:pos="900"/>
              </w:tabs>
              <w:snapToGrid w:val="0"/>
              <w:jc w:val="center"/>
            </w:pPr>
            <w:r>
              <w:rPr>
                <w:sz w:val="22"/>
                <w:szCs w:val="22"/>
              </w:rPr>
              <w:t>3.</w:t>
            </w:r>
          </w:p>
        </w:tc>
        <w:tc>
          <w:tcPr>
            <w:tcW w:w="7796" w:type="dxa"/>
            <w:tcBorders>
              <w:left w:val="single" w:sz="4" w:space="0" w:color="000000"/>
              <w:bottom w:val="single" w:sz="4" w:space="0" w:color="000000"/>
            </w:tcBorders>
          </w:tcPr>
          <w:p w:rsidR="00C22916" w:rsidRPr="006277D2" w:rsidRDefault="00C22916" w:rsidP="009F5000">
            <w:pPr>
              <w:snapToGrid w:val="0"/>
            </w:pPr>
            <w:r w:rsidRPr="006277D2">
              <w:rPr>
                <w:sz w:val="22"/>
                <w:szCs w:val="22"/>
              </w:rPr>
              <w:t xml:space="preserve"> Выписка из Единого государственного реестра юридических лиц, выданная ФНС России </w:t>
            </w:r>
            <w:r w:rsidRPr="006277D2">
              <w:rPr>
                <w:i/>
                <w:sz w:val="22"/>
                <w:szCs w:val="22"/>
              </w:rPr>
              <w:t>(для юридических лиц)</w:t>
            </w:r>
            <w:r w:rsidRPr="006277D2">
              <w:rPr>
                <w:sz w:val="22"/>
                <w:szCs w:val="22"/>
              </w:rPr>
              <w:t>.</w:t>
            </w:r>
          </w:p>
          <w:p w:rsidR="00C22916" w:rsidRPr="006277D2" w:rsidRDefault="00C22916" w:rsidP="009F5000">
            <w:pPr>
              <w:rPr>
                <w:i/>
              </w:rPr>
            </w:pPr>
            <w:r w:rsidRPr="006277D2">
              <w:rPr>
                <w:sz w:val="22"/>
                <w:szCs w:val="22"/>
              </w:rPr>
              <w:t xml:space="preserve">Выписка из Единого государственного реестра индивидуальных предпринимателей, выданная ФНС России </w:t>
            </w:r>
            <w:r w:rsidRPr="006277D2">
              <w:rPr>
                <w:i/>
                <w:sz w:val="22"/>
                <w:szCs w:val="22"/>
              </w:rPr>
              <w:t>(для индивидуальных предпринимателей).</w:t>
            </w:r>
          </w:p>
          <w:p w:rsidR="00C22916" w:rsidRPr="006277D2" w:rsidRDefault="00C22916" w:rsidP="009F5000">
            <w:pPr>
              <w:snapToGrid w:val="0"/>
              <w:rPr>
                <w:i/>
              </w:rPr>
            </w:pPr>
            <w:r w:rsidRPr="006277D2">
              <w:rPr>
                <w:sz w:val="22"/>
                <w:szCs w:val="22"/>
              </w:rPr>
              <w:t xml:space="preserve">Копии документов, удостоверяющих личность </w:t>
            </w:r>
            <w:r w:rsidRPr="006277D2">
              <w:rPr>
                <w:i/>
                <w:sz w:val="22"/>
                <w:szCs w:val="22"/>
              </w:rPr>
              <w:t>(для иных физических лиц)</w:t>
            </w:r>
            <w:r>
              <w:rPr>
                <w:i/>
                <w:sz w:val="22"/>
                <w:szCs w:val="22"/>
              </w:rPr>
              <w:t>.</w:t>
            </w:r>
          </w:p>
          <w:p w:rsidR="00C22916" w:rsidRPr="006277D2" w:rsidRDefault="00C22916" w:rsidP="009F5000">
            <w:pPr>
              <w:snapToGrid w:val="0"/>
              <w:rPr>
                <w:i/>
              </w:rPr>
            </w:pPr>
            <w:r w:rsidRPr="006277D2">
              <w:rPr>
                <w:sz w:val="22"/>
                <w:szCs w:val="22"/>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r w:rsidRPr="006277D2">
              <w:rPr>
                <w:i/>
                <w:sz w:val="22"/>
                <w:szCs w:val="22"/>
              </w:rPr>
              <w:t xml:space="preserve"> (для иностранных лиц)</w:t>
            </w:r>
          </w:p>
        </w:tc>
        <w:tc>
          <w:tcPr>
            <w:tcW w:w="1174" w:type="dxa"/>
            <w:tcBorders>
              <w:left w:val="single" w:sz="4" w:space="0" w:color="000000"/>
              <w:bottom w:val="single" w:sz="4" w:space="0" w:color="000000"/>
              <w:right w:val="single" w:sz="4" w:space="0" w:color="000000"/>
            </w:tcBorders>
          </w:tcPr>
          <w:p w:rsidR="00C22916" w:rsidRDefault="00C22916" w:rsidP="009F5000">
            <w:pPr>
              <w:snapToGrid w:val="0"/>
            </w:pPr>
          </w:p>
        </w:tc>
      </w:tr>
      <w:tr w:rsidR="00C22916" w:rsidTr="009F5000">
        <w:tc>
          <w:tcPr>
            <w:tcW w:w="800" w:type="dxa"/>
            <w:tcBorders>
              <w:left w:val="single" w:sz="4" w:space="0" w:color="000000"/>
              <w:bottom w:val="single" w:sz="4" w:space="0" w:color="000000"/>
            </w:tcBorders>
          </w:tcPr>
          <w:p w:rsidR="00C22916" w:rsidRDefault="00C22916" w:rsidP="009F5000">
            <w:pPr>
              <w:tabs>
                <w:tab w:val="left" w:pos="540"/>
                <w:tab w:val="left" w:pos="900"/>
              </w:tabs>
              <w:snapToGrid w:val="0"/>
              <w:jc w:val="center"/>
            </w:pPr>
            <w:r>
              <w:rPr>
                <w:sz w:val="22"/>
                <w:szCs w:val="22"/>
              </w:rPr>
              <w:t>4.</w:t>
            </w:r>
          </w:p>
        </w:tc>
        <w:tc>
          <w:tcPr>
            <w:tcW w:w="7796" w:type="dxa"/>
            <w:tcBorders>
              <w:left w:val="single" w:sz="4" w:space="0" w:color="000000"/>
              <w:bottom w:val="single" w:sz="4" w:space="0" w:color="000000"/>
            </w:tcBorders>
          </w:tcPr>
          <w:p w:rsidR="00C22916" w:rsidRPr="00D10EBC" w:rsidRDefault="00C22916" w:rsidP="009F5000">
            <w:pPr>
              <w:rPr>
                <w:b/>
                <w:color w:val="F25A16"/>
              </w:rPr>
            </w:pPr>
            <w:r w:rsidRPr="00163B23">
              <w:rPr>
                <w:sz w:val="22"/>
                <w:szCs w:val="22"/>
              </w:rPr>
              <w:t>Документ, подтверждающий полномочия лица на осуществление действий от имени участника размещения заказа</w:t>
            </w:r>
            <w:r>
              <w:rPr>
                <w:b/>
                <w:color w:val="F25A16"/>
              </w:rPr>
              <w:t xml:space="preserve"> </w:t>
            </w:r>
            <w:r>
              <w:t>(в соответствии с подпунктом «в» пункта 17 Части II «ИНФОРМАЦИОННАЯ КАРТА КОНКУРСА»)</w:t>
            </w:r>
          </w:p>
        </w:tc>
        <w:tc>
          <w:tcPr>
            <w:tcW w:w="1174" w:type="dxa"/>
            <w:tcBorders>
              <w:left w:val="single" w:sz="4" w:space="0" w:color="000000"/>
              <w:bottom w:val="single" w:sz="4" w:space="0" w:color="000000"/>
              <w:right w:val="single" w:sz="4" w:space="0" w:color="000000"/>
            </w:tcBorders>
          </w:tcPr>
          <w:p w:rsidR="00C22916" w:rsidRDefault="00C22916" w:rsidP="009F5000">
            <w:pPr>
              <w:snapToGrid w:val="0"/>
            </w:pPr>
          </w:p>
        </w:tc>
      </w:tr>
      <w:tr w:rsidR="00C22916" w:rsidTr="009F5000">
        <w:trPr>
          <w:trHeight w:val="600"/>
        </w:trPr>
        <w:tc>
          <w:tcPr>
            <w:tcW w:w="800" w:type="dxa"/>
            <w:tcBorders>
              <w:left w:val="single" w:sz="4" w:space="0" w:color="000000"/>
              <w:bottom w:val="single" w:sz="4" w:space="0" w:color="auto"/>
            </w:tcBorders>
          </w:tcPr>
          <w:p w:rsidR="00C22916" w:rsidRDefault="00C22916" w:rsidP="009F5000">
            <w:pPr>
              <w:tabs>
                <w:tab w:val="left" w:pos="540"/>
                <w:tab w:val="left" w:pos="900"/>
              </w:tabs>
              <w:snapToGrid w:val="0"/>
              <w:jc w:val="center"/>
            </w:pPr>
            <w:r>
              <w:rPr>
                <w:sz w:val="22"/>
                <w:szCs w:val="22"/>
              </w:rPr>
              <w:t>5.</w:t>
            </w:r>
          </w:p>
        </w:tc>
        <w:tc>
          <w:tcPr>
            <w:tcW w:w="7796" w:type="dxa"/>
            <w:tcBorders>
              <w:left w:val="single" w:sz="4" w:space="0" w:color="000000"/>
              <w:bottom w:val="single" w:sz="4" w:space="0" w:color="auto"/>
            </w:tcBorders>
          </w:tcPr>
          <w:p w:rsidR="00C22916" w:rsidRPr="00D10EBC" w:rsidRDefault="00C22916" w:rsidP="009F5000">
            <w:r w:rsidRPr="00163B23">
              <w:rPr>
                <w:sz w:val="22"/>
                <w:szCs w:val="22"/>
              </w:rPr>
              <w:t xml:space="preserve">Копии учредительных документов участника размещения заказа (для юридических лиц) </w:t>
            </w:r>
            <w:r>
              <w:rPr>
                <w:sz w:val="22"/>
                <w:szCs w:val="22"/>
              </w:rPr>
              <w:t>(например, копия устава акционерного общества с учетом всех изменений и дополнений)</w:t>
            </w:r>
          </w:p>
        </w:tc>
        <w:tc>
          <w:tcPr>
            <w:tcW w:w="1174" w:type="dxa"/>
            <w:tcBorders>
              <w:left w:val="single" w:sz="4" w:space="0" w:color="000000"/>
              <w:bottom w:val="single" w:sz="4" w:space="0" w:color="auto"/>
              <w:right w:val="single" w:sz="4" w:space="0" w:color="000000"/>
            </w:tcBorders>
          </w:tcPr>
          <w:p w:rsidR="00C22916" w:rsidRDefault="00C22916" w:rsidP="009F5000">
            <w:pPr>
              <w:snapToGrid w:val="0"/>
            </w:pPr>
          </w:p>
        </w:tc>
      </w:tr>
      <w:tr w:rsidR="00C22916" w:rsidTr="009F5000">
        <w:trPr>
          <w:trHeight w:val="708"/>
        </w:trPr>
        <w:tc>
          <w:tcPr>
            <w:tcW w:w="800" w:type="dxa"/>
            <w:tcBorders>
              <w:top w:val="single" w:sz="4" w:space="0" w:color="auto"/>
              <w:left w:val="single" w:sz="4" w:space="0" w:color="000000"/>
              <w:bottom w:val="single" w:sz="4" w:space="0" w:color="auto"/>
            </w:tcBorders>
          </w:tcPr>
          <w:p w:rsidR="00C22916" w:rsidRDefault="00C22916" w:rsidP="009F5000">
            <w:pPr>
              <w:tabs>
                <w:tab w:val="left" w:pos="540"/>
                <w:tab w:val="left" w:pos="900"/>
              </w:tabs>
              <w:snapToGrid w:val="0"/>
              <w:jc w:val="center"/>
            </w:pPr>
            <w:r>
              <w:rPr>
                <w:sz w:val="22"/>
                <w:szCs w:val="22"/>
              </w:rPr>
              <w:t>7.</w:t>
            </w:r>
          </w:p>
        </w:tc>
        <w:tc>
          <w:tcPr>
            <w:tcW w:w="7796" w:type="dxa"/>
            <w:tcBorders>
              <w:top w:val="single" w:sz="4" w:space="0" w:color="auto"/>
              <w:left w:val="single" w:sz="4" w:space="0" w:color="000000"/>
              <w:bottom w:val="single" w:sz="4" w:space="0" w:color="auto"/>
            </w:tcBorders>
          </w:tcPr>
          <w:p w:rsidR="00C22916" w:rsidRPr="00163B23" w:rsidRDefault="00C22916" w:rsidP="009F5000">
            <w:proofErr w:type="gramStart"/>
            <w:r w:rsidRPr="00163B23">
              <w:rPr>
                <w:sz w:val="22"/>
                <w:szCs w:val="22"/>
              </w:rPr>
              <w:t>Решение об одобрении или о совершении крупной сделки</w:t>
            </w:r>
            <w:r>
              <w:rPr>
                <w:sz w:val="22"/>
                <w:szCs w:val="22"/>
              </w:rPr>
              <w:t>,</w:t>
            </w:r>
            <w:r w:rsidRPr="00163B23">
              <w:rPr>
                <w:sz w:val="22"/>
                <w:szCs w:val="22"/>
              </w:rPr>
              <w:t xml:space="preserve">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выполнение работ, оказание услуг, являющихся предметом контракта, или внесение денежных средств в качестве обеспечения заявки на участие в конкурсе</w:t>
            </w:r>
            <w:proofErr w:type="gramEnd"/>
            <w:r w:rsidRPr="00163B23">
              <w:rPr>
                <w:sz w:val="22"/>
                <w:szCs w:val="22"/>
              </w:rPr>
              <w:t>, обеспечения исполнения контракта являются крупной сделкой</w:t>
            </w:r>
          </w:p>
        </w:tc>
        <w:tc>
          <w:tcPr>
            <w:tcW w:w="1174" w:type="dxa"/>
            <w:tcBorders>
              <w:top w:val="single" w:sz="4" w:space="0" w:color="auto"/>
              <w:left w:val="single" w:sz="4" w:space="0" w:color="000000"/>
              <w:bottom w:val="single" w:sz="4" w:space="0" w:color="000000"/>
              <w:right w:val="single" w:sz="4" w:space="0" w:color="000000"/>
            </w:tcBorders>
          </w:tcPr>
          <w:p w:rsidR="00C22916" w:rsidRDefault="00C22916" w:rsidP="009F5000">
            <w:pPr>
              <w:snapToGrid w:val="0"/>
            </w:pPr>
          </w:p>
        </w:tc>
      </w:tr>
      <w:tr w:rsidR="00C22916" w:rsidTr="009F5000">
        <w:tc>
          <w:tcPr>
            <w:tcW w:w="800" w:type="dxa"/>
            <w:tcBorders>
              <w:top w:val="single" w:sz="4" w:space="0" w:color="auto"/>
              <w:left w:val="single" w:sz="4" w:space="0" w:color="auto"/>
              <w:bottom w:val="single" w:sz="4" w:space="0" w:color="auto"/>
              <w:right w:val="single" w:sz="4" w:space="0" w:color="auto"/>
            </w:tcBorders>
          </w:tcPr>
          <w:p w:rsidR="00C22916" w:rsidRPr="006277D2" w:rsidRDefault="00C22916" w:rsidP="009F5000">
            <w:pPr>
              <w:tabs>
                <w:tab w:val="left" w:pos="540"/>
                <w:tab w:val="left" w:pos="900"/>
              </w:tabs>
              <w:snapToGrid w:val="0"/>
              <w:jc w:val="center"/>
            </w:pPr>
            <w:r>
              <w:rPr>
                <w:sz w:val="22"/>
                <w:szCs w:val="22"/>
              </w:rPr>
              <w:t>8.</w:t>
            </w:r>
          </w:p>
        </w:tc>
        <w:tc>
          <w:tcPr>
            <w:tcW w:w="7796" w:type="dxa"/>
            <w:tcBorders>
              <w:top w:val="single" w:sz="4" w:space="0" w:color="auto"/>
              <w:left w:val="single" w:sz="4" w:space="0" w:color="auto"/>
              <w:bottom w:val="single" w:sz="4" w:space="0" w:color="auto"/>
              <w:right w:val="single" w:sz="4" w:space="0" w:color="auto"/>
            </w:tcBorders>
          </w:tcPr>
          <w:p w:rsidR="00C22916" w:rsidRPr="00B61FF6" w:rsidRDefault="00C22916" w:rsidP="009F5000">
            <w:pPr>
              <w:snapToGrid w:val="0"/>
            </w:pPr>
            <w:r w:rsidRPr="00B61FF6">
              <w:rPr>
                <w:sz w:val="22"/>
                <w:szCs w:val="22"/>
              </w:rPr>
              <w:t>Документы, подтверждающие квалификацию (в случае, если в конкурсной документации указан такой критерий оценки заявок на участие в конкурсе, как квалификация участника размещения заказа):</w:t>
            </w:r>
          </w:p>
          <w:p w:rsidR="00C22916" w:rsidRPr="00B61FF6" w:rsidRDefault="00C22916" w:rsidP="009F5000">
            <w:pPr>
              <w:snapToGrid w:val="0"/>
            </w:pPr>
            <w:r w:rsidRPr="00B61FF6">
              <w:rPr>
                <w:sz w:val="22"/>
                <w:szCs w:val="22"/>
              </w:rPr>
              <w:t>- копи</w:t>
            </w:r>
            <w:r>
              <w:rPr>
                <w:sz w:val="22"/>
                <w:szCs w:val="22"/>
              </w:rPr>
              <w:t>я</w:t>
            </w:r>
            <w:r w:rsidRPr="00B61FF6">
              <w:rPr>
                <w:sz w:val="22"/>
                <w:szCs w:val="22"/>
              </w:rPr>
              <w:t xml:space="preserve"> лицензии на  осуществление страховой деятельности по  добровольному страхованию от несчастных случаев и болезней на рынке страховых услуг, </w:t>
            </w:r>
          </w:p>
          <w:p w:rsidR="00C22916" w:rsidRPr="00B61FF6" w:rsidRDefault="00C22916" w:rsidP="009F5000">
            <w:pPr>
              <w:snapToGrid w:val="0"/>
            </w:pPr>
            <w:r w:rsidRPr="00B61FF6">
              <w:rPr>
                <w:sz w:val="22"/>
                <w:szCs w:val="22"/>
              </w:rPr>
              <w:t>- реестр исполненных контрактов с юридическими лицами на  добровольное страхование от несчастных случаев и болезней</w:t>
            </w:r>
          </w:p>
        </w:tc>
        <w:tc>
          <w:tcPr>
            <w:tcW w:w="1174" w:type="dxa"/>
            <w:tcBorders>
              <w:left w:val="single" w:sz="4" w:space="0" w:color="auto"/>
              <w:bottom w:val="single" w:sz="4" w:space="0" w:color="auto"/>
              <w:right w:val="single" w:sz="4" w:space="0" w:color="000000"/>
            </w:tcBorders>
          </w:tcPr>
          <w:p w:rsidR="00C22916" w:rsidRDefault="00C22916" w:rsidP="009F5000">
            <w:pPr>
              <w:snapToGrid w:val="0"/>
            </w:pPr>
          </w:p>
        </w:tc>
      </w:tr>
      <w:tr w:rsidR="00C22916" w:rsidTr="009F5000">
        <w:tc>
          <w:tcPr>
            <w:tcW w:w="800" w:type="dxa"/>
            <w:tcBorders>
              <w:top w:val="single" w:sz="4" w:space="0" w:color="auto"/>
              <w:left w:val="single" w:sz="4" w:space="0" w:color="auto"/>
              <w:bottom w:val="single" w:sz="4" w:space="0" w:color="auto"/>
              <w:right w:val="single" w:sz="4" w:space="0" w:color="auto"/>
            </w:tcBorders>
          </w:tcPr>
          <w:p w:rsidR="00C22916" w:rsidRDefault="00C22916" w:rsidP="009F5000">
            <w:pPr>
              <w:tabs>
                <w:tab w:val="left" w:pos="540"/>
                <w:tab w:val="left" w:pos="900"/>
              </w:tabs>
              <w:snapToGrid w:val="0"/>
              <w:jc w:val="center"/>
            </w:pPr>
            <w:r>
              <w:rPr>
                <w:sz w:val="22"/>
                <w:szCs w:val="22"/>
              </w:rPr>
              <w:t>9.</w:t>
            </w:r>
          </w:p>
        </w:tc>
        <w:tc>
          <w:tcPr>
            <w:tcW w:w="7796" w:type="dxa"/>
            <w:tcBorders>
              <w:top w:val="single" w:sz="4" w:space="0" w:color="auto"/>
              <w:left w:val="single" w:sz="4" w:space="0" w:color="auto"/>
              <w:bottom w:val="single" w:sz="4" w:space="0" w:color="auto"/>
              <w:right w:val="single" w:sz="4" w:space="0" w:color="auto"/>
            </w:tcBorders>
          </w:tcPr>
          <w:p w:rsidR="00C22916" w:rsidRPr="001C2AF7" w:rsidRDefault="00C22916" w:rsidP="009F5000">
            <w:r w:rsidRPr="001C2AF7">
              <w:rPr>
                <w:sz w:val="22"/>
              </w:rPr>
              <w:t xml:space="preserve">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w:t>
            </w:r>
            <w:r w:rsidRPr="001C2AF7">
              <w:rPr>
                <w:sz w:val="22"/>
              </w:rPr>
              <w:lastRenderedPageBreak/>
              <w:t xml:space="preserve">установлены требования к таким товарам, работам </w:t>
            </w:r>
          </w:p>
        </w:tc>
        <w:tc>
          <w:tcPr>
            <w:tcW w:w="1174" w:type="dxa"/>
            <w:tcBorders>
              <w:left w:val="single" w:sz="4" w:space="0" w:color="auto"/>
              <w:bottom w:val="single" w:sz="4" w:space="0" w:color="auto"/>
              <w:right w:val="single" w:sz="4" w:space="0" w:color="000000"/>
            </w:tcBorders>
          </w:tcPr>
          <w:p w:rsidR="00C22916" w:rsidRDefault="00C22916" w:rsidP="009F5000">
            <w:pPr>
              <w:snapToGrid w:val="0"/>
            </w:pPr>
          </w:p>
        </w:tc>
      </w:tr>
      <w:tr w:rsidR="00C22916" w:rsidTr="009F5000">
        <w:tc>
          <w:tcPr>
            <w:tcW w:w="800" w:type="dxa"/>
            <w:tcBorders>
              <w:top w:val="single" w:sz="4" w:space="0" w:color="auto"/>
              <w:left w:val="single" w:sz="4" w:space="0" w:color="auto"/>
              <w:bottom w:val="single" w:sz="4" w:space="0" w:color="auto"/>
              <w:right w:val="single" w:sz="4" w:space="0" w:color="auto"/>
            </w:tcBorders>
          </w:tcPr>
          <w:p w:rsidR="00C22916" w:rsidRDefault="00C22916" w:rsidP="009F5000">
            <w:pPr>
              <w:tabs>
                <w:tab w:val="left" w:pos="540"/>
                <w:tab w:val="left" w:pos="900"/>
              </w:tabs>
              <w:snapToGrid w:val="0"/>
              <w:jc w:val="center"/>
            </w:pPr>
            <w:r>
              <w:rPr>
                <w:sz w:val="22"/>
                <w:szCs w:val="22"/>
              </w:rPr>
              <w:lastRenderedPageBreak/>
              <w:t>10.</w:t>
            </w:r>
          </w:p>
        </w:tc>
        <w:tc>
          <w:tcPr>
            <w:tcW w:w="7796" w:type="dxa"/>
            <w:tcBorders>
              <w:top w:val="single" w:sz="4" w:space="0" w:color="auto"/>
              <w:left w:val="single" w:sz="4" w:space="0" w:color="auto"/>
              <w:bottom w:val="single" w:sz="4" w:space="0" w:color="auto"/>
              <w:right w:val="single" w:sz="4" w:space="0" w:color="auto"/>
            </w:tcBorders>
          </w:tcPr>
          <w:p w:rsidR="00C22916" w:rsidRPr="001C2AF7" w:rsidRDefault="00C22916" w:rsidP="009F5000">
            <w:r w:rsidRPr="001C2AF7">
              <w:rPr>
                <w:sz w:val="22"/>
              </w:rPr>
              <w:t xml:space="preserve">Документы, подтверждающие внесение обеспечения заявки на участие в конкурсе, в случае, если в пункте </w:t>
            </w:r>
            <w:r>
              <w:rPr>
                <w:sz w:val="22"/>
              </w:rPr>
              <w:t>23 Ч</w:t>
            </w:r>
            <w:r w:rsidRPr="001C2AF7">
              <w:rPr>
                <w:sz w:val="22"/>
              </w:rPr>
              <w:t>асти II «ИНФОРМАЦИОННАЯ КАРТА КОНКУРСА», установлено требование обеспечения заявки на участие в конкурсе (указать наименование, номер и дату каждого документа)</w:t>
            </w:r>
          </w:p>
        </w:tc>
        <w:tc>
          <w:tcPr>
            <w:tcW w:w="1174" w:type="dxa"/>
            <w:tcBorders>
              <w:left w:val="single" w:sz="4" w:space="0" w:color="auto"/>
              <w:bottom w:val="single" w:sz="4" w:space="0" w:color="auto"/>
              <w:right w:val="single" w:sz="4" w:space="0" w:color="000000"/>
            </w:tcBorders>
          </w:tcPr>
          <w:p w:rsidR="00C22916" w:rsidRDefault="00C22916" w:rsidP="009F5000">
            <w:pPr>
              <w:snapToGrid w:val="0"/>
            </w:pPr>
          </w:p>
        </w:tc>
      </w:tr>
      <w:tr w:rsidR="00C22916" w:rsidTr="009F5000">
        <w:tc>
          <w:tcPr>
            <w:tcW w:w="800" w:type="dxa"/>
            <w:tcBorders>
              <w:top w:val="single" w:sz="4" w:space="0" w:color="auto"/>
              <w:left w:val="single" w:sz="4" w:space="0" w:color="auto"/>
              <w:bottom w:val="single" w:sz="4" w:space="0" w:color="auto"/>
              <w:right w:val="single" w:sz="4" w:space="0" w:color="auto"/>
            </w:tcBorders>
          </w:tcPr>
          <w:p w:rsidR="00C22916" w:rsidRDefault="00C22916" w:rsidP="009F5000">
            <w:pPr>
              <w:tabs>
                <w:tab w:val="left" w:pos="540"/>
                <w:tab w:val="left" w:pos="900"/>
              </w:tabs>
              <w:snapToGrid w:val="0"/>
              <w:jc w:val="center"/>
            </w:pPr>
            <w:r>
              <w:rPr>
                <w:sz w:val="22"/>
                <w:szCs w:val="22"/>
              </w:rPr>
              <w:t>11.</w:t>
            </w:r>
          </w:p>
        </w:tc>
        <w:tc>
          <w:tcPr>
            <w:tcW w:w="7796" w:type="dxa"/>
            <w:tcBorders>
              <w:top w:val="single" w:sz="4" w:space="0" w:color="auto"/>
              <w:left w:val="single" w:sz="4" w:space="0" w:color="auto"/>
              <w:bottom w:val="single" w:sz="4" w:space="0" w:color="auto"/>
              <w:right w:val="single" w:sz="4" w:space="0" w:color="auto"/>
            </w:tcBorders>
          </w:tcPr>
          <w:p w:rsidR="00C22916" w:rsidRPr="00904116" w:rsidRDefault="00C22916" w:rsidP="009F5000">
            <w:proofErr w:type="gramStart"/>
            <w:r w:rsidRPr="00904116">
              <w:rPr>
                <w:sz w:val="22"/>
              </w:rPr>
              <w:t>Копии документов, подтверждающих соответствие Участника размещения заказа требованиям подпункта 1.6.5.1</w:t>
            </w:r>
            <w:r>
              <w:rPr>
                <w:sz w:val="22"/>
              </w:rPr>
              <w:t xml:space="preserve"> Части </w:t>
            </w:r>
            <w:r w:rsidRPr="00904116">
              <w:rPr>
                <w:sz w:val="22"/>
              </w:rPr>
              <w:t>I</w:t>
            </w:r>
            <w:r>
              <w:rPr>
                <w:sz w:val="22"/>
              </w:rPr>
              <w:t xml:space="preserve"> </w:t>
            </w:r>
            <w:r w:rsidRPr="00904116">
              <w:rPr>
                <w:sz w:val="22"/>
              </w:rPr>
              <w:t xml:space="preserve">«ОБЩИЕ УСЛОВИЯ ПРОВЕДЕНИЯ КОНКУРСА»,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услуги являются предметом конкурса и такое требование содержится в пункте </w:t>
            </w:r>
            <w:r>
              <w:rPr>
                <w:sz w:val="22"/>
              </w:rPr>
              <w:t>17 Ч</w:t>
            </w:r>
            <w:r w:rsidRPr="00904116">
              <w:rPr>
                <w:sz w:val="22"/>
              </w:rPr>
              <w:t>асти II «ИНФОРМАЦИОННАЯ КАРТА КОНКУРСА</w:t>
            </w:r>
            <w:r w:rsidRPr="00B61FF6">
              <w:rPr>
                <w:sz w:val="22"/>
              </w:rPr>
              <w:t xml:space="preserve">» </w:t>
            </w:r>
            <w:r>
              <w:rPr>
                <w:sz w:val="22"/>
              </w:rPr>
              <w:t xml:space="preserve">- </w:t>
            </w:r>
            <w:r w:rsidRPr="00B61FF6">
              <w:rPr>
                <w:sz w:val="22"/>
                <w:szCs w:val="22"/>
              </w:rPr>
              <w:t>копию лицензии на осуществление добровольного страхования</w:t>
            </w:r>
            <w:proofErr w:type="gramEnd"/>
            <w:r w:rsidRPr="00B61FF6">
              <w:rPr>
                <w:sz w:val="22"/>
                <w:szCs w:val="22"/>
              </w:rPr>
              <w:t xml:space="preserve"> от несчастных случаев и болезней в соответствии Федеральным Законом от 27.11.1992 №</w:t>
            </w:r>
            <w:r>
              <w:rPr>
                <w:sz w:val="22"/>
                <w:szCs w:val="22"/>
              </w:rPr>
              <w:t xml:space="preserve"> </w:t>
            </w:r>
            <w:r w:rsidRPr="00B61FF6">
              <w:rPr>
                <w:sz w:val="22"/>
                <w:szCs w:val="22"/>
              </w:rPr>
              <w:t>4015-1 «Об организации страховог</w:t>
            </w:r>
            <w:r>
              <w:rPr>
                <w:sz w:val="22"/>
                <w:szCs w:val="22"/>
              </w:rPr>
              <w:t>о дела в Российской Федерации».</w:t>
            </w:r>
          </w:p>
        </w:tc>
        <w:tc>
          <w:tcPr>
            <w:tcW w:w="1174" w:type="dxa"/>
            <w:tcBorders>
              <w:left w:val="single" w:sz="4" w:space="0" w:color="auto"/>
              <w:bottom w:val="single" w:sz="4" w:space="0" w:color="auto"/>
              <w:right w:val="single" w:sz="4" w:space="0" w:color="000000"/>
            </w:tcBorders>
          </w:tcPr>
          <w:p w:rsidR="00C22916" w:rsidRDefault="00C22916" w:rsidP="009F5000">
            <w:pPr>
              <w:snapToGrid w:val="0"/>
            </w:pPr>
          </w:p>
        </w:tc>
      </w:tr>
      <w:tr w:rsidR="00C22916" w:rsidTr="009F5000">
        <w:tc>
          <w:tcPr>
            <w:tcW w:w="800" w:type="dxa"/>
            <w:tcBorders>
              <w:top w:val="single" w:sz="4" w:space="0" w:color="auto"/>
              <w:left w:val="single" w:sz="4" w:space="0" w:color="auto"/>
              <w:bottom w:val="single" w:sz="4" w:space="0" w:color="auto"/>
              <w:right w:val="single" w:sz="4" w:space="0" w:color="auto"/>
            </w:tcBorders>
          </w:tcPr>
          <w:p w:rsidR="00C22916" w:rsidRDefault="00C22916" w:rsidP="009F5000">
            <w:pPr>
              <w:tabs>
                <w:tab w:val="left" w:pos="540"/>
                <w:tab w:val="left" w:pos="900"/>
              </w:tabs>
              <w:snapToGrid w:val="0"/>
              <w:jc w:val="center"/>
            </w:pPr>
            <w:r>
              <w:rPr>
                <w:sz w:val="22"/>
                <w:szCs w:val="22"/>
              </w:rPr>
              <w:t>12.</w:t>
            </w:r>
          </w:p>
        </w:tc>
        <w:tc>
          <w:tcPr>
            <w:tcW w:w="7796" w:type="dxa"/>
            <w:tcBorders>
              <w:top w:val="single" w:sz="4" w:space="0" w:color="auto"/>
              <w:left w:val="single" w:sz="4" w:space="0" w:color="auto"/>
              <w:bottom w:val="single" w:sz="4" w:space="0" w:color="auto"/>
              <w:right w:val="single" w:sz="4" w:space="0" w:color="auto"/>
            </w:tcBorders>
          </w:tcPr>
          <w:p w:rsidR="00C22916" w:rsidRPr="00904116" w:rsidRDefault="00C22916" w:rsidP="009F5000">
            <w:r w:rsidRPr="00904116">
              <w:rPr>
                <w:sz w:val="22"/>
              </w:rPr>
              <w:t xml:space="preserve">Документы, подтверждающие обладание участником размещения заказа исключительными правами на объекты интеллектуальной собственности, если в связи с исполнением государственного контракта заказчик приобретает права на объекты интеллектуальной собственности (в случае, если в пункте </w:t>
            </w:r>
            <w:r>
              <w:rPr>
                <w:sz w:val="22"/>
              </w:rPr>
              <w:t>14</w:t>
            </w:r>
            <w:r w:rsidRPr="00904116">
              <w:rPr>
                <w:sz w:val="22"/>
              </w:rPr>
              <w:t xml:space="preserve">  </w:t>
            </w:r>
            <w:r>
              <w:rPr>
                <w:sz w:val="22"/>
              </w:rPr>
              <w:t>Ч</w:t>
            </w:r>
            <w:r w:rsidRPr="00904116">
              <w:rPr>
                <w:sz w:val="22"/>
              </w:rPr>
              <w:t>асти II «ИНФОРМАЦИОННАЯ КАРТА КОНКУРСА» установлено такое требование к участнику размещения заказа)</w:t>
            </w:r>
          </w:p>
        </w:tc>
        <w:tc>
          <w:tcPr>
            <w:tcW w:w="1174" w:type="dxa"/>
            <w:tcBorders>
              <w:left w:val="single" w:sz="4" w:space="0" w:color="auto"/>
              <w:bottom w:val="single" w:sz="4" w:space="0" w:color="auto"/>
              <w:right w:val="single" w:sz="4" w:space="0" w:color="000000"/>
            </w:tcBorders>
          </w:tcPr>
          <w:p w:rsidR="00C22916" w:rsidRDefault="00C22916" w:rsidP="009F5000">
            <w:pPr>
              <w:snapToGrid w:val="0"/>
            </w:pPr>
          </w:p>
        </w:tc>
      </w:tr>
      <w:tr w:rsidR="00C22916" w:rsidTr="009F5000">
        <w:tc>
          <w:tcPr>
            <w:tcW w:w="800" w:type="dxa"/>
            <w:tcBorders>
              <w:top w:val="single" w:sz="4" w:space="0" w:color="auto"/>
              <w:left w:val="single" w:sz="4" w:space="0" w:color="auto"/>
              <w:bottom w:val="single" w:sz="4" w:space="0" w:color="auto"/>
              <w:right w:val="single" w:sz="4" w:space="0" w:color="auto"/>
            </w:tcBorders>
          </w:tcPr>
          <w:p w:rsidR="00C22916" w:rsidRDefault="00C22916" w:rsidP="009F5000">
            <w:pPr>
              <w:tabs>
                <w:tab w:val="left" w:pos="540"/>
                <w:tab w:val="left" w:pos="900"/>
              </w:tabs>
              <w:snapToGrid w:val="0"/>
              <w:jc w:val="center"/>
            </w:pPr>
            <w:r>
              <w:rPr>
                <w:sz w:val="22"/>
                <w:szCs w:val="22"/>
              </w:rPr>
              <w:t>9.</w:t>
            </w:r>
          </w:p>
        </w:tc>
        <w:tc>
          <w:tcPr>
            <w:tcW w:w="7796" w:type="dxa"/>
            <w:tcBorders>
              <w:top w:val="single" w:sz="4" w:space="0" w:color="auto"/>
              <w:left w:val="single" w:sz="4" w:space="0" w:color="auto"/>
              <w:bottom w:val="single" w:sz="4" w:space="0" w:color="auto"/>
              <w:right w:val="single" w:sz="4" w:space="0" w:color="auto"/>
            </w:tcBorders>
          </w:tcPr>
          <w:p w:rsidR="00C22916" w:rsidRPr="006277D2" w:rsidRDefault="00C22916" w:rsidP="009F5000">
            <w:pPr>
              <w:snapToGrid w:val="0"/>
            </w:pPr>
            <w:r w:rsidRPr="006277D2">
              <w:rPr>
                <w:sz w:val="22"/>
                <w:szCs w:val="22"/>
              </w:rPr>
              <w:t>Другие документы, прикладываемые по усмотрению Участником размещения заказа</w:t>
            </w:r>
          </w:p>
        </w:tc>
        <w:tc>
          <w:tcPr>
            <w:tcW w:w="1174" w:type="dxa"/>
            <w:tcBorders>
              <w:top w:val="single" w:sz="4" w:space="0" w:color="auto"/>
              <w:left w:val="single" w:sz="4" w:space="0" w:color="auto"/>
              <w:bottom w:val="single" w:sz="4" w:space="0" w:color="auto"/>
              <w:right w:val="single" w:sz="4" w:space="0" w:color="auto"/>
            </w:tcBorders>
          </w:tcPr>
          <w:p w:rsidR="00C22916" w:rsidRDefault="00C22916" w:rsidP="009F5000">
            <w:pPr>
              <w:snapToGrid w:val="0"/>
            </w:pPr>
          </w:p>
        </w:tc>
      </w:tr>
    </w:tbl>
    <w:p w:rsidR="00EE525C" w:rsidRDefault="00EE525C" w:rsidP="00EE525C">
      <w:pPr>
        <w:jc w:val="center"/>
        <w:rPr>
          <w:sz w:val="26"/>
        </w:rPr>
      </w:pPr>
    </w:p>
    <w:p w:rsidR="00EE525C" w:rsidRPr="003F5E83" w:rsidRDefault="00EE525C" w:rsidP="00EE525C">
      <w:pPr>
        <w:jc w:val="center"/>
        <w:rPr>
          <w:b/>
        </w:rPr>
      </w:pPr>
      <w:r w:rsidRPr="00C858FA">
        <w:rPr>
          <w:sz w:val="26"/>
        </w:rPr>
        <w:t>Опись документов</w:t>
      </w:r>
      <w:r w:rsidRPr="00EE525C">
        <w:rPr>
          <w:b/>
        </w:rPr>
        <w:t xml:space="preserve"> </w:t>
      </w:r>
      <w:r w:rsidRPr="003F5E83">
        <w:rPr>
          <w:b/>
        </w:rPr>
        <w:t xml:space="preserve">по Лоту   № </w:t>
      </w:r>
      <w:r>
        <w:rPr>
          <w:b/>
        </w:rPr>
        <w:t>2</w:t>
      </w:r>
    </w:p>
    <w:p w:rsidR="00EE525C" w:rsidRPr="00276AFD" w:rsidRDefault="00EE525C" w:rsidP="00EE525C">
      <w:pPr>
        <w:pStyle w:val="1"/>
        <w:rPr>
          <w:sz w:val="26"/>
        </w:rPr>
      </w:pPr>
      <w:r w:rsidRPr="00276AFD">
        <w:rPr>
          <w:sz w:val="26"/>
        </w:rPr>
        <w:t xml:space="preserve">ОПИСЬ ДОКУМЕНТОВ, ПРЕДСТАВЛЯЕМЫХ ДЛЯ УЧАСТИЯ В ОТКРЫТОМ КОНКУРСЕ </w:t>
      </w:r>
    </w:p>
    <w:p w:rsidR="00EE525C" w:rsidRPr="001A0D04" w:rsidRDefault="00EE525C" w:rsidP="00EE525C">
      <w:pPr>
        <w:jc w:val="center"/>
      </w:pPr>
      <w:r w:rsidRPr="001A0D04">
        <w:t xml:space="preserve">на право заключения муниципальных </w:t>
      </w:r>
      <w:proofErr w:type="gramStart"/>
      <w:r w:rsidRPr="001A0D04">
        <w:t>контрактов</w:t>
      </w:r>
      <w:proofErr w:type="gramEnd"/>
      <w:r w:rsidRPr="001A0D04">
        <w:t xml:space="preserve"> на оказание услуг по страхованию лиц, зам</w:t>
      </w:r>
      <w:r>
        <w:t>ещающих муниципальные должности,</w:t>
      </w:r>
      <w:r w:rsidRPr="001A0D04">
        <w:t xml:space="preserve"> и муниципальных служащих на с</w:t>
      </w:r>
      <w:r>
        <w:t xml:space="preserve">лучай причинения вреда здоровью, страхованию имущества </w:t>
      </w:r>
      <w:r w:rsidRPr="001A0D04">
        <w:t>страхованию лиц, зам</w:t>
      </w:r>
      <w:r>
        <w:t>ещающих муниципальные должности</w:t>
      </w:r>
      <w:r w:rsidRPr="001A0D04">
        <w:t xml:space="preserve"> и муниципальных служащих</w:t>
      </w:r>
    </w:p>
    <w:p w:rsidR="00EE525C" w:rsidRPr="001A0D04" w:rsidRDefault="00EE525C" w:rsidP="00EE525C">
      <w:r w:rsidRPr="001A0D04">
        <w:t>Настоящим____________________________</w:t>
      </w:r>
      <w:r>
        <w:t>_______________________________</w:t>
      </w:r>
      <w:r w:rsidRPr="001A0D04">
        <w:t xml:space="preserve">подтверждает, </w:t>
      </w:r>
    </w:p>
    <w:p w:rsidR="00EE525C" w:rsidRPr="001A0D04" w:rsidRDefault="00EE525C" w:rsidP="00EE525C">
      <w:r w:rsidRPr="001A0D04">
        <w:t xml:space="preserve">                                </w:t>
      </w:r>
      <w:r w:rsidRPr="001A0D04">
        <w:rPr>
          <w:i/>
          <w:vertAlign w:val="superscript"/>
        </w:rPr>
        <w:t>(наименование организации-участника размещения заказа)</w:t>
      </w:r>
    </w:p>
    <w:p w:rsidR="00EE525C" w:rsidRPr="00781614" w:rsidRDefault="00EE525C" w:rsidP="00EE525C">
      <w:pPr>
        <w:pStyle w:val="ConsPlusNormal"/>
        <w:widowControl/>
        <w:snapToGrid w:val="0"/>
        <w:ind w:right="117" w:firstLine="0"/>
        <w:jc w:val="both"/>
        <w:rPr>
          <w:rFonts w:ascii="Times New Roman" w:hAnsi="Times New Roman"/>
          <w:sz w:val="22"/>
          <w:szCs w:val="22"/>
        </w:rPr>
      </w:pPr>
      <w:r w:rsidRPr="00C261C3">
        <w:rPr>
          <w:rFonts w:ascii="Times New Roman" w:hAnsi="Times New Roman" w:cs="Times New Roman"/>
          <w:sz w:val="24"/>
          <w:szCs w:val="24"/>
        </w:rPr>
        <w:t xml:space="preserve">что </w:t>
      </w:r>
      <w:proofErr w:type="gramStart"/>
      <w:r w:rsidRPr="00C261C3">
        <w:rPr>
          <w:rFonts w:ascii="Times New Roman" w:hAnsi="Times New Roman" w:cs="Times New Roman"/>
          <w:sz w:val="24"/>
          <w:szCs w:val="24"/>
        </w:rPr>
        <w:t>для участия в открытом конкурсе  на право заключения муниципальных контрактов на оказание услуг</w:t>
      </w:r>
      <w:r w:rsidRPr="001A0D04">
        <w:t xml:space="preserve"> </w:t>
      </w:r>
      <w:r w:rsidRPr="00781614">
        <w:rPr>
          <w:rFonts w:ascii="Times New Roman" w:hAnsi="Times New Roman"/>
          <w:sz w:val="22"/>
          <w:szCs w:val="22"/>
        </w:rPr>
        <w:t>по страхованию</w:t>
      </w:r>
      <w:proofErr w:type="gramEnd"/>
      <w:r w:rsidRPr="00781614">
        <w:rPr>
          <w:rFonts w:ascii="Times New Roman" w:hAnsi="Times New Roman"/>
          <w:sz w:val="22"/>
          <w:szCs w:val="22"/>
        </w:rPr>
        <w:t xml:space="preserve"> лиц, замещающих муниципальные должности</w:t>
      </w:r>
      <w:r>
        <w:rPr>
          <w:rFonts w:ascii="Times New Roman" w:hAnsi="Times New Roman"/>
          <w:sz w:val="22"/>
          <w:szCs w:val="22"/>
        </w:rPr>
        <w:t>,</w:t>
      </w:r>
      <w:r w:rsidRPr="00781614">
        <w:rPr>
          <w:rFonts w:ascii="Times New Roman" w:hAnsi="Times New Roman"/>
          <w:sz w:val="22"/>
          <w:szCs w:val="22"/>
        </w:rPr>
        <w:t xml:space="preserve"> и муниципальных служащих на случай причинения вреда здоровью</w:t>
      </w:r>
      <w:r>
        <w:rPr>
          <w:rFonts w:ascii="Times New Roman" w:hAnsi="Times New Roman"/>
          <w:sz w:val="22"/>
          <w:szCs w:val="22"/>
        </w:rPr>
        <w:t>, страхования имущества лиц, замещающих муниципальные должности и муниципальных служащих</w:t>
      </w:r>
      <w:r w:rsidRPr="00781614">
        <w:rPr>
          <w:rFonts w:ascii="Times New Roman" w:hAnsi="Times New Roman"/>
          <w:sz w:val="22"/>
          <w:szCs w:val="22"/>
        </w:rPr>
        <w:t>:</w:t>
      </w:r>
    </w:p>
    <w:p w:rsidR="00EE525C" w:rsidRPr="001A0D04" w:rsidRDefault="00EE525C" w:rsidP="00EE525C">
      <w:r w:rsidRPr="001A0D04">
        <w:t xml:space="preserve">, по лоту № </w:t>
      </w:r>
      <w:r>
        <w:t>______</w:t>
      </w:r>
      <w:r w:rsidRPr="001A0D04">
        <w:t xml:space="preserve">  направляются ниже перечисленные документы:</w:t>
      </w:r>
    </w:p>
    <w:tbl>
      <w:tblPr>
        <w:tblW w:w="9770" w:type="dxa"/>
        <w:tblInd w:w="108" w:type="dxa"/>
        <w:tblLayout w:type="fixed"/>
        <w:tblLook w:val="0000"/>
      </w:tblPr>
      <w:tblGrid>
        <w:gridCol w:w="800"/>
        <w:gridCol w:w="7796"/>
        <w:gridCol w:w="1174"/>
      </w:tblGrid>
      <w:tr w:rsidR="00EE525C" w:rsidTr="00EE525C">
        <w:tc>
          <w:tcPr>
            <w:tcW w:w="800" w:type="dxa"/>
            <w:tcBorders>
              <w:top w:val="single" w:sz="4" w:space="0" w:color="000000"/>
              <w:left w:val="single" w:sz="4" w:space="0" w:color="000000"/>
              <w:bottom w:val="single" w:sz="4" w:space="0" w:color="000000"/>
            </w:tcBorders>
            <w:shd w:val="clear" w:color="auto" w:fill="FFFFFF"/>
            <w:vAlign w:val="center"/>
          </w:tcPr>
          <w:p w:rsidR="00EE525C" w:rsidRDefault="00EE525C" w:rsidP="00EE525C">
            <w:pPr>
              <w:snapToGrid w:val="0"/>
              <w:jc w:val="center"/>
              <w:rPr>
                <w:b/>
              </w:rPr>
            </w:pPr>
            <w:r>
              <w:rPr>
                <w:b/>
              </w:rPr>
              <w:t>№№ п\</w:t>
            </w:r>
            <w:proofErr w:type="gramStart"/>
            <w:r>
              <w:rPr>
                <w:b/>
              </w:rPr>
              <w:t>п</w:t>
            </w:r>
            <w:proofErr w:type="gramEnd"/>
          </w:p>
        </w:tc>
        <w:tc>
          <w:tcPr>
            <w:tcW w:w="7796" w:type="dxa"/>
            <w:tcBorders>
              <w:top w:val="single" w:sz="4" w:space="0" w:color="000000"/>
              <w:left w:val="single" w:sz="4" w:space="0" w:color="000000"/>
              <w:bottom w:val="single" w:sz="4" w:space="0" w:color="000000"/>
            </w:tcBorders>
            <w:shd w:val="clear" w:color="auto" w:fill="FFFFFF"/>
            <w:vAlign w:val="center"/>
          </w:tcPr>
          <w:p w:rsidR="00EE525C" w:rsidRDefault="00EE525C" w:rsidP="00EE525C">
            <w:pPr>
              <w:snapToGrid w:val="0"/>
              <w:jc w:val="center"/>
              <w:rPr>
                <w:b/>
              </w:rPr>
            </w:pPr>
            <w:r>
              <w:rPr>
                <w:b/>
              </w:rPr>
              <w:t>Наименование</w:t>
            </w:r>
          </w:p>
        </w:tc>
        <w:tc>
          <w:tcPr>
            <w:tcW w:w="11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25C" w:rsidRDefault="00EE525C" w:rsidP="00EE525C">
            <w:pPr>
              <w:snapToGrid w:val="0"/>
              <w:jc w:val="center"/>
              <w:rPr>
                <w:b/>
              </w:rPr>
            </w:pPr>
            <w:r>
              <w:rPr>
                <w:b/>
              </w:rPr>
              <w:t>Кол-во</w:t>
            </w:r>
          </w:p>
          <w:p w:rsidR="00EE525C" w:rsidRDefault="00EE525C" w:rsidP="00EE525C">
            <w:pPr>
              <w:jc w:val="center"/>
              <w:rPr>
                <w:b/>
              </w:rPr>
            </w:pPr>
            <w:r>
              <w:rPr>
                <w:b/>
              </w:rPr>
              <w:t>страниц</w:t>
            </w:r>
          </w:p>
        </w:tc>
      </w:tr>
      <w:tr w:rsidR="00EE525C" w:rsidTr="00EE525C">
        <w:tc>
          <w:tcPr>
            <w:tcW w:w="800" w:type="dxa"/>
            <w:tcBorders>
              <w:left w:val="single" w:sz="4" w:space="0" w:color="000000"/>
              <w:bottom w:val="single" w:sz="4" w:space="0" w:color="000000"/>
            </w:tcBorders>
          </w:tcPr>
          <w:p w:rsidR="00EE525C" w:rsidRPr="006277D2" w:rsidRDefault="00EE525C" w:rsidP="00EE525C">
            <w:pPr>
              <w:tabs>
                <w:tab w:val="left" w:pos="540"/>
                <w:tab w:val="left" w:pos="900"/>
              </w:tabs>
              <w:snapToGrid w:val="0"/>
              <w:jc w:val="center"/>
            </w:pPr>
            <w:r>
              <w:rPr>
                <w:sz w:val="22"/>
                <w:szCs w:val="22"/>
              </w:rPr>
              <w:t>1.</w:t>
            </w:r>
          </w:p>
        </w:tc>
        <w:tc>
          <w:tcPr>
            <w:tcW w:w="7796" w:type="dxa"/>
            <w:tcBorders>
              <w:left w:val="single" w:sz="4" w:space="0" w:color="000000"/>
              <w:bottom w:val="single" w:sz="4" w:space="0" w:color="000000"/>
            </w:tcBorders>
          </w:tcPr>
          <w:p w:rsidR="00EE525C" w:rsidRPr="006277D2" w:rsidRDefault="00EE525C" w:rsidP="00EE525C">
            <w:pPr>
              <w:snapToGrid w:val="0"/>
            </w:pPr>
            <w:proofErr w:type="gramStart"/>
            <w:r w:rsidRPr="006277D2">
              <w:rPr>
                <w:sz w:val="22"/>
                <w:szCs w:val="22"/>
              </w:rPr>
              <w:t xml:space="preserve">Заявка на участие в конкурсе </w:t>
            </w:r>
            <w:r>
              <w:rPr>
                <w:sz w:val="22"/>
                <w:szCs w:val="22"/>
              </w:rPr>
              <w:t>(</w:t>
            </w:r>
            <w:r>
              <w:t>Форма 2 Части  I</w:t>
            </w:r>
            <w:r>
              <w:rPr>
                <w:lang w:val="en-US"/>
              </w:rPr>
              <w:t>II</w:t>
            </w:r>
            <w:r>
              <w:t>.</w:t>
            </w:r>
            <w:proofErr w:type="gramEnd"/>
            <w:r>
              <w:t xml:space="preserve">  </w:t>
            </w:r>
            <w:proofErr w:type="gramStart"/>
            <w:r>
              <w:t>«ОБРАЗЦЫ  ФОРМ  ДЛЯ  ЗАПОЛНЕНИЯ  УЧАСТНИКАМИ РАЗМЕЩЕНИЯ ЗАКАЗА»)</w:t>
            </w:r>
            <w:proofErr w:type="gramEnd"/>
          </w:p>
        </w:tc>
        <w:tc>
          <w:tcPr>
            <w:tcW w:w="1174" w:type="dxa"/>
            <w:tcBorders>
              <w:left w:val="single" w:sz="4" w:space="0" w:color="000000"/>
              <w:bottom w:val="single" w:sz="4" w:space="0" w:color="000000"/>
              <w:right w:val="single" w:sz="4" w:space="0" w:color="000000"/>
            </w:tcBorders>
          </w:tcPr>
          <w:p w:rsidR="00EE525C" w:rsidRDefault="00EE525C" w:rsidP="00EE525C">
            <w:pPr>
              <w:snapToGrid w:val="0"/>
            </w:pPr>
          </w:p>
        </w:tc>
      </w:tr>
      <w:tr w:rsidR="00EE525C" w:rsidTr="00EE525C">
        <w:tc>
          <w:tcPr>
            <w:tcW w:w="800" w:type="dxa"/>
            <w:tcBorders>
              <w:left w:val="single" w:sz="4" w:space="0" w:color="000000"/>
              <w:bottom w:val="single" w:sz="4" w:space="0" w:color="000000"/>
            </w:tcBorders>
          </w:tcPr>
          <w:p w:rsidR="00EE525C" w:rsidRPr="006277D2" w:rsidRDefault="00EE525C" w:rsidP="00EE525C">
            <w:pPr>
              <w:tabs>
                <w:tab w:val="left" w:pos="540"/>
                <w:tab w:val="left" w:pos="900"/>
              </w:tabs>
              <w:snapToGrid w:val="0"/>
              <w:jc w:val="center"/>
            </w:pPr>
            <w:r>
              <w:rPr>
                <w:sz w:val="22"/>
                <w:szCs w:val="22"/>
              </w:rPr>
              <w:t>2.</w:t>
            </w:r>
          </w:p>
        </w:tc>
        <w:tc>
          <w:tcPr>
            <w:tcW w:w="7796" w:type="dxa"/>
            <w:tcBorders>
              <w:left w:val="single" w:sz="4" w:space="0" w:color="000000"/>
              <w:bottom w:val="single" w:sz="4" w:space="0" w:color="000000"/>
            </w:tcBorders>
          </w:tcPr>
          <w:p w:rsidR="00EE525C" w:rsidRPr="006277D2" w:rsidRDefault="00EE525C" w:rsidP="00EE525C">
            <w:pPr>
              <w:snapToGrid w:val="0"/>
            </w:pPr>
            <w:proofErr w:type="gramStart"/>
            <w:r w:rsidRPr="0076137D">
              <w:rPr>
                <w:sz w:val="22"/>
                <w:szCs w:val="22"/>
              </w:rPr>
              <w:t>Предложение о функциональных  характеристиках (потребительских свойствах) и качественных характеристиках  товара, о качестве работ, услуг</w:t>
            </w:r>
            <w:r>
              <w:rPr>
                <w:sz w:val="22"/>
                <w:szCs w:val="22"/>
              </w:rPr>
              <w:t xml:space="preserve"> (</w:t>
            </w:r>
            <w:r>
              <w:t>Форма 3 Части  I</w:t>
            </w:r>
            <w:r>
              <w:rPr>
                <w:lang w:val="en-US"/>
              </w:rPr>
              <w:t>II</w:t>
            </w:r>
            <w:r>
              <w:t>.</w:t>
            </w:r>
            <w:proofErr w:type="gramEnd"/>
            <w:r>
              <w:t xml:space="preserve">  </w:t>
            </w:r>
            <w:proofErr w:type="gramStart"/>
            <w:r>
              <w:t>«ОБРАЗЦЫ  ФОРМ  ДЛЯ  ЗАПОЛНЕНИЯ  УЧАСТНИКАМИ РАЗМЕЩЕНИЯ ЗАКАЗА»)</w:t>
            </w:r>
            <w:proofErr w:type="gramEnd"/>
          </w:p>
        </w:tc>
        <w:tc>
          <w:tcPr>
            <w:tcW w:w="1174" w:type="dxa"/>
            <w:tcBorders>
              <w:left w:val="single" w:sz="4" w:space="0" w:color="000000"/>
              <w:bottom w:val="single" w:sz="4" w:space="0" w:color="000000"/>
              <w:right w:val="single" w:sz="4" w:space="0" w:color="000000"/>
            </w:tcBorders>
          </w:tcPr>
          <w:p w:rsidR="00EE525C" w:rsidRDefault="00EE525C" w:rsidP="00EE525C">
            <w:pPr>
              <w:snapToGrid w:val="0"/>
            </w:pPr>
          </w:p>
        </w:tc>
      </w:tr>
      <w:tr w:rsidR="00EE525C" w:rsidTr="00EE525C">
        <w:trPr>
          <w:trHeight w:val="389"/>
        </w:trPr>
        <w:tc>
          <w:tcPr>
            <w:tcW w:w="800" w:type="dxa"/>
            <w:tcBorders>
              <w:left w:val="single" w:sz="4" w:space="0" w:color="000000"/>
              <w:bottom w:val="single" w:sz="4" w:space="0" w:color="000000"/>
            </w:tcBorders>
          </w:tcPr>
          <w:p w:rsidR="00EE525C" w:rsidRPr="006277D2" w:rsidRDefault="00EE525C" w:rsidP="00EE525C">
            <w:pPr>
              <w:tabs>
                <w:tab w:val="left" w:pos="540"/>
                <w:tab w:val="left" w:pos="900"/>
              </w:tabs>
              <w:snapToGrid w:val="0"/>
              <w:jc w:val="center"/>
            </w:pPr>
            <w:r>
              <w:rPr>
                <w:sz w:val="22"/>
                <w:szCs w:val="22"/>
              </w:rPr>
              <w:t>3.</w:t>
            </w:r>
          </w:p>
        </w:tc>
        <w:tc>
          <w:tcPr>
            <w:tcW w:w="7796" w:type="dxa"/>
            <w:tcBorders>
              <w:left w:val="single" w:sz="4" w:space="0" w:color="000000"/>
              <w:bottom w:val="single" w:sz="4" w:space="0" w:color="000000"/>
            </w:tcBorders>
          </w:tcPr>
          <w:p w:rsidR="00EE525C" w:rsidRPr="006277D2" w:rsidRDefault="00EE525C" w:rsidP="00EE525C">
            <w:pPr>
              <w:snapToGrid w:val="0"/>
            </w:pPr>
            <w:r w:rsidRPr="006277D2">
              <w:rPr>
                <w:sz w:val="22"/>
                <w:szCs w:val="22"/>
              </w:rPr>
              <w:t xml:space="preserve"> Выписка из Единого государственного реестра юридических лиц, выданная ФНС России </w:t>
            </w:r>
            <w:r w:rsidRPr="006277D2">
              <w:rPr>
                <w:i/>
                <w:sz w:val="22"/>
                <w:szCs w:val="22"/>
              </w:rPr>
              <w:t>(для юридических лиц)</w:t>
            </w:r>
            <w:r w:rsidRPr="006277D2">
              <w:rPr>
                <w:sz w:val="22"/>
                <w:szCs w:val="22"/>
              </w:rPr>
              <w:t>.</w:t>
            </w:r>
          </w:p>
          <w:p w:rsidR="00EE525C" w:rsidRPr="006277D2" w:rsidRDefault="00EE525C" w:rsidP="00EE525C">
            <w:pPr>
              <w:rPr>
                <w:i/>
              </w:rPr>
            </w:pPr>
            <w:r w:rsidRPr="006277D2">
              <w:rPr>
                <w:sz w:val="22"/>
                <w:szCs w:val="22"/>
              </w:rPr>
              <w:t xml:space="preserve">Выписка из Единого государственного реестра индивидуальных предпринимателей, выданная ФНС России </w:t>
            </w:r>
            <w:r w:rsidRPr="006277D2">
              <w:rPr>
                <w:i/>
                <w:sz w:val="22"/>
                <w:szCs w:val="22"/>
              </w:rPr>
              <w:t>(для индивидуальных предпринимателей).</w:t>
            </w:r>
          </w:p>
          <w:p w:rsidR="00EE525C" w:rsidRPr="006277D2" w:rsidRDefault="00EE525C" w:rsidP="00EE525C">
            <w:pPr>
              <w:snapToGrid w:val="0"/>
              <w:rPr>
                <w:i/>
              </w:rPr>
            </w:pPr>
            <w:r w:rsidRPr="006277D2">
              <w:rPr>
                <w:sz w:val="22"/>
                <w:szCs w:val="22"/>
              </w:rPr>
              <w:lastRenderedPageBreak/>
              <w:t xml:space="preserve">Копии документов, удостоверяющих личность </w:t>
            </w:r>
            <w:r w:rsidRPr="006277D2">
              <w:rPr>
                <w:i/>
                <w:sz w:val="22"/>
                <w:szCs w:val="22"/>
              </w:rPr>
              <w:t>(для иных физических лиц)</w:t>
            </w:r>
            <w:r>
              <w:rPr>
                <w:i/>
                <w:sz w:val="22"/>
                <w:szCs w:val="22"/>
              </w:rPr>
              <w:t>.</w:t>
            </w:r>
          </w:p>
          <w:p w:rsidR="00EE525C" w:rsidRPr="006277D2" w:rsidRDefault="00EE525C" w:rsidP="00EE525C">
            <w:pPr>
              <w:snapToGrid w:val="0"/>
              <w:rPr>
                <w:i/>
              </w:rPr>
            </w:pPr>
            <w:r w:rsidRPr="006277D2">
              <w:rPr>
                <w:sz w:val="22"/>
                <w:szCs w:val="22"/>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r w:rsidRPr="006277D2">
              <w:rPr>
                <w:i/>
                <w:sz w:val="22"/>
                <w:szCs w:val="22"/>
              </w:rPr>
              <w:t xml:space="preserve"> (для иностранных лиц)</w:t>
            </w:r>
          </w:p>
        </w:tc>
        <w:tc>
          <w:tcPr>
            <w:tcW w:w="1174" w:type="dxa"/>
            <w:tcBorders>
              <w:left w:val="single" w:sz="4" w:space="0" w:color="000000"/>
              <w:bottom w:val="single" w:sz="4" w:space="0" w:color="000000"/>
              <w:right w:val="single" w:sz="4" w:space="0" w:color="000000"/>
            </w:tcBorders>
          </w:tcPr>
          <w:p w:rsidR="00EE525C" w:rsidRDefault="00EE525C" w:rsidP="00EE525C">
            <w:pPr>
              <w:snapToGrid w:val="0"/>
            </w:pPr>
          </w:p>
        </w:tc>
      </w:tr>
      <w:tr w:rsidR="00EE525C" w:rsidTr="00EE525C">
        <w:tc>
          <w:tcPr>
            <w:tcW w:w="800" w:type="dxa"/>
            <w:tcBorders>
              <w:left w:val="single" w:sz="4" w:space="0" w:color="000000"/>
              <w:bottom w:val="single" w:sz="4" w:space="0" w:color="000000"/>
            </w:tcBorders>
          </w:tcPr>
          <w:p w:rsidR="00EE525C" w:rsidRDefault="00EE525C" w:rsidP="00EE525C">
            <w:pPr>
              <w:tabs>
                <w:tab w:val="left" w:pos="540"/>
                <w:tab w:val="left" w:pos="900"/>
              </w:tabs>
              <w:snapToGrid w:val="0"/>
              <w:jc w:val="center"/>
            </w:pPr>
            <w:r>
              <w:rPr>
                <w:sz w:val="22"/>
                <w:szCs w:val="22"/>
              </w:rPr>
              <w:lastRenderedPageBreak/>
              <w:t>4.</w:t>
            </w:r>
          </w:p>
        </w:tc>
        <w:tc>
          <w:tcPr>
            <w:tcW w:w="7796" w:type="dxa"/>
            <w:tcBorders>
              <w:left w:val="single" w:sz="4" w:space="0" w:color="000000"/>
              <w:bottom w:val="single" w:sz="4" w:space="0" w:color="000000"/>
            </w:tcBorders>
          </w:tcPr>
          <w:p w:rsidR="00EE525C" w:rsidRPr="00D10EBC" w:rsidRDefault="00EE525C" w:rsidP="00EE525C">
            <w:pPr>
              <w:rPr>
                <w:b/>
                <w:color w:val="F25A16"/>
              </w:rPr>
            </w:pPr>
            <w:r w:rsidRPr="00163B23">
              <w:rPr>
                <w:sz w:val="22"/>
                <w:szCs w:val="22"/>
              </w:rPr>
              <w:t>Документ, подтверждающий полномочия лица на осуществление действий от имени участника размещения заказа</w:t>
            </w:r>
            <w:r>
              <w:rPr>
                <w:b/>
                <w:color w:val="F25A16"/>
              </w:rPr>
              <w:t xml:space="preserve"> </w:t>
            </w:r>
            <w:r>
              <w:t>(в соответствии с подпунктом «в» пункта 17 Части II «ИНФОРМАЦИОННАЯ КАРТА КОНКУРСА»)</w:t>
            </w:r>
          </w:p>
        </w:tc>
        <w:tc>
          <w:tcPr>
            <w:tcW w:w="1174" w:type="dxa"/>
            <w:tcBorders>
              <w:left w:val="single" w:sz="4" w:space="0" w:color="000000"/>
              <w:bottom w:val="single" w:sz="4" w:space="0" w:color="000000"/>
              <w:right w:val="single" w:sz="4" w:space="0" w:color="000000"/>
            </w:tcBorders>
          </w:tcPr>
          <w:p w:rsidR="00EE525C" w:rsidRDefault="00EE525C" w:rsidP="00EE525C">
            <w:pPr>
              <w:snapToGrid w:val="0"/>
            </w:pPr>
          </w:p>
        </w:tc>
      </w:tr>
      <w:tr w:rsidR="00EE525C" w:rsidTr="00EE525C">
        <w:trPr>
          <w:trHeight w:val="600"/>
        </w:trPr>
        <w:tc>
          <w:tcPr>
            <w:tcW w:w="800" w:type="dxa"/>
            <w:tcBorders>
              <w:left w:val="single" w:sz="4" w:space="0" w:color="000000"/>
              <w:bottom w:val="single" w:sz="4" w:space="0" w:color="auto"/>
            </w:tcBorders>
          </w:tcPr>
          <w:p w:rsidR="00EE525C" w:rsidRDefault="00EE525C" w:rsidP="00EE525C">
            <w:pPr>
              <w:tabs>
                <w:tab w:val="left" w:pos="540"/>
                <w:tab w:val="left" w:pos="900"/>
              </w:tabs>
              <w:snapToGrid w:val="0"/>
              <w:jc w:val="center"/>
            </w:pPr>
            <w:r>
              <w:rPr>
                <w:sz w:val="22"/>
                <w:szCs w:val="22"/>
              </w:rPr>
              <w:t>5.</w:t>
            </w:r>
          </w:p>
        </w:tc>
        <w:tc>
          <w:tcPr>
            <w:tcW w:w="7796" w:type="dxa"/>
            <w:tcBorders>
              <w:left w:val="single" w:sz="4" w:space="0" w:color="000000"/>
              <w:bottom w:val="single" w:sz="4" w:space="0" w:color="auto"/>
            </w:tcBorders>
          </w:tcPr>
          <w:p w:rsidR="00EE525C" w:rsidRPr="00D10EBC" w:rsidRDefault="00EE525C" w:rsidP="00EE525C">
            <w:r w:rsidRPr="00163B23">
              <w:rPr>
                <w:sz w:val="22"/>
                <w:szCs w:val="22"/>
              </w:rPr>
              <w:t xml:space="preserve">Копии учредительных документов участника размещения заказа (для юридических лиц) </w:t>
            </w:r>
            <w:r>
              <w:rPr>
                <w:sz w:val="22"/>
                <w:szCs w:val="22"/>
              </w:rPr>
              <w:t>(например, копия устава акционерного общества с учетом всех изменений и дополнений)</w:t>
            </w:r>
          </w:p>
        </w:tc>
        <w:tc>
          <w:tcPr>
            <w:tcW w:w="1174" w:type="dxa"/>
            <w:tcBorders>
              <w:left w:val="single" w:sz="4" w:space="0" w:color="000000"/>
              <w:bottom w:val="single" w:sz="4" w:space="0" w:color="auto"/>
              <w:right w:val="single" w:sz="4" w:space="0" w:color="000000"/>
            </w:tcBorders>
          </w:tcPr>
          <w:p w:rsidR="00EE525C" w:rsidRDefault="00EE525C" w:rsidP="00EE525C">
            <w:pPr>
              <w:snapToGrid w:val="0"/>
            </w:pPr>
          </w:p>
        </w:tc>
      </w:tr>
      <w:tr w:rsidR="00EE525C" w:rsidTr="00EE525C">
        <w:trPr>
          <w:trHeight w:val="708"/>
        </w:trPr>
        <w:tc>
          <w:tcPr>
            <w:tcW w:w="800" w:type="dxa"/>
            <w:tcBorders>
              <w:top w:val="single" w:sz="4" w:space="0" w:color="auto"/>
              <w:left w:val="single" w:sz="4" w:space="0" w:color="000000"/>
              <w:bottom w:val="single" w:sz="4" w:space="0" w:color="auto"/>
            </w:tcBorders>
          </w:tcPr>
          <w:p w:rsidR="00EE525C" w:rsidRDefault="00EE525C" w:rsidP="00EE525C">
            <w:pPr>
              <w:tabs>
                <w:tab w:val="left" w:pos="540"/>
                <w:tab w:val="left" w:pos="900"/>
              </w:tabs>
              <w:snapToGrid w:val="0"/>
              <w:jc w:val="center"/>
            </w:pPr>
            <w:r>
              <w:rPr>
                <w:sz w:val="22"/>
                <w:szCs w:val="22"/>
              </w:rPr>
              <w:t>7.</w:t>
            </w:r>
          </w:p>
        </w:tc>
        <w:tc>
          <w:tcPr>
            <w:tcW w:w="7796" w:type="dxa"/>
            <w:tcBorders>
              <w:top w:val="single" w:sz="4" w:space="0" w:color="auto"/>
              <w:left w:val="single" w:sz="4" w:space="0" w:color="000000"/>
              <w:bottom w:val="single" w:sz="4" w:space="0" w:color="auto"/>
            </w:tcBorders>
          </w:tcPr>
          <w:p w:rsidR="00EE525C" w:rsidRPr="00163B23" w:rsidRDefault="00EE525C" w:rsidP="00EE525C">
            <w:proofErr w:type="gramStart"/>
            <w:r w:rsidRPr="00163B23">
              <w:rPr>
                <w:sz w:val="22"/>
                <w:szCs w:val="22"/>
              </w:rPr>
              <w:t>Решение об одобрении или о совершении крупной сделки</w:t>
            </w:r>
            <w:r>
              <w:rPr>
                <w:sz w:val="22"/>
                <w:szCs w:val="22"/>
              </w:rPr>
              <w:t>,</w:t>
            </w:r>
            <w:r w:rsidRPr="00163B23">
              <w:rPr>
                <w:sz w:val="22"/>
                <w:szCs w:val="22"/>
              </w:rPr>
              <w:t xml:space="preserve">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выполнение работ, оказание услуг, являющихся предметом контракта, или внесение денежных средств в качестве обеспечения заявки на участие в конкурсе</w:t>
            </w:r>
            <w:proofErr w:type="gramEnd"/>
            <w:r w:rsidRPr="00163B23">
              <w:rPr>
                <w:sz w:val="22"/>
                <w:szCs w:val="22"/>
              </w:rPr>
              <w:t>, обеспечения исполнения контракта являются крупной сделкой</w:t>
            </w:r>
          </w:p>
        </w:tc>
        <w:tc>
          <w:tcPr>
            <w:tcW w:w="1174" w:type="dxa"/>
            <w:tcBorders>
              <w:top w:val="single" w:sz="4" w:space="0" w:color="auto"/>
              <w:left w:val="single" w:sz="4" w:space="0" w:color="000000"/>
              <w:bottom w:val="single" w:sz="4" w:space="0" w:color="000000"/>
              <w:right w:val="single" w:sz="4" w:space="0" w:color="000000"/>
            </w:tcBorders>
          </w:tcPr>
          <w:p w:rsidR="00EE525C" w:rsidRDefault="00EE525C" w:rsidP="00EE525C">
            <w:pPr>
              <w:snapToGrid w:val="0"/>
            </w:pPr>
          </w:p>
        </w:tc>
      </w:tr>
      <w:tr w:rsidR="00EE525C" w:rsidTr="00EE525C">
        <w:tc>
          <w:tcPr>
            <w:tcW w:w="800" w:type="dxa"/>
            <w:tcBorders>
              <w:top w:val="single" w:sz="4" w:space="0" w:color="auto"/>
              <w:left w:val="single" w:sz="4" w:space="0" w:color="auto"/>
              <w:bottom w:val="single" w:sz="4" w:space="0" w:color="auto"/>
              <w:right w:val="single" w:sz="4" w:space="0" w:color="auto"/>
            </w:tcBorders>
          </w:tcPr>
          <w:p w:rsidR="00EE525C" w:rsidRPr="006277D2" w:rsidRDefault="00EE525C" w:rsidP="00EE525C">
            <w:pPr>
              <w:tabs>
                <w:tab w:val="left" w:pos="540"/>
                <w:tab w:val="left" w:pos="900"/>
              </w:tabs>
              <w:snapToGrid w:val="0"/>
              <w:jc w:val="center"/>
            </w:pPr>
            <w:r>
              <w:rPr>
                <w:sz w:val="22"/>
                <w:szCs w:val="22"/>
              </w:rPr>
              <w:t>8.</w:t>
            </w:r>
          </w:p>
        </w:tc>
        <w:tc>
          <w:tcPr>
            <w:tcW w:w="7796" w:type="dxa"/>
            <w:tcBorders>
              <w:top w:val="single" w:sz="4" w:space="0" w:color="auto"/>
              <w:left w:val="single" w:sz="4" w:space="0" w:color="auto"/>
              <w:bottom w:val="single" w:sz="4" w:space="0" w:color="auto"/>
              <w:right w:val="single" w:sz="4" w:space="0" w:color="auto"/>
            </w:tcBorders>
          </w:tcPr>
          <w:p w:rsidR="00EE525C" w:rsidRPr="00B61FF6" w:rsidRDefault="00EE525C" w:rsidP="00EE525C">
            <w:pPr>
              <w:snapToGrid w:val="0"/>
            </w:pPr>
            <w:r w:rsidRPr="00B61FF6">
              <w:rPr>
                <w:sz w:val="22"/>
                <w:szCs w:val="22"/>
              </w:rPr>
              <w:t>Документы, подтверждающие квалификацию (в случае, если в конкурсной документации указан такой критерий оценки заявок на участие в конкурсе, как квалификация участника размещения заказа):</w:t>
            </w:r>
          </w:p>
          <w:p w:rsidR="00EE525C" w:rsidRPr="00B61FF6" w:rsidRDefault="00EE525C" w:rsidP="00EE525C">
            <w:pPr>
              <w:snapToGrid w:val="0"/>
            </w:pPr>
            <w:r w:rsidRPr="00B61FF6">
              <w:rPr>
                <w:sz w:val="22"/>
                <w:szCs w:val="22"/>
              </w:rPr>
              <w:t>- копи</w:t>
            </w:r>
            <w:r>
              <w:rPr>
                <w:sz w:val="22"/>
                <w:szCs w:val="22"/>
              </w:rPr>
              <w:t>я</w:t>
            </w:r>
            <w:r w:rsidRPr="00B61FF6">
              <w:rPr>
                <w:sz w:val="22"/>
                <w:szCs w:val="22"/>
              </w:rPr>
              <w:t xml:space="preserve"> лицензии на  осуществление страховой деятельности по  добровольному страхованию от несчастных случаев и болезней на рынке страховых услуг, </w:t>
            </w:r>
          </w:p>
          <w:p w:rsidR="00EE525C" w:rsidRPr="00B61FF6" w:rsidRDefault="00EE525C" w:rsidP="00EE525C">
            <w:pPr>
              <w:snapToGrid w:val="0"/>
            </w:pPr>
            <w:r w:rsidRPr="00B61FF6">
              <w:rPr>
                <w:sz w:val="22"/>
                <w:szCs w:val="22"/>
              </w:rPr>
              <w:t>- реестр исполненных контрактов с юридическими лицами на  добровольное страхование от несчастных случаев и болезней</w:t>
            </w:r>
          </w:p>
        </w:tc>
        <w:tc>
          <w:tcPr>
            <w:tcW w:w="1174" w:type="dxa"/>
            <w:tcBorders>
              <w:left w:val="single" w:sz="4" w:space="0" w:color="auto"/>
              <w:bottom w:val="single" w:sz="4" w:space="0" w:color="auto"/>
              <w:right w:val="single" w:sz="4" w:space="0" w:color="000000"/>
            </w:tcBorders>
          </w:tcPr>
          <w:p w:rsidR="00EE525C" w:rsidRDefault="00EE525C" w:rsidP="00EE525C">
            <w:pPr>
              <w:snapToGrid w:val="0"/>
            </w:pPr>
          </w:p>
        </w:tc>
      </w:tr>
      <w:tr w:rsidR="00EE525C" w:rsidTr="00EE525C">
        <w:tc>
          <w:tcPr>
            <w:tcW w:w="800" w:type="dxa"/>
            <w:tcBorders>
              <w:top w:val="single" w:sz="4" w:space="0" w:color="auto"/>
              <w:left w:val="single" w:sz="4" w:space="0" w:color="auto"/>
              <w:bottom w:val="single" w:sz="4" w:space="0" w:color="auto"/>
              <w:right w:val="single" w:sz="4" w:space="0" w:color="auto"/>
            </w:tcBorders>
          </w:tcPr>
          <w:p w:rsidR="00EE525C" w:rsidRDefault="00EE525C" w:rsidP="00EE525C">
            <w:pPr>
              <w:tabs>
                <w:tab w:val="left" w:pos="540"/>
                <w:tab w:val="left" w:pos="900"/>
              </w:tabs>
              <w:snapToGrid w:val="0"/>
              <w:jc w:val="center"/>
            </w:pPr>
            <w:r>
              <w:rPr>
                <w:sz w:val="22"/>
                <w:szCs w:val="22"/>
              </w:rPr>
              <w:t>9.</w:t>
            </w:r>
          </w:p>
        </w:tc>
        <w:tc>
          <w:tcPr>
            <w:tcW w:w="7796" w:type="dxa"/>
            <w:tcBorders>
              <w:top w:val="single" w:sz="4" w:space="0" w:color="auto"/>
              <w:left w:val="single" w:sz="4" w:space="0" w:color="auto"/>
              <w:bottom w:val="single" w:sz="4" w:space="0" w:color="auto"/>
              <w:right w:val="single" w:sz="4" w:space="0" w:color="auto"/>
            </w:tcBorders>
          </w:tcPr>
          <w:p w:rsidR="00EE525C" w:rsidRPr="001C2AF7" w:rsidRDefault="00EE525C" w:rsidP="00EE525C">
            <w:r w:rsidRPr="001C2AF7">
              <w:rPr>
                <w:sz w:val="22"/>
              </w:rPr>
              <w:t xml:space="preserve">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w:t>
            </w:r>
          </w:p>
        </w:tc>
        <w:tc>
          <w:tcPr>
            <w:tcW w:w="1174" w:type="dxa"/>
            <w:tcBorders>
              <w:left w:val="single" w:sz="4" w:space="0" w:color="auto"/>
              <w:bottom w:val="single" w:sz="4" w:space="0" w:color="auto"/>
              <w:right w:val="single" w:sz="4" w:space="0" w:color="000000"/>
            </w:tcBorders>
          </w:tcPr>
          <w:p w:rsidR="00EE525C" w:rsidRDefault="00EE525C" w:rsidP="00EE525C">
            <w:pPr>
              <w:snapToGrid w:val="0"/>
            </w:pPr>
          </w:p>
        </w:tc>
      </w:tr>
      <w:tr w:rsidR="00EE525C" w:rsidTr="00EE525C">
        <w:tc>
          <w:tcPr>
            <w:tcW w:w="800" w:type="dxa"/>
            <w:tcBorders>
              <w:top w:val="single" w:sz="4" w:space="0" w:color="auto"/>
              <w:left w:val="single" w:sz="4" w:space="0" w:color="auto"/>
              <w:bottom w:val="single" w:sz="4" w:space="0" w:color="auto"/>
              <w:right w:val="single" w:sz="4" w:space="0" w:color="auto"/>
            </w:tcBorders>
          </w:tcPr>
          <w:p w:rsidR="00EE525C" w:rsidRDefault="00EE525C" w:rsidP="00EE525C">
            <w:pPr>
              <w:tabs>
                <w:tab w:val="left" w:pos="540"/>
                <w:tab w:val="left" w:pos="900"/>
              </w:tabs>
              <w:snapToGrid w:val="0"/>
              <w:jc w:val="center"/>
            </w:pPr>
            <w:r>
              <w:rPr>
                <w:sz w:val="22"/>
                <w:szCs w:val="22"/>
              </w:rPr>
              <w:t>10.</w:t>
            </w:r>
          </w:p>
        </w:tc>
        <w:tc>
          <w:tcPr>
            <w:tcW w:w="7796" w:type="dxa"/>
            <w:tcBorders>
              <w:top w:val="single" w:sz="4" w:space="0" w:color="auto"/>
              <w:left w:val="single" w:sz="4" w:space="0" w:color="auto"/>
              <w:bottom w:val="single" w:sz="4" w:space="0" w:color="auto"/>
              <w:right w:val="single" w:sz="4" w:space="0" w:color="auto"/>
            </w:tcBorders>
          </w:tcPr>
          <w:p w:rsidR="00EE525C" w:rsidRPr="001C2AF7" w:rsidRDefault="00EE525C" w:rsidP="00EE525C">
            <w:r w:rsidRPr="001C2AF7">
              <w:rPr>
                <w:sz w:val="22"/>
              </w:rPr>
              <w:t xml:space="preserve">Документы, подтверждающие внесение обеспечения заявки на участие в конкурсе, в случае, если в пункте </w:t>
            </w:r>
            <w:r>
              <w:rPr>
                <w:sz w:val="22"/>
              </w:rPr>
              <w:t>23 Ч</w:t>
            </w:r>
            <w:r w:rsidRPr="001C2AF7">
              <w:rPr>
                <w:sz w:val="22"/>
              </w:rPr>
              <w:t>асти II «ИНФОРМАЦИОННАЯ КАРТА КОНКУРСА», установлено требование обеспечения заявки на участие в конкурсе (указать наименование, номер и дату каждого документа)</w:t>
            </w:r>
          </w:p>
        </w:tc>
        <w:tc>
          <w:tcPr>
            <w:tcW w:w="1174" w:type="dxa"/>
            <w:tcBorders>
              <w:left w:val="single" w:sz="4" w:space="0" w:color="auto"/>
              <w:bottom w:val="single" w:sz="4" w:space="0" w:color="auto"/>
              <w:right w:val="single" w:sz="4" w:space="0" w:color="000000"/>
            </w:tcBorders>
          </w:tcPr>
          <w:p w:rsidR="00EE525C" w:rsidRDefault="00EE525C" w:rsidP="00EE525C">
            <w:pPr>
              <w:snapToGrid w:val="0"/>
            </w:pPr>
          </w:p>
        </w:tc>
      </w:tr>
      <w:tr w:rsidR="00EE525C" w:rsidTr="00EE525C">
        <w:tc>
          <w:tcPr>
            <w:tcW w:w="800" w:type="dxa"/>
            <w:tcBorders>
              <w:top w:val="single" w:sz="4" w:space="0" w:color="auto"/>
              <w:left w:val="single" w:sz="4" w:space="0" w:color="auto"/>
              <w:bottom w:val="single" w:sz="4" w:space="0" w:color="auto"/>
              <w:right w:val="single" w:sz="4" w:space="0" w:color="auto"/>
            </w:tcBorders>
          </w:tcPr>
          <w:p w:rsidR="00EE525C" w:rsidRDefault="00EE525C" w:rsidP="00EE525C">
            <w:pPr>
              <w:tabs>
                <w:tab w:val="left" w:pos="540"/>
                <w:tab w:val="left" w:pos="900"/>
              </w:tabs>
              <w:snapToGrid w:val="0"/>
              <w:jc w:val="center"/>
            </w:pPr>
            <w:r>
              <w:rPr>
                <w:sz w:val="22"/>
                <w:szCs w:val="22"/>
              </w:rPr>
              <w:t>11.</w:t>
            </w:r>
          </w:p>
        </w:tc>
        <w:tc>
          <w:tcPr>
            <w:tcW w:w="7796" w:type="dxa"/>
            <w:tcBorders>
              <w:top w:val="single" w:sz="4" w:space="0" w:color="auto"/>
              <w:left w:val="single" w:sz="4" w:space="0" w:color="auto"/>
              <w:bottom w:val="single" w:sz="4" w:space="0" w:color="auto"/>
              <w:right w:val="single" w:sz="4" w:space="0" w:color="auto"/>
            </w:tcBorders>
          </w:tcPr>
          <w:p w:rsidR="00EE525C" w:rsidRPr="00904116" w:rsidRDefault="00EE525C" w:rsidP="00EE525C">
            <w:proofErr w:type="gramStart"/>
            <w:r w:rsidRPr="00904116">
              <w:rPr>
                <w:sz w:val="22"/>
              </w:rPr>
              <w:t>Копии документов, подтверждающих соответствие Участника размещения заказа требованиям подпункта 1.6.5.1</w:t>
            </w:r>
            <w:r>
              <w:rPr>
                <w:sz w:val="22"/>
              </w:rPr>
              <w:t xml:space="preserve"> Части </w:t>
            </w:r>
            <w:r w:rsidRPr="00904116">
              <w:rPr>
                <w:sz w:val="22"/>
              </w:rPr>
              <w:t>I</w:t>
            </w:r>
            <w:r>
              <w:rPr>
                <w:sz w:val="22"/>
              </w:rPr>
              <w:t xml:space="preserve"> </w:t>
            </w:r>
            <w:r w:rsidRPr="00904116">
              <w:rPr>
                <w:sz w:val="22"/>
              </w:rPr>
              <w:t xml:space="preserve">«ОБЩИЕ УСЛОВИЯ ПРОВЕДЕНИЯ КОНКУРСА»,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услуги являются предметом конкурса и такое требование содержится в пункте </w:t>
            </w:r>
            <w:r>
              <w:rPr>
                <w:sz w:val="22"/>
              </w:rPr>
              <w:t>17 Ч</w:t>
            </w:r>
            <w:r w:rsidRPr="00904116">
              <w:rPr>
                <w:sz w:val="22"/>
              </w:rPr>
              <w:t>асти II «ИНФОРМАЦИОННАЯ КАРТА КОНКУРСА</w:t>
            </w:r>
            <w:r w:rsidRPr="00B61FF6">
              <w:rPr>
                <w:sz w:val="22"/>
              </w:rPr>
              <w:t xml:space="preserve">» </w:t>
            </w:r>
            <w:r>
              <w:rPr>
                <w:sz w:val="22"/>
              </w:rPr>
              <w:t xml:space="preserve">- </w:t>
            </w:r>
            <w:r w:rsidRPr="00B61FF6">
              <w:rPr>
                <w:sz w:val="22"/>
                <w:szCs w:val="22"/>
              </w:rPr>
              <w:t>копию лицензии на осуществление добровольного страхования</w:t>
            </w:r>
            <w:proofErr w:type="gramEnd"/>
            <w:r w:rsidRPr="00B61FF6">
              <w:rPr>
                <w:sz w:val="22"/>
                <w:szCs w:val="22"/>
              </w:rPr>
              <w:t xml:space="preserve"> от несчастных случаев и болезней в соответствии Федеральным Законом от 27.11.1992 №</w:t>
            </w:r>
            <w:r>
              <w:rPr>
                <w:sz w:val="22"/>
                <w:szCs w:val="22"/>
              </w:rPr>
              <w:t xml:space="preserve"> </w:t>
            </w:r>
            <w:r w:rsidRPr="00B61FF6">
              <w:rPr>
                <w:sz w:val="22"/>
                <w:szCs w:val="22"/>
              </w:rPr>
              <w:t>4015-1 «Об организации страховог</w:t>
            </w:r>
            <w:r>
              <w:rPr>
                <w:sz w:val="22"/>
                <w:szCs w:val="22"/>
              </w:rPr>
              <w:t>о дела в Российской Федерации».</w:t>
            </w:r>
          </w:p>
        </w:tc>
        <w:tc>
          <w:tcPr>
            <w:tcW w:w="1174" w:type="dxa"/>
            <w:tcBorders>
              <w:left w:val="single" w:sz="4" w:space="0" w:color="auto"/>
              <w:bottom w:val="single" w:sz="4" w:space="0" w:color="auto"/>
              <w:right w:val="single" w:sz="4" w:space="0" w:color="000000"/>
            </w:tcBorders>
          </w:tcPr>
          <w:p w:rsidR="00EE525C" w:rsidRDefault="00EE525C" w:rsidP="00EE525C">
            <w:pPr>
              <w:snapToGrid w:val="0"/>
            </w:pPr>
          </w:p>
        </w:tc>
      </w:tr>
      <w:tr w:rsidR="00EE525C" w:rsidTr="00EE525C">
        <w:tc>
          <w:tcPr>
            <w:tcW w:w="800" w:type="dxa"/>
            <w:tcBorders>
              <w:top w:val="single" w:sz="4" w:space="0" w:color="auto"/>
              <w:left w:val="single" w:sz="4" w:space="0" w:color="auto"/>
              <w:bottom w:val="single" w:sz="4" w:space="0" w:color="auto"/>
              <w:right w:val="single" w:sz="4" w:space="0" w:color="auto"/>
            </w:tcBorders>
          </w:tcPr>
          <w:p w:rsidR="00EE525C" w:rsidRDefault="00EE525C" w:rsidP="00EE525C">
            <w:pPr>
              <w:tabs>
                <w:tab w:val="left" w:pos="540"/>
                <w:tab w:val="left" w:pos="900"/>
              </w:tabs>
              <w:snapToGrid w:val="0"/>
              <w:jc w:val="center"/>
            </w:pPr>
            <w:r>
              <w:rPr>
                <w:sz w:val="22"/>
                <w:szCs w:val="22"/>
              </w:rPr>
              <w:t>12.</w:t>
            </w:r>
          </w:p>
        </w:tc>
        <w:tc>
          <w:tcPr>
            <w:tcW w:w="7796" w:type="dxa"/>
            <w:tcBorders>
              <w:top w:val="single" w:sz="4" w:space="0" w:color="auto"/>
              <w:left w:val="single" w:sz="4" w:space="0" w:color="auto"/>
              <w:bottom w:val="single" w:sz="4" w:space="0" w:color="auto"/>
              <w:right w:val="single" w:sz="4" w:space="0" w:color="auto"/>
            </w:tcBorders>
          </w:tcPr>
          <w:p w:rsidR="00EE525C" w:rsidRPr="00904116" w:rsidRDefault="00EE525C" w:rsidP="00EE525C">
            <w:r w:rsidRPr="00904116">
              <w:rPr>
                <w:sz w:val="22"/>
              </w:rPr>
              <w:t xml:space="preserve">Документы, подтверждающие обладание участником размещения заказа исключительными правами на объекты интеллектуальной собственности, если в связи с исполнением государственного контракта заказчик приобретает права на объекты интеллектуальной собственности (в случае, если в пункте </w:t>
            </w:r>
            <w:r>
              <w:rPr>
                <w:sz w:val="22"/>
              </w:rPr>
              <w:t>14</w:t>
            </w:r>
            <w:r w:rsidRPr="00904116">
              <w:rPr>
                <w:sz w:val="22"/>
              </w:rPr>
              <w:t xml:space="preserve">  </w:t>
            </w:r>
            <w:r>
              <w:rPr>
                <w:sz w:val="22"/>
              </w:rPr>
              <w:t>Ч</w:t>
            </w:r>
            <w:r w:rsidRPr="00904116">
              <w:rPr>
                <w:sz w:val="22"/>
              </w:rPr>
              <w:t>асти II «ИНФОРМАЦИОННАЯ КАРТА КОНКУРСА» установлено такое требование к участнику размещения заказа)</w:t>
            </w:r>
          </w:p>
        </w:tc>
        <w:tc>
          <w:tcPr>
            <w:tcW w:w="1174" w:type="dxa"/>
            <w:tcBorders>
              <w:left w:val="single" w:sz="4" w:space="0" w:color="auto"/>
              <w:bottom w:val="single" w:sz="4" w:space="0" w:color="auto"/>
              <w:right w:val="single" w:sz="4" w:space="0" w:color="000000"/>
            </w:tcBorders>
          </w:tcPr>
          <w:p w:rsidR="00EE525C" w:rsidRDefault="00EE525C" w:rsidP="00EE525C">
            <w:pPr>
              <w:snapToGrid w:val="0"/>
            </w:pPr>
          </w:p>
        </w:tc>
      </w:tr>
      <w:tr w:rsidR="00EE525C" w:rsidTr="00EE525C">
        <w:tc>
          <w:tcPr>
            <w:tcW w:w="800" w:type="dxa"/>
            <w:tcBorders>
              <w:top w:val="single" w:sz="4" w:space="0" w:color="auto"/>
              <w:left w:val="single" w:sz="4" w:space="0" w:color="auto"/>
              <w:bottom w:val="single" w:sz="4" w:space="0" w:color="auto"/>
              <w:right w:val="single" w:sz="4" w:space="0" w:color="auto"/>
            </w:tcBorders>
          </w:tcPr>
          <w:p w:rsidR="00EE525C" w:rsidRDefault="00EE525C" w:rsidP="00EE525C">
            <w:pPr>
              <w:tabs>
                <w:tab w:val="left" w:pos="540"/>
                <w:tab w:val="left" w:pos="900"/>
              </w:tabs>
              <w:snapToGrid w:val="0"/>
              <w:jc w:val="center"/>
            </w:pPr>
            <w:r>
              <w:rPr>
                <w:sz w:val="22"/>
                <w:szCs w:val="22"/>
              </w:rPr>
              <w:t>9.</w:t>
            </w:r>
          </w:p>
        </w:tc>
        <w:tc>
          <w:tcPr>
            <w:tcW w:w="7796" w:type="dxa"/>
            <w:tcBorders>
              <w:top w:val="single" w:sz="4" w:space="0" w:color="auto"/>
              <w:left w:val="single" w:sz="4" w:space="0" w:color="auto"/>
              <w:bottom w:val="single" w:sz="4" w:space="0" w:color="auto"/>
              <w:right w:val="single" w:sz="4" w:space="0" w:color="auto"/>
            </w:tcBorders>
          </w:tcPr>
          <w:p w:rsidR="00EE525C" w:rsidRPr="006277D2" w:rsidRDefault="00EE525C" w:rsidP="00EE525C">
            <w:pPr>
              <w:snapToGrid w:val="0"/>
            </w:pPr>
            <w:r w:rsidRPr="006277D2">
              <w:rPr>
                <w:sz w:val="22"/>
                <w:szCs w:val="22"/>
              </w:rPr>
              <w:t>Другие документы, прикладываемые по усмотрению Участником размещения заказа</w:t>
            </w:r>
          </w:p>
        </w:tc>
        <w:tc>
          <w:tcPr>
            <w:tcW w:w="1174" w:type="dxa"/>
            <w:tcBorders>
              <w:top w:val="single" w:sz="4" w:space="0" w:color="auto"/>
              <w:left w:val="single" w:sz="4" w:space="0" w:color="auto"/>
              <w:bottom w:val="single" w:sz="4" w:space="0" w:color="auto"/>
              <w:right w:val="single" w:sz="4" w:space="0" w:color="auto"/>
            </w:tcBorders>
          </w:tcPr>
          <w:p w:rsidR="00EE525C" w:rsidRDefault="00EE525C" w:rsidP="00EE525C">
            <w:pPr>
              <w:snapToGrid w:val="0"/>
            </w:pPr>
          </w:p>
        </w:tc>
      </w:tr>
    </w:tbl>
    <w:p w:rsidR="00EE525C" w:rsidRDefault="00EE525C" w:rsidP="00EE525C">
      <w:pPr>
        <w:rPr>
          <w:b/>
        </w:rPr>
      </w:pPr>
    </w:p>
    <w:p w:rsidR="00C22916" w:rsidRDefault="00C22916" w:rsidP="00C22916"/>
    <w:p w:rsidR="00C22916" w:rsidRDefault="00C22916" w:rsidP="00C22916"/>
    <w:p w:rsidR="00E06E8C" w:rsidRDefault="00EE525C" w:rsidP="00EE525C">
      <w:pPr>
        <w:jc w:val="center"/>
      </w:pPr>
      <w:r w:rsidRPr="00C858FA">
        <w:rPr>
          <w:sz w:val="26"/>
        </w:rPr>
        <w:t>Опись документов</w:t>
      </w:r>
      <w:r w:rsidRPr="00EE525C">
        <w:rPr>
          <w:b/>
        </w:rPr>
        <w:t xml:space="preserve"> </w:t>
      </w:r>
      <w:r w:rsidRPr="003F5E83">
        <w:rPr>
          <w:b/>
        </w:rPr>
        <w:t xml:space="preserve">по Лоту   № </w:t>
      </w:r>
      <w:r>
        <w:rPr>
          <w:b/>
        </w:rPr>
        <w:t>3</w:t>
      </w:r>
    </w:p>
    <w:p w:rsidR="00C22916" w:rsidRPr="00EE525C" w:rsidRDefault="00C22916" w:rsidP="00EE525C">
      <w:pPr>
        <w:jc w:val="center"/>
        <w:rPr>
          <w:b/>
        </w:rPr>
      </w:pPr>
      <w:r w:rsidRPr="00EE525C">
        <w:rPr>
          <w:b/>
          <w:sz w:val="26"/>
        </w:rPr>
        <w:t xml:space="preserve">ОПИСЬ ДОКУМЕНТОВ, ПРЕДСТАВЛЯЕМЫХ ДЛЯ УЧАСТИЯ В ОТКРЫТОМ КОНКУРСЕ </w:t>
      </w:r>
    </w:p>
    <w:p w:rsidR="00C22916" w:rsidRPr="001A0D04" w:rsidRDefault="00C22916" w:rsidP="00C22916">
      <w:pPr>
        <w:jc w:val="center"/>
      </w:pPr>
      <w:r w:rsidRPr="001A0D04">
        <w:t xml:space="preserve">на право заключения муниципальных </w:t>
      </w:r>
      <w:proofErr w:type="gramStart"/>
      <w:r w:rsidRPr="001A0D04">
        <w:t>контрактов</w:t>
      </w:r>
      <w:proofErr w:type="gramEnd"/>
      <w:r w:rsidRPr="001A0D04">
        <w:t xml:space="preserve"> на оказание услуг по страхованию лиц, зам</w:t>
      </w:r>
      <w:r>
        <w:t>ещающих муниципальные должности,</w:t>
      </w:r>
      <w:r w:rsidRPr="001A0D04">
        <w:t xml:space="preserve"> и муниципальных служащих на с</w:t>
      </w:r>
      <w:r>
        <w:t xml:space="preserve">лучай причинения вреда здоровью, страхованию имущества </w:t>
      </w:r>
      <w:r w:rsidRPr="001A0D04">
        <w:t>страхованию лиц, зам</w:t>
      </w:r>
      <w:r>
        <w:t>ещающих муниципальные должности</w:t>
      </w:r>
      <w:r w:rsidRPr="001A0D04">
        <w:t xml:space="preserve"> и муниципальных служащих</w:t>
      </w:r>
    </w:p>
    <w:p w:rsidR="00C22916" w:rsidRPr="001A0D04" w:rsidRDefault="00C22916" w:rsidP="00C22916">
      <w:r w:rsidRPr="001A0D04">
        <w:t>Настоящим____________________________</w:t>
      </w:r>
      <w:r>
        <w:t>_______________________________</w:t>
      </w:r>
      <w:r w:rsidRPr="001A0D04">
        <w:t xml:space="preserve">подтверждает, </w:t>
      </w:r>
    </w:p>
    <w:p w:rsidR="00C22916" w:rsidRPr="001A0D04" w:rsidRDefault="00C22916" w:rsidP="00C22916">
      <w:r w:rsidRPr="001A0D04">
        <w:t xml:space="preserve">                                </w:t>
      </w:r>
      <w:r w:rsidRPr="001A0D04">
        <w:rPr>
          <w:i/>
          <w:vertAlign w:val="superscript"/>
        </w:rPr>
        <w:t>(наименование организации-участника размещения заказа)</w:t>
      </w:r>
    </w:p>
    <w:p w:rsidR="00C22916" w:rsidRPr="00781614" w:rsidRDefault="00C22916" w:rsidP="00C22916">
      <w:pPr>
        <w:pStyle w:val="ConsPlusNormal"/>
        <w:widowControl/>
        <w:snapToGrid w:val="0"/>
        <w:ind w:right="117" w:firstLine="0"/>
        <w:jc w:val="both"/>
        <w:rPr>
          <w:rFonts w:ascii="Times New Roman" w:hAnsi="Times New Roman"/>
          <w:sz w:val="22"/>
          <w:szCs w:val="22"/>
        </w:rPr>
      </w:pPr>
      <w:r w:rsidRPr="00C261C3">
        <w:rPr>
          <w:rFonts w:ascii="Times New Roman" w:hAnsi="Times New Roman" w:cs="Times New Roman"/>
          <w:sz w:val="24"/>
          <w:szCs w:val="24"/>
        </w:rPr>
        <w:t xml:space="preserve">что </w:t>
      </w:r>
      <w:proofErr w:type="gramStart"/>
      <w:r w:rsidRPr="00C261C3">
        <w:rPr>
          <w:rFonts w:ascii="Times New Roman" w:hAnsi="Times New Roman" w:cs="Times New Roman"/>
          <w:sz w:val="24"/>
          <w:szCs w:val="24"/>
        </w:rPr>
        <w:t>для участия в открытом конкурсе  на право заключения муниципальных контрактов на оказание услуг</w:t>
      </w:r>
      <w:r w:rsidRPr="001A0D04">
        <w:t xml:space="preserve"> </w:t>
      </w:r>
      <w:r w:rsidRPr="00781614">
        <w:rPr>
          <w:rFonts w:ascii="Times New Roman" w:hAnsi="Times New Roman"/>
          <w:sz w:val="22"/>
          <w:szCs w:val="22"/>
        </w:rPr>
        <w:t>по страхованию</w:t>
      </w:r>
      <w:proofErr w:type="gramEnd"/>
      <w:r w:rsidRPr="00781614">
        <w:rPr>
          <w:rFonts w:ascii="Times New Roman" w:hAnsi="Times New Roman"/>
          <w:sz w:val="22"/>
          <w:szCs w:val="22"/>
        </w:rPr>
        <w:t xml:space="preserve"> лиц, замещающих муниципальные должности</w:t>
      </w:r>
      <w:r>
        <w:rPr>
          <w:rFonts w:ascii="Times New Roman" w:hAnsi="Times New Roman"/>
          <w:sz w:val="22"/>
          <w:szCs w:val="22"/>
        </w:rPr>
        <w:t>,</w:t>
      </w:r>
      <w:r w:rsidRPr="00781614">
        <w:rPr>
          <w:rFonts w:ascii="Times New Roman" w:hAnsi="Times New Roman"/>
          <w:sz w:val="22"/>
          <w:szCs w:val="22"/>
        </w:rPr>
        <w:t xml:space="preserve"> и муниципальных служащих на случай причинения вреда здоровью</w:t>
      </w:r>
      <w:r>
        <w:rPr>
          <w:rFonts w:ascii="Times New Roman" w:hAnsi="Times New Roman"/>
          <w:sz w:val="22"/>
          <w:szCs w:val="22"/>
        </w:rPr>
        <w:t>, страхования имущества лиц, замещающих муниципальные должности и муниципальных служащих</w:t>
      </w:r>
      <w:r w:rsidRPr="00781614">
        <w:rPr>
          <w:rFonts w:ascii="Times New Roman" w:hAnsi="Times New Roman"/>
          <w:sz w:val="22"/>
          <w:szCs w:val="22"/>
        </w:rPr>
        <w:t>:</w:t>
      </w:r>
    </w:p>
    <w:p w:rsidR="00C22916" w:rsidRPr="001A0D04" w:rsidRDefault="00C22916" w:rsidP="00C22916">
      <w:r w:rsidRPr="001A0D04">
        <w:t>, по лоту № ____  направляются ниже перечисленные документы:</w:t>
      </w:r>
    </w:p>
    <w:tbl>
      <w:tblPr>
        <w:tblW w:w="9770" w:type="dxa"/>
        <w:tblInd w:w="108" w:type="dxa"/>
        <w:tblLayout w:type="fixed"/>
        <w:tblLook w:val="0000"/>
      </w:tblPr>
      <w:tblGrid>
        <w:gridCol w:w="800"/>
        <w:gridCol w:w="7796"/>
        <w:gridCol w:w="1174"/>
      </w:tblGrid>
      <w:tr w:rsidR="00C22916" w:rsidTr="009F5000">
        <w:tc>
          <w:tcPr>
            <w:tcW w:w="800" w:type="dxa"/>
            <w:tcBorders>
              <w:top w:val="single" w:sz="4" w:space="0" w:color="000000"/>
              <w:left w:val="single" w:sz="4" w:space="0" w:color="000000"/>
              <w:bottom w:val="single" w:sz="4" w:space="0" w:color="000000"/>
            </w:tcBorders>
            <w:shd w:val="clear" w:color="auto" w:fill="FFFFFF"/>
            <w:vAlign w:val="center"/>
          </w:tcPr>
          <w:p w:rsidR="00C22916" w:rsidRDefault="00C22916" w:rsidP="009F5000">
            <w:pPr>
              <w:snapToGrid w:val="0"/>
              <w:jc w:val="center"/>
              <w:rPr>
                <w:b/>
              </w:rPr>
            </w:pPr>
            <w:r>
              <w:rPr>
                <w:b/>
              </w:rPr>
              <w:t>№№ п\</w:t>
            </w:r>
            <w:proofErr w:type="gramStart"/>
            <w:r>
              <w:rPr>
                <w:b/>
              </w:rPr>
              <w:t>п</w:t>
            </w:r>
            <w:proofErr w:type="gramEnd"/>
          </w:p>
        </w:tc>
        <w:tc>
          <w:tcPr>
            <w:tcW w:w="7796" w:type="dxa"/>
            <w:tcBorders>
              <w:top w:val="single" w:sz="4" w:space="0" w:color="000000"/>
              <w:left w:val="single" w:sz="4" w:space="0" w:color="000000"/>
              <w:bottom w:val="single" w:sz="4" w:space="0" w:color="000000"/>
            </w:tcBorders>
            <w:shd w:val="clear" w:color="auto" w:fill="FFFFFF"/>
            <w:vAlign w:val="center"/>
          </w:tcPr>
          <w:p w:rsidR="00C22916" w:rsidRDefault="00C22916" w:rsidP="009F5000">
            <w:pPr>
              <w:snapToGrid w:val="0"/>
              <w:jc w:val="center"/>
              <w:rPr>
                <w:b/>
              </w:rPr>
            </w:pPr>
            <w:r>
              <w:rPr>
                <w:b/>
              </w:rPr>
              <w:t>Наименование</w:t>
            </w:r>
          </w:p>
        </w:tc>
        <w:tc>
          <w:tcPr>
            <w:tcW w:w="11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2916" w:rsidRDefault="00C22916" w:rsidP="009F5000">
            <w:pPr>
              <w:snapToGrid w:val="0"/>
              <w:jc w:val="center"/>
              <w:rPr>
                <w:b/>
              </w:rPr>
            </w:pPr>
            <w:r>
              <w:rPr>
                <w:b/>
              </w:rPr>
              <w:t>Кол-во</w:t>
            </w:r>
          </w:p>
          <w:p w:rsidR="00C22916" w:rsidRDefault="00C22916" w:rsidP="009F5000">
            <w:pPr>
              <w:jc w:val="center"/>
              <w:rPr>
                <w:b/>
              </w:rPr>
            </w:pPr>
            <w:r>
              <w:rPr>
                <w:b/>
              </w:rPr>
              <w:t>страниц</w:t>
            </w:r>
          </w:p>
        </w:tc>
      </w:tr>
      <w:tr w:rsidR="00C22916" w:rsidTr="009F5000">
        <w:tc>
          <w:tcPr>
            <w:tcW w:w="800" w:type="dxa"/>
            <w:tcBorders>
              <w:left w:val="single" w:sz="4" w:space="0" w:color="000000"/>
              <w:bottom w:val="single" w:sz="4" w:space="0" w:color="000000"/>
            </w:tcBorders>
          </w:tcPr>
          <w:p w:rsidR="00C22916" w:rsidRPr="006277D2" w:rsidRDefault="00C22916" w:rsidP="009F5000">
            <w:pPr>
              <w:tabs>
                <w:tab w:val="left" w:pos="540"/>
                <w:tab w:val="left" w:pos="900"/>
              </w:tabs>
              <w:snapToGrid w:val="0"/>
              <w:jc w:val="center"/>
            </w:pPr>
            <w:r>
              <w:rPr>
                <w:sz w:val="22"/>
                <w:szCs w:val="22"/>
              </w:rPr>
              <w:t>1.</w:t>
            </w:r>
          </w:p>
        </w:tc>
        <w:tc>
          <w:tcPr>
            <w:tcW w:w="7796" w:type="dxa"/>
            <w:tcBorders>
              <w:left w:val="single" w:sz="4" w:space="0" w:color="000000"/>
              <w:bottom w:val="single" w:sz="4" w:space="0" w:color="000000"/>
            </w:tcBorders>
          </w:tcPr>
          <w:p w:rsidR="00C22916" w:rsidRPr="006277D2" w:rsidRDefault="00C22916" w:rsidP="009F5000">
            <w:pPr>
              <w:snapToGrid w:val="0"/>
            </w:pPr>
            <w:proofErr w:type="gramStart"/>
            <w:r w:rsidRPr="006277D2">
              <w:rPr>
                <w:sz w:val="22"/>
                <w:szCs w:val="22"/>
              </w:rPr>
              <w:t xml:space="preserve">Заявка на участие в конкурсе </w:t>
            </w:r>
            <w:r>
              <w:rPr>
                <w:sz w:val="22"/>
                <w:szCs w:val="22"/>
              </w:rPr>
              <w:t>(</w:t>
            </w:r>
            <w:r>
              <w:t>Форма 2 Части  I</w:t>
            </w:r>
            <w:r>
              <w:rPr>
                <w:lang w:val="en-US"/>
              </w:rPr>
              <w:t>II</w:t>
            </w:r>
            <w:r>
              <w:t>.</w:t>
            </w:r>
            <w:proofErr w:type="gramEnd"/>
            <w:r>
              <w:t xml:space="preserve">  </w:t>
            </w:r>
            <w:proofErr w:type="gramStart"/>
            <w:r>
              <w:t>«ОБРАЗЦЫ  ФОРМ  ДЛЯ  ЗАПОЛНЕНИЯ  УЧАСТНИКАМИ РАЗМЕЩЕНИЯ ЗАКАЗА»)</w:t>
            </w:r>
            <w:proofErr w:type="gramEnd"/>
          </w:p>
        </w:tc>
        <w:tc>
          <w:tcPr>
            <w:tcW w:w="1174" w:type="dxa"/>
            <w:tcBorders>
              <w:left w:val="single" w:sz="4" w:space="0" w:color="000000"/>
              <w:bottom w:val="single" w:sz="4" w:space="0" w:color="000000"/>
              <w:right w:val="single" w:sz="4" w:space="0" w:color="000000"/>
            </w:tcBorders>
          </w:tcPr>
          <w:p w:rsidR="00C22916" w:rsidRDefault="00C22916" w:rsidP="009F5000">
            <w:pPr>
              <w:snapToGrid w:val="0"/>
            </w:pPr>
          </w:p>
        </w:tc>
      </w:tr>
      <w:tr w:rsidR="00C22916" w:rsidTr="009F5000">
        <w:tc>
          <w:tcPr>
            <w:tcW w:w="800" w:type="dxa"/>
            <w:tcBorders>
              <w:left w:val="single" w:sz="4" w:space="0" w:color="000000"/>
              <w:bottom w:val="single" w:sz="4" w:space="0" w:color="000000"/>
            </w:tcBorders>
          </w:tcPr>
          <w:p w:rsidR="00C22916" w:rsidRPr="006277D2" w:rsidRDefault="00C22916" w:rsidP="009F5000">
            <w:pPr>
              <w:tabs>
                <w:tab w:val="left" w:pos="540"/>
                <w:tab w:val="left" w:pos="900"/>
              </w:tabs>
              <w:snapToGrid w:val="0"/>
              <w:jc w:val="center"/>
            </w:pPr>
            <w:r>
              <w:rPr>
                <w:sz w:val="22"/>
                <w:szCs w:val="22"/>
              </w:rPr>
              <w:t>2.</w:t>
            </w:r>
          </w:p>
        </w:tc>
        <w:tc>
          <w:tcPr>
            <w:tcW w:w="7796" w:type="dxa"/>
            <w:tcBorders>
              <w:left w:val="single" w:sz="4" w:space="0" w:color="000000"/>
              <w:bottom w:val="single" w:sz="4" w:space="0" w:color="000000"/>
            </w:tcBorders>
          </w:tcPr>
          <w:p w:rsidR="00C22916" w:rsidRPr="00BB2F07" w:rsidRDefault="00C22916" w:rsidP="009F5000">
            <w:pPr>
              <w:snapToGrid w:val="0"/>
            </w:pPr>
            <w:proofErr w:type="gramStart"/>
            <w:r w:rsidRPr="00BB2F07">
              <w:t>Предложение о функциональных  характеристиках (потребительских свойствах) и качественных характеристиках  товара, о качестве работ, услуг (Форма 3 Части  I</w:t>
            </w:r>
            <w:r w:rsidRPr="00BB2F07">
              <w:rPr>
                <w:lang w:val="en-US"/>
              </w:rPr>
              <w:t>II</w:t>
            </w:r>
            <w:r w:rsidRPr="00BB2F07">
              <w:t>.</w:t>
            </w:r>
            <w:proofErr w:type="gramEnd"/>
            <w:r w:rsidRPr="00BB2F07">
              <w:t xml:space="preserve">  </w:t>
            </w:r>
            <w:proofErr w:type="gramStart"/>
            <w:r w:rsidRPr="00BB2F07">
              <w:t>«ОБРАЗЦЫ  ФОРМ  ДЛЯ  ЗАПОЛНЕНИЯ  УЧАСТНИКАМИ РАЗМЕЩЕНИЯ ЗАКАЗА»)</w:t>
            </w:r>
            <w:proofErr w:type="gramEnd"/>
          </w:p>
        </w:tc>
        <w:tc>
          <w:tcPr>
            <w:tcW w:w="1174" w:type="dxa"/>
            <w:tcBorders>
              <w:left w:val="single" w:sz="4" w:space="0" w:color="000000"/>
              <w:bottom w:val="single" w:sz="4" w:space="0" w:color="000000"/>
              <w:right w:val="single" w:sz="4" w:space="0" w:color="000000"/>
            </w:tcBorders>
          </w:tcPr>
          <w:p w:rsidR="00C22916" w:rsidRDefault="00C22916" w:rsidP="009F5000">
            <w:pPr>
              <w:snapToGrid w:val="0"/>
            </w:pPr>
          </w:p>
        </w:tc>
      </w:tr>
      <w:tr w:rsidR="00C22916" w:rsidTr="009F5000">
        <w:trPr>
          <w:trHeight w:val="389"/>
        </w:trPr>
        <w:tc>
          <w:tcPr>
            <w:tcW w:w="800" w:type="dxa"/>
            <w:tcBorders>
              <w:left w:val="single" w:sz="4" w:space="0" w:color="000000"/>
              <w:bottom w:val="single" w:sz="4" w:space="0" w:color="000000"/>
            </w:tcBorders>
          </w:tcPr>
          <w:p w:rsidR="00C22916" w:rsidRPr="006277D2" w:rsidRDefault="00C22916" w:rsidP="009F5000">
            <w:pPr>
              <w:tabs>
                <w:tab w:val="left" w:pos="540"/>
                <w:tab w:val="left" w:pos="900"/>
              </w:tabs>
              <w:snapToGrid w:val="0"/>
              <w:jc w:val="center"/>
            </w:pPr>
            <w:r>
              <w:rPr>
                <w:sz w:val="22"/>
                <w:szCs w:val="22"/>
              </w:rPr>
              <w:t>3.</w:t>
            </w:r>
          </w:p>
        </w:tc>
        <w:tc>
          <w:tcPr>
            <w:tcW w:w="7796" w:type="dxa"/>
            <w:tcBorders>
              <w:left w:val="single" w:sz="4" w:space="0" w:color="000000"/>
              <w:bottom w:val="single" w:sz="4" w:space="0" w:color="000000"/>
            </w:tcBorders>
          </w:tcPr>
          <w:p w:rsidR="00C22916" w:rsidRPr="00BB2F07" w:rsidRDefault="00C22916" w:rsidP="009F5000">
            <w:pPr>
              <w:snapToGrid w:val="0"/>
            </w:pPr>
            <w:r w:rsidRPr="00BB2F07">
              <w:t xml:space="preserve"> Выписка из Единого государственного реестра юридических лиц, выданная ФНС России </w:t>
            </w:r>
            <w:r w:rsidRPr="00BB2F07">
              <w:rPr>
                <w:i/>
              </w:rPr>
              <w:t>(для юридических лиц)</w:t>
            </w:r>
            <w:r w:rsidRPr="00BB2F07">
              <w:t>.</w:t>
            </w:r>
          </w:p>
          <w:p w:rsidR="00C22916" w:rsidRPr="00BB2F07" w:rsidRDefault="00C22916" w:rsidP="009F5000">
            <w:pPr>
              <w:rPr>
                <w:i/>
              </w:rPr>
            </w:pPr>
            <w:r w:rsidRPr="00BB2F07">
              <w:t xml:space="preserve">Выписка из Единого государственного реестра индивидуальных предпринимателей, выданная ФНС России </w:t>
            </w:r>
            <w:r w:rsidRPr="00BB2F07">
              <w:rPr>
                <w:i/>
              </w:rPr>
              <w:t>(для индивидуальных предпринимателей).</w:t>
            </w:r>
          </w:p>
          <w:p w:rsidR="00C22916" w:rsidRPr="00BB2F07" w:rsidRDefault="00C22916" w:rsidP="009F5000">
            <w:pPr>
              <w:snapToGrid w:val="0"/>
              <w:rPr>
                <w:i/>
              </w:rPr>
            </w:pPr>
            <w:r w:rsidRPr="00BB2F07">
              <w:t xml:space="preserve">Копии документов, удостоверяющих личность </w:t>
            </w:r>
            <w:r w:rsidRPr="00BB2F07">
              <w:rPr>
                <w:i/>
              </w:rPr>
              <w:t>(для иных физических лиц).</w:t>
            </w:r>
          </w:p>
          <w:p w:rsidR="00C22916" w:rsidRPr="00BB2F07" w:rsidRDefault="00C22916" w:rsidP="009F5000">
            <w:pPr>
              <w:snapToGrid w:val="0"/>
              <w:rPr>
                <w:i/>
              </w:rPr>
            </w:pPr>
            <w:r w:rsidRPr="00BB2F07">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r w:rsidRPr="00BB2F07">
              <w:rPr>
                <w:i/>
              </w:rPr>
              <w:t xml:space="preserve"> (для иностранных лиц)</w:t>
            </w:r>
          </w:p>
        </w:tc>
        <w:tc>
          <w:tcPr>
            <w:tcW w:w="1174" w:type="dxa"/>
            <w:tcBorders>
              <w:left w:val="single" w:sz="4" w:space="0" w:color="000000"/>
              <w:bottom w:val="single" w:sz="4" w:space="0" w:color="000000"/>
              <w:right w:val="single" w:sz="4" w:space="0" w:color="000000"/>
            </w:tcBorders>
          </w:tcPr>
          <w:p w:rsidR="00C22916" w:rsidRDefault="00C22916" w:rsidP="009F5000">
            <w:pPr>
              <w:snapToGrid w:val="0"/>
            </w:pPr>
          </w:p>
        </w:tc>
      </w:tr>
      <w:tr w:rsidR="00C22916" w:rsidTr="009F5000">
        <w:tc>
          <w:tcPr>
            <w:tcW w:w="800" w:type="dxa"/>
            <w:tcBorders>
              <w:left w:val="single" w:sz="4" w:space="0" w:color="000000"/>
              <w:bottom w:val="single" w:sz="4" w:space="0" w:color="000000"/>
            </w:tcBorders>
          </w:tcPr>
          <w:p w:rsidR="00C22916" w:rsidRDefault="00C22916" w:rsidP="009F5000">
            <w:pPr>
              <w:tabs>
                <w:tab w:val="left" w:pos="540"/>
                <w:tab w:val="left" w:pos="900"/>
              </w:tabs>
              <w:snapToGrid w:val="0"/>
              <w:jc w:val="center"/>
            </w:pPr>
            <w:r>
              <w:rPr>
                <w:sz w:val="22"/>
                <w:szCs w:val="22"/>
              </w:rPr>
              <w:t>4.</w:t>
            </w:r>
          </w:p>
        </w:tc>
        <w:tc>
          <w:tcPr>
            <w:tcW w:w="7796" w:type="dxa"/>
            <w:tcBorders>
              <w:left w:val="single" w:sz="4" w:space="0" w:color="000000"/>
              <w:bottom w:val="single" w:sz="4" w:space="0" w:color="000000"/>
            </w:tcBorders>
          </w:tcPr>
          <w:p w:rsidR="00C22916" w:rsidRPr="00BB2F07" w:rsidRDefault="00C22916" w:rsidP="009F5000">
            <w:pPr>
              <w:rPr>
                <w:b/>
                <w:color w:val="F25A16"/>
              </w:rPr>
            </w:pPr>
            <w:r w:rsidRPr="00BB2F07">
              <w:t>Документ, подтверждающий полномочия лица на осуществление действий от имени участника размещения заказа</w:t>
            </w:r>
            <w:r w:rsidRPr="00BB2F07">
              <w:rPr>
                <w:b/>
                <w:color w:val="F25A16"/>
              </w:rPr>
              <w:t xml:space="preserve"> </w:t>
            </w:r>
            <w:r w:rsidRPr="00BB2F07">
              <w:t>(в соответствии с подпунктом «в» пункта 17 Части II «ИНФОРМАЦИОННАЯ КАРТА КОНКУРСА»)</w:t>
            </w:r>
          </w:p>
        </w:tc>
        <w:tc>
          <w:tcPr>
            <w:tcW w:w="1174" w:type="dxa"/>
            <w:tcBorders>
              <w:left w:val="single" w:sz="4" w:space="0" w:color="000000"/>
              <w:bottom w:val="single" w:sz="4" w:space="0" w:color="000000"/>
              <w:right w:val="single" w:sz="4" w:space="0" w:color="000000"/>
            </w:tcBorders>
          </w:tcPr>
          <w:p w:rsidR="00C22916" w:rsidRDefault="00C22916" w:rsidP="009F5000">
            <w:pPr>
              <w:snapToGrid w:val="0"/>
            </w:pPr>
          </w:p>
        </w:tc>
      </w:tr>
      <w:tr w:rsidR="00C22916" w:rsidTr="009F5000">
        <w:trPr>
          <w:trHeight w:val="600"/>
        </w:trPr>
        <w:tc>
          <w:tcPr>
            <w:tcW w:w="800" w:type="dxa"/>
            <w:tcBorders>
              <w:left w:val="single" w:sz="4" w:space="0" w:color="000000"/>
              <w:bottom w:val="single" w:sz="4" w:space="0" w:color="auto"/>
            </w:tcBorders>
          </w:tcPr>
          <w:p w:rsidR="00C22916" w:rsidRDefault="00C22916" w:rsidP="009F5000">
            <w:pPr>
              <w:tabs>
                <w:tab w:val="left" w:pos="540"/>
                <w:tab w:val="left" w:pos="900"/>
              </w:tabs>
              <w:snapToGrid w:val="0"/>
              <w:jc w:val="center"/>
            </w:pPr>
            <w:r>
              <w:rPr>
                <w:sz w:val="22"/>
                <w:szCs w:val="22"/>
              </w:rPr>
              <w:t>5.</w:t>
            </w:r>
          </w:p>
        </w:tc>
        <w:tc>
          <w:tcPr>
            <w:tcW w:w="7796" w:type="dxa"/>
            <w:tcBorders>
              <w:left w:val="single" w:sz="4" w:space="0" w:color="000000"/>
              <w:bottom w:val="single" w:sz="4" w:space="0" w:color="auto"/>
            </w:tcBorders>
          </w:tcPr>
          <w:p w:rsidR="00C22916" w:rsidRPr="00BB2F07" w:rsidRDefault="00C22916" w:rsidP="009F5000">
            <w:r w:rsidRPr="00BB2F07">
              <w:t>Копии учредительных документов участника размещения заказа (для юридических лиц) (например, копия устава акционерного общества с учетом всех изменений и дополнений)</w:t>
            </w:r>
          </w:p>
        </w:tc>
        <w:tc>
          <w:tcPr>
            <w:tcW w:w="1174" w:type="dxa"/>
            <w:tcBorders>
              <w:left w:val="single" w:sz="4" w:space="0" w:color="000000"/>
              <w:bottom w:val="single" w:sz="4" w:space="0" w:color="auto"/>
              <w:right w:val="single" w:sz="4" w:space="0" w:color="000000"/>
            </w:tcBorders>
          </w:tcPr>
          <w:p w:rsidR="00C22916" w:rsidRDefault="00C22916" w:rsidP="009F5000">
            <w:pPr>
              <w:snapToGrid w:val="0"/>
            </w:pPr>
          </w:p>
        </w:tc>
      </w:tr>
      <w:tr w:rsidR="00C22916" w:rsidTr="009F5000">
        <w:trPr>
          <w:trHeight w:val="346"/>
        </w:trPr>
        <w:tc>
          <w:tcPr>
            <w:tcW w:w="800" w:type="dxa"/>
            <w:tcBorders>
              <w:top w:val="single" w:sz="4" w:space="0" w:color="auto"/>
              <w:left w:val="single" w:sz="4" w:space="0" w:color="000000"/>
              <w:bottom w:val="single" w:sz="4" w:space="0" w:color="auto"/>
            </w:tcBorders>
          </w:tcPr>
          <w:p w:rsidR="00C22916" w:rsidRDefault="00C22916" w:rsidP="009F5000">
            <w:pPr>
              <w:tabs>
                <w:tab w:val="left" w:pos="540"/>
                <w:tab w:val="left" w:pos="900"/>
              </w:tabs>
              <w:snapToGrid w:val="0"/>
              <w:jc w:val="center"/>
            </w:pPr>
            <w:r>
              <w:rPr>
                <w:sz w:val="22"/>
                <w:szCs w:val="22"/>
              </w:rPr>
              <w:t>7.</w:t>
            </w:r>
          </w:p>
        </w:tc>
        <w:tc>
          <w:tcPr>
            <w:tcW w:w="7796" w:type="dxa"/>
            <w:tcBorders>
              <w:top w:val="single" w:sz="4" w:space="0" w:color="auto"/>
              <w:left w:val="single" w:sz="4" w:space="0" w:color="000000"/>
              <w:bottom w:val="single" w:sz="4" w:space="0" w:color="auto"/>
            </w:tcBorders>
          </w:tcPr>
          <w:p w:rsidR="00C22916" w:rsidRPr="00BB2F07" w:rsidRDefault="00C22916" w:rsidP="009F5000">
            <w:proofErr w:type="gramStart"/>
            <w:r w:rsidRPr="00BB2F07">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выполнение работ, оказание услуг, являющихся </w:t>
            </w:r>
            <w:r w:rsidRPr="00BB2F07">
              <w:lastRenderedPageBreak/>
              <w:t>предметом контракта, или внесение денежных средств в качестве обеспечения заявки на участие в конкурсе</w:t>
            </w:r>
            <w:proofErr w:type="gramEnd"/>
            <w:r w:rsidRPr="00BB2F07">
              <w:t>, обеспечения исполнения контракта являются крупной сделкой</w:t>
            </w:r>
          </w:p>
        </w:tc>
        <w:tc>
          <w:tcPr>
            <w:tcW w:w="1174" w:type="dxa"/>
            <w:tcBorders>
              <w:top w:val="single" w:sz="4" w:space="0" w:color="auto"/>
              <w:left w:val="single" w:sz="4" w:space="0" w:color="000000"/>
              <w:bottom w:val="single" w:sz="4" w:space="0" w:color="000000"/>
              <w:right w:val="single" w:sz="4" w:space="0" w:color="000000"/>
            </w:tcBorders>
          </w:tcPr>
          <w:p w:rsidR="00C22916" w:rsidRDefault="00C22916" w:rsidP="009F5000">
            <w:pPr>
              <w:snapToGrid w:val="0"/>
            </w:pPr>
          </w:p>
        </w:tc>
      </w:tr>
      <w:tr w:rsidR="00C22916" w:rsidTr="009F5000">
        <w:tc>
          <w:tcPr>
            <w:tcW w:w="800" w:type="dxa"/>
            <w:tcBorders>
              <w:top w:val="single" w:sz="4" w:space="0" w:color="auto"/>
              <w:left w:val="single" w:sz="4" w:space="0" w:color="auto"/>
              <w:bottom w:val="single" w:sz="4" w:space="0" w:color="auto"/>
              <w:right w:val="single" w:sz="4" w:space="0" w:color="auto"/>
            </w:tcBorders>
          </w:tcPr>
          <w:p w:rsidR="00C22916" w:rsidRPr="006277D2" w:rsidRDefault="00C22916" w:rsidP="009F5000">
            <w:pPr>
              <w:tabs>
                <w:tab w:val="left" w:pos="540"/>
                <w:tab w:val="left" w:pos="900"/>
              </w:tabs>
              <w:snapToGrid w:val="0"/>
              <w:jc w:val="center"/>
            </w:pPr>
            <w:r>
              <w:rPr>
                <w:sz w:val="22"/>
                <w:szCs w:val="22"/>
              </w:rPr>
              <w:lastRenderedPageBreak/>
              <w:t>8.</w:t>
            </w:r>
          </w:p>
        </w:tc>
        <w:tc>
          <w:tcPr>
            <w:tcW w:w="7796" w:type="dxa"/>
            <w:tcBorders>
              <w:top w:val="single" w:sz="4" w:space="0" w:color="auto"/>
              <w:left w:val="single" w:sz="4" w:space="0" w:color="auto"/>
              <w:bottom w:val="single" w:sz="4" w:space="0" w:color="auto"/>
              <w:right w:val="single" w:sz="4" w:space="0" w:color="auto"/>
            </w:tcBorders>
          </w:tcPr>
          <w:p w:rsidR="00C22916" w:rsidRPr="00BB2F07" w:rsidRDefault="00C22916" w:rsidP="009F5000">
            <w:pPr>
              <w:snapToGrid w:val="0"/>
            </w:pPr>
            <w:r w:rsidRPr="00BB2F07">
              <w:t>Документы, подтверждающие квалификацию (в случае, если в конкурсной документации указан такой критерий оценки заявок на участие в конкурсе, как квалификация участника размещения заказа):</w:t>
            </w:r>
          </w:p>
          <w:p w:rsidR="00C22916" w:rsidRPr="00BB2F07" w:rsidRDefault="00C22916" w:rsidP="009F5000">
            <w:r w:rsidRPr="00BB2F07">
              <w:t>- копия лицензии на осуществление страховой деятельности по добровольному страхованию имущества на рынке страховых услуг.</w:t>
            </w:r>
          </w:p>
          <w:p w:rsidR="00C22916" w:rsidRPr="00BB2F07" w:rsidRDefault="00C22916" w:rsidP="009F5000">
            <w:pPr>
              <w:snapToGrid w:val="0"/>
            </w:pPr>
            <w:r w:rsidRPr="00BB2F07">
              <w:t>- реестр исполненных контрактов с юридическими лицами на  добровольное страхование имущества  и прочие документы, заверенные участником размещения заказа.</w:t>
            </w:r>
          </w:p>
        </w:tc>
        <w:tc>
          <w:tcPr>
            <w:tcW w:w="1174" w:type="dxa"/>
            <w:tcBorders>
              <w:left w:val="single" w:sz="4" w:space="0" w:color="auto"/>
              <w:bottom w:val="single" w:sz="4" w:space="0" w:color="auto"/>
              <w:right w:val="single" w:sz="4" w:space="0" w:color="000000"/>
            </w:tcBorders>
          </w:tcPr>
          <w:p w:rsidR="00C22916" w:rsidRDefault="00C22916" w:rsidP="009F5000">
            <w:pPr>
              <w:snapToGrid w:val="0"/>
            </w:pPr>
          </w:p>
        </w:tc>
      </w:tr>
      <w:tr w:rsidR="00C22916" w:rsidTr="009F5000">
        <w:tc>
          <w:tcPr>
            <w:tcW w:w="800" w:type="dxa"/>
            <w:tcBorders>
              <w:top w:val="single" w:sz="4" w:space="0" w:color="auto"/>
              <w:left w:val="single" w:sz="4" w:space="0" w:color="auto"/>
              <w:bottom w:val="single" w:sz="4" w:space="0" w:color="auto"/>
              <w:right w:val="single" w:sz="4" w:space="0" w:color="auto"/>
            </w:tcBorders>
          </w:tcPr>
          <w:p w:rsidR="00C22916" w:rsidRDefault="00C22916" w:rsidP="009F5000">
            <w:pPr>
              <w:tabs>
                <w:tab w:val="left" w:pos="540"/>
                <w:tab w:val="left" w:pos="900"/>
              </w:tabs>
              <w:snapToGrid w:val="0"/>
              <w:jc w:val="center"/>
            </w:pPr>
            <w:r>
              <w:rPr>
                <w:sz w:val="22"/>
                <w:szCs w:val="22"/>
              </w:rPr>
              <w:t>9.</w:t>
            </w:r>
          </w:p>
        </w:tc>
        <w:tc>
          <w:tcPr>
            <w:tcW w:w="7796" w:type="dxa"/>
            <w:tcBorders>
              <w:top w:val="single" w:sz="4" w:space="0" w:color="auto"/>
              <w:left w:val="single" w:sz="4" w:space="0" w:color="auto"/>
              <w:bottom w:val="single" w:sz="4" w:space="0" w:color="auto"/>
              <w:right w:val="single" w:sz="4" w:space="0" w:color="auto"/>
            </w:tcBorders>
          </w:tcPr>
          <w:p w:rsidR="00C22916" w:rsidRPr="00BB2F07" w:rsidRDefault="00C22916" w:rsidP="009F5000">
            <w:r w:rsidRPr="00BB2F07">
              <w:t xml:space="preserve">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w:t>
            </w:r>
          </w:p>
        </w:tc>
        <w:tc>
          <w:tcPr>
            <w:tcW w:w="1174" w:type="dxa"/>
            <w:tcBorders>
              <w:left w:val="single" w:sz="4" w:space="0" w:color="auto"/>
              <w:bottom w:val="single" w:sz="4" w:space="0" w:color="auto"/>
              <w:right w:val="single" w:sz="4" w:space="0" w:color="000000"/>
            </w:tcBorders>
          </w:tcPr>
          <w:p w:rsidR="00C22916" w:rsidRDefault="00C22916" w:rsidP="009F5000">
            <w:pPr>
              <w:snapToGrid w:val="0"/>
            </w:pPr>
          </w:p>
        </w:tc>
      </w:tr>
      <w:tr w:rsidR="00C22916" w:rsidTr="009F5000">
        <w:tc>
          <w:tcPr>
            <w:tcW w:w="800" w:type="dxa"/>
            <w:tcBorders>
              <w:top w:val="single" w:sz="4" w:space="0" w:color="auto"/>
              <w:left w:val="single" w:sz="4" w:space="0" w:color="auto"/>
              <w:bottom w:val="single" w:sz="4" w:space="0" w:color="auto"/>
              <w:right w:val="single" w:sz="4" w:space="0" w:color="auto"/>
            </w:tcBorders>
          </w:tcPr>
          <w:p w:rsidR="00C22916" w:rsidRDefault="00C22916" w:rsidP="009F5000">
            <w:pPr>
              <w:tabs>
                <w:tab w:val="left" w:pos="540"/>
                <w:tab w:val="left" w:pos="900"/>
              </w:tabs>
              <w:snapToGrid w:val="0"/>
              <w:jc w:val="center"/>
            </w:pPr>
            <w:r>
              <w:rPr>
                <w:sz w:val="22"/>
                <w:szCs w:val="22"/>
              </w:rPr>
              <w:t>10.</w:t>
            </w:r>
          </w:p>
        </w:tc>
        <w:tc>
          <w:tcPr>
            <w:tcW w:w="7796" w:type="dxa"/>
            <w:tcBorders>
              <w:top w:val="single" w:sz="4" w:space="0" w:color="auto"/>
              <w:left w:val="single" w:sz="4" w:space="0" w:color="auto"/>
              <w:bottom w:val="single" w:sz="4" w:space="0" w:color="auto"/>
              <w:right w:val="single" w:sz="4" w:space="0" w:color="auto"/>
            </w:tcBorders>
          </w:tcPr>
          <w:p w:rsidR="00C22916" w:rsidRPr="00BB2F07" w:rsidRDefault="00C22916" w:rsidP="009F5000">
            <w:r w:rsidRPr="00BB2F07">
              <w:t>Документы, подтверждающие внесение обеспечения заявки на участие в конкурсе, в случае, если в пункте 23 Части II «ИНФОРМАЦИОННАЯ КАРТА КОНКУРСА», установлено требование обеспечения заявки на участие в конкурсе (указать наименование, номер и дату каждого документа)</w:t>
            </w:r>
          </w:p>
        </w:tc>
        <w:tc>
          <w:tcPr>
            <w:tcW w:w="1174" w:type="dxa"/>
            <w:tcBorders>
              <w:left w:val="single" w:sz="4" w:space="0" w:color="auto"/>
              <w:bottom w:val="single" w:sz="4" w:space="0" w:color="auto"/>
              <w:right w:val="single" w:sz="4" w:space="0" w:color="000000"/>
            </w:tcBorders>
          </w:tcPr>
          <w:p w:rsidR="00C22916" w:rsidRDefault="00C22916" w:rsidP="009F5000">
            <w:pPr>
              <w:snapToGrid w:val="0"/>
            </w:pPr>
          </w:p>
        </w:tc>
      </w:tr>
      <w:tr w:rsidR="00C22916" w:rsidTr="009F5000">
        <w:tc>
          <w:tcPr>
            <w:tcW w:w="800" w:type="dxa"/>
            <w:tcBorders>
              <w:top w:val="single" w:sz="4" w:space="0" w:color="auto"/>
              <w:left w:val="single" w:sz="4" w:space="0" w:color="auto"/>
              <w:bottom w:val="single" w:sz="4" w:space="0" w:color="auto"/>
              <w:right w:val="single" w:sz="4" w:space="0" w:color="auto"/>
            </w:tcBorders>
          </w:tcPr>
          <w:p w:rsidR="00C22916" w:rsidRDefault="00C22916" w:rsidP="009F5000">
            <w:pPr>
              <w:tabs>
                <w:tab w:val="left" w:pos="540"/>
                <w:tab w:val="left" w:pos="900"/>
              </w:tabs>
              <w:snapToGrid w:val="0"/>
              <w:jc w:val="center"/>
            </w:pPr>
            <w:r>
              <w:rPr>
                <w:sz w:val="22"/>
                <w:szCs w:val="22"/>
              </w:rPr>
              <w:t>11.</w:t>
            </w:r>
          </w:p>
        </w:tc>
        <w:tc>
          <w:tcPr>
            <w:tcW w:w="7796" w:type="dxa"/>
            <w:tcBorders>
              <w:top w:val="single" w:sz="4" w:space="0" w:color="auto"/>
              <w:left w:val="single" w:sz="4" w:space="0" w:color="auto"/>
              <w:bottom w:val="single" w:sz="4" w:space="0" w:color="auto"/>
              <w:right w:val="single" w:sz="4" w:space="0" w:color="auto"/>
            </w:tcBorders>
          </w:tcPr>
          <w:p w:rsidR="00C22916" w:rsidRPr="00BB2F07" w:rsidRDefault="00C22916" w:rsidP="009F5000">
            <w:proofErr w:type="gramStart"/>
            <w:r w:rsidRPr="00BB2F07">
              <w:t>Копии документов, подтверждающих соответствие Участника размещения заказа требованиям подпункта 1.6.5.1 Части I «ОБЩИЕ УСЛОВИЯ ПРОВЕДЕНИЯ КОНКУРСА»,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услуги являются предметом конкурса и такое требование содержится в пункте 17 Части II «ИНФОРМАЦИОННАЯ КАРТА КОНКУРСА» - копию  лицензии на осуществление страховой деятельности</w:t>
            </w:r>
            <w:proofErr w:type="gramEnd"/>
            <w:r w:rsidRPr="00BB2F07">
              <w:t xml:space="preserve"> по добровольному страхованию имущества на рынке страховых услуг в соответствии Федеральным Законом от 27.11.1992 № 4015-1 «Об организации страхового дела в Российской Федерации», копию лицензии на осуществление добровольного страхования имущества  в соответствии Федеральным Законом от 27.11.1992 № 4015-1 «Об организации страхового дела в Российской Федерации».</w:t>
            </w:r>
          </w:p>
        </w:tc>
        <w:tc>
          <w:tcPr>
            <w:tcW w:w="1174" w:type="dxa"/>
            <w:tcBorders>
              <w:left w:val="single" w:sz="4" w:space="0" w:color="auto"/>
              <w:bottom w:val="single" w:sz="4" w:space="0" w:color="auto"/>
              <w:right w:val="single" w:sz="4" w:space="0" w:color="000000"/>
            </w:tcBorders>
          </w:tcPr>
          <w:p w:rsidR="00C22916" w:rsidRDefault="00C22916" w:rsidP="009F5000">
            <w:pPr>
              <w:snapToGrid w:val="0"/>
            </w:pPr>
          </w:p>
        </w:tc>
      </w:tr>
      <w:tr w:rsidR="00C22916" w:rsidTr="009F5000">
        <w:tc>
          <w:tcPr>
            <w:tcW w:w="800" w:type="dxa"/>
            <w:tcBorders>
              <w:top w:val="single" w:sz="4" w:space="0" w:color="auto"/>
              <w:left w:val="single" w:sz="4" w:space="0" w:color="auto"/>
              <w:bottom w:val="single" w:sz="4" w:space="0" w:color="auto"/>
              <w:right w:val="single" w:sz="4" w:space="0" w:color="auto"/>
            </w:tcBorders>
          </w:tcPr>
          <w:p w:rsidR="00C22916" w:rsidRDefault="00C22916" w:rsidP="009F5000">
            <w:pPr>
              <w:tabs>
                <w:tab w:val="left" w:pos="540"/>
                <w:tab w:val="left" w:pos="900"/>
              </w:tabs>
              <w:snapToGrid w:val="0"/>
              <w:jc w:val="center"/>
            </w:pPr>
            <w:r>
              <w:rPr>
                <w:sz w:val="22"/>
                <w:szCs w:val="22"/>
              </w:rPr>
              <w:t>12.</w:t>
            </w:r>
          </w:p>
        </w:tc>
        <w:tc>
          <w:tcPr>
            <w:tcW w:w="7796" w:type="dxa"/>
            <w:tcBorders>
              <w:top w:val="single" w:sz="4" w:space="0" w:color="auto"/>
              <w:left w:val="single" w:sz="4" w:space="0" w:color="auto"/>
              <w:bottom w:val="single" w:sz="4" w:space="0" w:color="auto"/>
              <w:right w:val="single" w:sz="4" w:space="0" w:color="auto"/>
            </w:tcBorders>
          </w:tcPr>
          <w:p w:rsidR="00C22916" w:rsidRPr="00BB2F07" w:rsidRDefault="00C22916" w:rsidP="009F5000">
            <w:r w:rsidRPr="00BB2F07">
              <w:t>Документы, подтверждающие обладание участником размещения заказа исключительными правами на объекты интеллектуальной собственности, если в связи с исполнением государственного контракта заказчик приобретает права на объекты интеллектуальной собственности (в случае, если в пункте 14  Части II «ИНФОРМАЦИОННАЯ КАРТА КОНКУРСА» установлено такое требование к участнику размещения заказа)</w:t>
            </w:r>
          </w:p>
        </w:tc>
        <w:tc>
          <w:tcPr>
            <w:tcW w:w="1174" w:type="dxa"/>
            <w:tcBorders>
              <w:left w:val="single" w:sz="4" w:space="0" w:color="auto"/>
              <w:bottom w:val="single" w:sz="4" w:space="0" w:color="auto"/>
              <w:right w:val="single" w:sz="4" w:space="0" w:color="000000"/>
            </w:tcBorders>
          </w:tcPr>
          <w:p w:rsidR="00C22916" w:rsidRDefault="00C22916" w:rsidP="009F5000">
            <w:pPr>
              <w:snapToGrid w:val="0"/>
            </w:pPr>
          </w:p>
        </w:tc>
      </w:tr>
      <w:tr w:rsidR="00C22916" w:rsidTr="009F5000">
        <w:tc>
          <w:tcPr>
            <w:tcW w:w="800" w:type="dxa"/>
            <w:tcBorders>
              <w:top w:val="single" w:sz="4" w:space="0" w:color="auto"/>
              <w:left w:val="single" w:sz="4" w:space="0" w:color="auto"/>
              <w:bottom w:val="single" w:sz="4" w:space="0" w:color="auto"/>
              <w:right w:val="single" w:sz="4" w:space="0" w:color="auto"/>
            </w:tcBorders>
          </w:tcPr>
          <w:p w:rsidR="00C22916" w:rsidRDefault="00C22916" w:rsidP="009F5000">
            <w:pPr>
              <w:tabs>
                <w:tab w:val="left" w:pos="540"/>
                <w:tab w:val="left" w:pos="900"/>
              </w:tabs>
              <w:snapToGrid w:val="0"/>
              <w:jc w:val="center"/>
            </w:pPr>
            <w:r>
              <w:rPr>
                <w:sz w:val="22"/>
                <w:szCs w:val="22"/>
              </w:rPr>
              <w:t>9.</w:t>
            </w:r>
          </w:p>
        </w:tc>
        <w:tc>
          <w:tcPr>
            <w:tcW w:w="7796" w:type="dxa"/>
            <w:tcBorders>
              <w:top w:val="single" w:sz="4" w:space="0" w:color="auto"/>
              <w:left w:val="single" w:sz="4" w:space="0" w:color="auto"/>
              <w:bottom w:val="single" w:sz="4" w:space="0" w:color="auto"/>
              <w:right w:val="single" w:sz="4" w:space="0" w:color="auto"/>
            </w:tcBorders>
          </w:tcPr>
          <w:p w:rsidR="00C22916" w:rsidRPr="00BB2F07" w:rsidRDefault="00C22916" w:rsidP="009F5000">
            <w:pPr>
              <w:snapToGrid w:val="0"/>
            </w:pPr>
            <w:r w:rsidRPr="00BB2F07">
              <w:t>Другие документы, прикладываемые по усмотрению Участником размещения заказа</w:t>
            </w:r>
          </w:p>
        </w:tc>
        <w:tc>
          <w:tcPr>
            <w:tcW w:w="1174" w:type="dxa"/>
            <w:tcBorders>
              <w:top w:val="single" w:sz="4" w:space="0" w:color="auto"/>
              <w:left w:val="single" w:sz="4" w:space="0" w:color="auto"/>
              <w:bottom w:val="single" w:sz="4" w:space="0" w:color="auto"/>
              <w:right w:val="single" w:sz="4" w:space="0" w:color="auto"/>
            </w:tcBorders>
          </w:tcPr>
          <w:p w:rsidR="00C22916" w:rsidRDefault="00C22916" w:rsidP="009F5000">
            <w:pPr>
              <w:snapToGrid w:val="0"/>
            </w:pPr>
          </w:p>
        </w:tc>
      </w:tr>
    </w:tbl>
    <w:p w:rsidR="00C22916" w:rsidRDefault="00C22916" w:rsidP="00C22916">
      <w:pPr>
        <w:rPr>
          <w:b/>
        </w:rPr>
      </w:pPr>
    </w:p>
    <w:p w:rsidR="00EE525C" w:rsidRDefault="00EE525C" w:rsidP="00EE525C">
      <w:pPr>
        <w:jc w:val="center"/>
      </w:pPr>
      <w:r w:rsidRPr="00C858FA">
        <w:rPr>
          <w:sz w:val="26"/>
        </w:rPr>
        <w:t>Опись документов</w:t>
      </w:r>
      <w:r w:rsidRPr="00EE525C">
        <w:rPr>
          <w:b/>
        </w:rPr>
        <w:t xml:space="preserve"> </w:t>
      </w:r>
      <w:r w:rsidRPr="003F5E83">
        <w:rPr>
          <w:b/>
        </w:rPr>
        <w:t xml:space="preserve">по Лоту   № </w:t>
      </w:r>
      <w:r>
        <w:rPr>
          <w:b/>
        </w:rPr>
        <w:t>4</w:t>
      </w:r>
    </w:p>
    <w:p w:rsidR="00EE525C" w:rsidRPr="00EE525C" w:rsidRDefault="00EE525C" w:rsidP="00EE525C">
      <w:pPr>
        <w:jc w:val="center"/>
        <w:rPr>
          <w:b/>
        </w:rPr>
      </w:pPr>
      <w:r w:rsidRPr="00EE525C">
        <w:rPr>
          <w:b/>
          <w:sz w:val="26"/>
        </w:rPr>
        <w:t xml:space="preserve">ОПИСЬ ДОКУМЕНТОВ, ПРЕДСТАВЛЯЕМЫХ ДЛЯ УЧАСТИЯ В ОТКРЫТОМ КОНКУРСЕ </w:t>
      </w:r>
    </w:p>
    <w:p w:rsidR="00EE525C" w:rsidRPr="001A0D04" w:rsidRDefault="00EE525C" w:rsidP="00EE525C">
      <w:pPr>
        <w:jc w:val="center"/>
      </w:pPr>
      <w:r w:rsidRPr="001A0D04">
        <w:lastRenderedPageBreak/>
        <w:t xml:space="preserve">на право заключения муниципальных </w:t>
      </w:r>
      <w:proofErr w:type="gramStart"/>
      <w:r w:rsidRPr="001A0D04">
        <w:t>контрактов</w:t>
      </w:r>
      <w:proofErr w:type="gramEnd"/>
      <w:r w:rsidRPr="001A0D04">
        <w:t xml:space="preserve"> на оказание услуг по страхованию лиц, зам</w:t>
      </w:r>
      <w:r>
        <w:t>ещающих муниципальные должности,</w:t>
      </w:r>
      <w:r w:rsidRPr="001A0D04">
        <w:t xml:space="preserve"> и муниципальных служащих на с</w:t>
      </w:r>
      <w:r>
        <w:t xml:space="preserve">лучай причинения вреда здоровью, страхованию имущества </w:t>
      </w:r>
      <w:r w:rsidRPr="001A0D04">
        <w:t>страхованию лиц, зам</w:t>
      </w:r>
      <w:r>
        <w:t>ещающих муниципальные должности</w:t>
      </w:r>
      <w:r w:rsidRPr="001A0D04">
        <w:t xml:space="preserve"> и муниципальных служащих</w:t>
      </w:r>
    </w:p>
    <w:p w:rsidR="00EE525C" w:rsidRPr="001A0D04" w:rsidRDefault="00EE525C" w:rsidP="00EE525C">
      <w:r w:rsidRPr="001A0D04">
        <w:t>Настоящим____________________________</w:t>
      </w:r>
      <w:r>
        <w:t>_______________________________</w:t>
      </w:r>
      <w:r w:rsidRPr="001A0D04">
        <w:t xml:space="preserve">подтверждает, </w:t>
      </w:r>
    </w:p>
    <w:p w:rsidR="00EE525C" w:rsidRPr="001A0D04" w:rsidRDefault="00EE525C" w:rsidP="00EE525C">
      <w:r w:rsidRPr="001A0D04">
        <w:t xml:space="preserve">                                </w:t>
      </w:r>
      <w:r w:rsidRPr="001A0D04">
        <w:rPr>
          <w:i/>
          <w:vertAlign w:val="superscript"/>
        </w:rPr>
        <w:t>(наименование организации-участника размещения заказа)</w:t>
      </w:r>
    </w:p>
    <w:p w:rsidR="00EE525C" w:rsidRPr="00781614" w:rsidRDefault="00EE525C" w:rsidP="00EE525C">
      <w:pPr>
        <w:pStyle w:val="ConsPlusNormal"/>
        <w:widowControl/>
        <w:snapToGrid w:val="0"/>
        <w:ind w:right="117" w:firstLine="0"/>
        <w:jc w:val="both"/>
        <w:rPr>
          <w:rFonts w:ascii="Times New Roman" w:hAnsi="Times New Roman"/>
          <w:sz w:val="22"/>
          <w:szCs w:val="22"/>
        </w:rPr>
      </w:pPr>
      <w:r w:rsidRPr="00C261C3">
        <w:rPr>
          <w:rFonts w:ascii="Times New Roman" w:hAnsi="Times New Roman" w:cs="Times New Roman"/>
          <w:sz w:val="24"/>
          <w:szCs w:val="24"/>
        </w:rPr>
        <w:t xml:space="preserve">что </w:t>
      </w:r>
      <w:proofErr w:type="gramStart"/>
      <w:r w:rsidRPr="00C261C3">
        <w:rPr>
          <w:rFonts w:ascii="Times New Roman" w:hAnsi="Times New Roman" w:cs="Times New Roman"/>
          <w:sz w:val="24"/>
          <w:szCs w:val="24"/>
        </w:rPr>
        <w:t>для участия в открытом конкурсе  на право заключения муниципальных контрактов на оказание услуг</w:t>
      </w:r>
      <w:r w:rsidRPr="001A0D04">
        <w:t xml:space="preserve"> </w:t>
      </w:r>
      <w:r w:rsidRPr="00781614">
        <w:rPr>
          <w:rFonts w:ascii="Times New Roman" w:hAnsi="Times New Roman"/>
          <w:sz w:val="22"/>
          <w:szCs w:val="22"/>
        </w:rPr>
        <w:t>по страхованию</w:t>
      </w:r>
      <w:proofErr w:type="gramEnd"/>
      <w:r w:rsidRPr="00781614">
        <w:rPr>
          <w:rFonts w:ascii="Times New Roman" w:hAnsi="Times New Roman"/>
          <w:sz w:val="22"/>
          <w:szCs w:val="22"/>
        </w:rPr>
        <w:t xml:space="preserve"> лиц, замещающих муниципальные должности</w:t>
      </w:r>
      <w:r>
        <w:rPr>
          <w:rFonts w:ascii="Times New Roman" w:hAnsi="Times New Roman"/>
          <w:sz w:val="22"/>
          <w:szCs w:val="22"/>
        </w:rPr>
        <w:t>,</w:t>
      </w:r>
      <w:r w:rsidRPr="00781614">
        <w:rPr>
          <w:rFonts w:ascii="Times New Roman" w:hAnsi="Times New Roman"/>
          <w:sz w:val="22"/>
          <w:szCs w:val="22"/>
        </w:rPr>
        <w:t xml:space="preserve"> и муниципальных служащих на случай причинения вреда здоровью</w:t>
      </w:r>
      <w:r>
        <w:rPr>
          <w:rFonts w:ascii="Times New Roman" w:hAnsi="Times New Roman"/>
          <w:sz w:val="22"/>
          <w:szCs w:val="22"/>
        </w:rPr>
        <w:t>, страхования имущества лиц, замещающих муниципальные должности и муниципальных служащих</w:t>
      </w:r>
      <w:r w:rsidRPr="00781614">
        <w:rPr>
          <w:rFonts w:ascii="Times New Roman" w:hAnsi="Times New Roman"/>
          <w:sz w:val="22"/>
          <w:szCs w:val="22"/>
        </w:rPr>
        <w:t>:</w:t>
      </w:r>
    </w:p>
    <w:p w:rsidR="00EE525C" w:rsidRPr="001A0D04" w:rsidRDefault="00EE525C" w:rsidP="00EE525C">
      <w:r w:rsidRPr="001A0D04">
        <w:t>, по лоту № ____  направляются ниже перечисленные документы:</w:t>
      </w:r>
    </w:p>
    <w:tbl>
      <w:tblPr>
        <w:tblW w:w="9770" w:type="dxa"/>
        <w:tblInd w:w="108" w:type="dxa"/>
        <w:tblLayout w:type="fixed"/>
        <w:tblLook w:val="0000"/>
      </w:tblPr>
      <w:tblGrid>
        <w:gridCol w:w="800"/>
        <w:gridCol w:w="7796"/>
        <w:gridCol w:w="1174"/>
      </w:tblGrid>
      <w:tr w:rsidR="00EE525C" w:rsidTr="00EE525C">
        <w:tc>
          <w:tcPr>
            <w:tcW w:w="800" w:type="dxa"/>
            <w:tcBorders>
              <w:top w:val="single" w:sz="4" w:space="0" w:color="000000"/>
              <w:left w:val="single" w:sz="4" w:space="0" w:color="000000"/>
              <w:bottom w:val="single" w:sz="4" w:space="0" w:color="000000"/>
            </w:tcBorders>
            <w:shd w:val="clear" w:color="auto" w:fill="FFFFFF"/>
            <w:vAlign w:val="center"/>
          </w:tcPr>
          <w:p w:rsidR="00EE525C" w:rsidRDefault="00EE525C" w:rsidP="00EE525C">
            <w:pPr>
              <w:snapToGrid w:val="0"/>
              <w:jc w:val="center"/>
              <w:rPr>
                <w:b/>
              </w:rPr>
            </w:pPr>
            <w:r>
              <w:rPr>
                <w:b/>
              </w:rPr>
              <w:t>№№ п\</w:t>
            </w:r>
            <w:proofErr w:type="gramStart"/>
            <w:r>
              <w:rPr>
                <w:b/>
              </w:rPr>
              <w:t>п</w:t>
            </w:r>
            <w:proofErr w:type="gramEnd"/>
          </w:p>
        </w:tc>
        <w:tc>
          <w:tcPr>
            <w:tcW w:w="7796" w:type="dxa"/>
            <w:tcBorders>
              <w:top w:val="single" w:sz="4" w:space="0" w:color="000000"/>
              <w:left w:val="single" w:sz="4" w:space="0" w:color="000000"/>
              <w:bottom w:val="single" w:sz="4" w:space="0" w:color="000000"/>
            </w:tcBorders>
            <w:shd w:val="clear" w:color="auto" w:fill="FFFFFF"/>
            <w:vAlign w:val="center"/>
          </w:tcPr>
          <w:p w:rsidR="00EE525C" w:rsidRDefault="00EE525C" w:rsidP="00EE525C">
            <w:pPr>
              <w:snapToGrid w:val="0"/>
              <w:jc w:val="center"/>
              <w:rPr>
                <w:b/>
              </w:rPr>
            </w:pPr>
            <w:r>
              <w:rPr>
                <w:b/>
              </w:rPr>
              <w:t>Наименование</w:t>
            </w:r>
          </w:p>
        </w:tc>
        <w:tc>
          <w:tcPr>
            <w:tcW w:w="11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25C" w:rsidRDefault="00EE525C" w:rsidP="00EE525C">
            <w:pPr>
              <w:snapToGrid w:val="0"/>
              <w:jc w:val="center"/>
              <w:rPr>
                <w:b/>
              </w:rPr>
            </w:pPr>
            <w:r>
              <w:rPr>
                <w:b/>
              </w:rPr>
              <w:t>Кол-во</w:t>
            </w:r>
          </w:p>
          <w:p w:rsidR="00EE525C" w:rsidRDefault="00EE525C" w:rsidP="00EE525C">
            <w:pPr>
              <w:jc w:val="center"/>
              <w:rPr>
                <w:b/>
              </w:rPr>
            </w:pPr>
            <w:r>
              <w:rPr>
                <w:b/>
              </w:rPr>
              <w:t>страниц</w:t>
            </w:r>
          </w:p>
        </w:tc>
      </w:tr>
      <w:tr w:rsidR="00EE525C" w:rsidTr="00EE525C">
        <w:tc>
          <w:tcPr>
            <w:tcW w:w="800" w:type="dxa"/>
            <w:tcBorders>
              <w:left w:val="single" w:sz="4" w:space="0" w:color="000000"/>
              <w:bottom w:val="single" w:sz="4" w:space="0" w:color="000000"/>
            </w:tcBorders>
          </w:tcPr>
          <w:p w:rsidR="00EE525C" w:rsidRPr="006277D2" w:rsidRDefault="00EE525C" w:rsidP="00EE525C">
            <w:pPr>
              <w:tabs>
                <w:tab w:val="left" w:pos="540"/>
                <w:tab w:val="left" w:pos="900"/>
              </w:tabs>
              <w:snapToGrid w:val="0"/>
              <w:jc w:val="center"/>
            </w:pPr>
            <w:r>
              <w:rPr>
                <w:sz w:val="22"/>
                <w:szCs w:val="22"/>
              </w:rPr>
              <w:t>1.</w:t>
            </w:r>
          </w:p>
        </w:tc>
        <w:tc>
          <w:tcPr>
            <w:tcW w:w="7796" w:type="dxa"/>
            <w:tcBorders>
              <w:left w:val="single" w:sz="4" w:space="0" w:color="000000"/>
              <w:bottom w:val="single" w:sz="4" w:space="0" w:color="000000"/>
            </w:tcBorders>
          </w:tcPr>
          <w:p w:rsidR="00EE525C" w:rsidRPr="006277D2" w:rsidRDefault="00EE525C" w:rsidP="00EE525C">
            <w:pPr>
              <w:snapToGrid w:val="0"/>
            </w:pPr>
            <w:proofErr w:type="gramStart"/>
            <w:r w:rsidRPr="006277D2">
              <w:rPr>
                <w:sz w:val="22"/>
                <w:szCs w:val="22"/>
              </w:rPr>
              <w:t xml:space="preserve">Заявка на участие в конкурсе </w:t>
            </w:r>
            <w:r>
              <w:rPr>
                <w:sz w:val="22"/>
                <w:szCs w:val="22"/>
              </w:rPr>
              <w:t>(</w:t>
            </w:r>
            <w:r>
              <w:t>Форма 2 Части  I</w:t>
            </w:r>
            <w:r>
              <w:rPr>
                <w:lang w:val="en-US"/>
              </w:rPr>
              <w:t>II</w:t>
            </w:r>
            <w:r>
              <w:t>.</w:t>
            </w:r>
            <w:proofErr w:type="gramEnd"/>
            <w:r>
              <w:t xml:space="preserve">  </w:t>
            </w:r>
            <w:proofErr w:type="gramStart"/>
            <w:r>
              <w:t>«ОБРАЗЦЫ  ФОРМ  ДЛЯ  ЗАПОЛНЕНИЯ  УЧАСТНИКАМИ РАЗМЕЩЕНИЯ ЗАКАЗА»)</w:t>
            </w:r>
            <w:proofErr w:type="gramEnd"/>
          </w:p>
        </w:tc>
        <w:tc>
          <w:tcPr>
            <w:tcW w:w="1174" w:type="dxa"/>
            <w:tcBorders>
              <w:left w:val="single" w:sz="4" w:space="0" w:color="000000"/>
              <w:bottom w:val="single" w:sz="4" w:space="0" w:color="000000"/>
              <w:right w:val="single" w:sz="4" w:space="0" w:color="000000"/>
            </w:tcBorders>
          </w:tcPr>
          <w:p w:rsidR="00EE525C" w:rsidRDefault="00EE525C" w:rsidP="00EE525C">
            <w:pPr>
              <w:snapToGrid w:val="0"/>
            </w:pPr>
          </w:p>
        </w:tc>
      </w:tr>
      <w:tr w:rsidR="00EE525C" w:rsidTr="00EE525C">
        <w:tc>
          <w:tcPr>
            <w:tcW w:w="800" w:type="dxa"/>
            <w:tcBorders>
              <w:left w:val="single" w:sz="4" w:space="0" w:color="000000"/>
              <w:bottom w:val="single" w:sz="4" w:space="0" w:color="000000"/>
            </w:tcBorders>
          </w:tcPr>
          <w:p w:rsidR="00EE525C" w:rsidRPr="006277D2" w:rsidRDefault="00EE525C" w:rsidP="00EE525C">
            <w:pPr>
              <w:tabs>
                <w:tab w:val="left" w:pos="540"/>
                <w:tab w:val="left" w:pos="900"/>
              </w:tabs>
              <w:snapToGrid w:val="0"/>
              <w:jc w:val="center"/>
            </w:pPr>
            <w:r>
              <w:rPr>
                <w:sz w:val="22"/>
                <w:szCs w:val="22"/>
              </w:rPr>
              <w:t>2.</w:t>
            </w:r>
          </w:p>
        </w:tc>
        <w:tc>
          <w:tcPr>
            <w:tcW w:w="7796" w:type="dxa"/>
            <w:tcBorders>
              <w:left w:val="single" w:sz="4" w:space="0" w:color="000000"/>
              <w:bottom w:val="single" w:sz="4" w:space="0" w:color="000000"/>
            </w:tcBorders>
          </w:tcPr>
          <w:p w:rsidR="00EE525C" w:rsidRPr="00BB2F07" w:rsidRDefault="00EE525C" w:rsidP="00EE525C">
            <w:pPr>
              <w:snapToGrid w:val="0"/>
            </w:pPr>
            <w:proofErr w:type="gramStart"/>
            <w:r w:rsidRPr="00BB2F07">
              <w:t>Предложение о функциональных  характеристиках (потребительских свойствах) и качественных характеристиках  товара, о качестве работ, услуг (Форма 3 Части  I</w:t>
            </w:r>
            <w:r w:rsidRPr="00BB2F07">
              <w:rPr>
                <w:lang w:val="en-US"/>
              </w:rPr>
              <w:t>II</w:t>
            </w:r>
            <w:r w:rsidRPr="00BB2F07">
              <w:t>.</w:t>
            </w:r>
            <w:proofErr w:type="gramEnd"/>
            <w:r w:rsidRPr="00BB2F07">
              <w:t xml:space="preserve">  </w:t>
            </w:r>
            <w:proofErr w:type="gramStart"/>
            <w:r w:rsidRPr="00BB2F07">
              <w:t>«ОБРАЗЦЫ  ФОРМ  ДЛЯ  ЗАПОЛНЕНИЯ  УЧАСТНИКАМИ РАЗМЕЩЕНИЯ ЗАКАЗА»)</w:t>
            </w:r>
            <w:proofErr w:type="gramEnd"/>
          </w:p>
        </w:tc>
        <w:tc>
          <w:tcPr>
            <w:tcW w:w="1174" w:type="dxa"/>
            <w:tcBorders>
              <w:left w:val="single" w:sz="4" w:space="0" w:color="000000"/>
              <w:bottom w:val="single" w:sz="4" w:space="0" w:color="000000"/>
              <w:right w:val="single" w:sz="4" w:space="0" w:color="000000"/>
            </w:tcBorders>
          </w:tcPr>
          <w:p w:rsidR="00EE525C" w:rsidRDefault="00EE525C" w:rsidP="00EE525C">
            <w:pPr>
              <w:snapToGrid w:val="0"/>
            </w:pPr>
          </w:p>
        </w:tc>
      </w:tr>
      <w:tr w:rsidR="00EE525C" w:rsidTr="00EE525C">
        <w:trPr>
          <w:trHeight w:val="389"/>
        </w:trPr>
        <w:tc>
          <w:tcPr>
            <w:tcW w:w="800" w:type="dxa"/>
            <w:tcBorders>
              <w:left w:val="single" w:sz="4" w:space="0" w:color="000000"/>
              <w:bottom w:val="single" w:sz="4" w:space="0" w:color="000000"/>
            </w:tcBorders>
          </w:tcPr>
          <w:p w:rsidR="00EE525C" w:rsidRPr="006277D2" w:rsidRDefault="00EE525C" w:rsidP="00EE525C">
            <w:pPr>
              <w:tabs>
                <w:tab w:val="left" w:pos="540"/>
                <w:tab w:val="left" w:pos="900"/>
              </w:tabs>
              <w:snapToGrid w:val="0"/>
              <w:jc w:val="center"/>
            </w:pPr>
            <w:r>
              <w:rPr>
                <w:sz w:val="22"/>
                <w:szCs w:val="22"/>
              </w:rPr>
              <w:t>3.</w:t>
            </w:r>
          </w:p>
        </w:tc>
        <w:tc>
          <w:tcPr>
            <w:tcW w:w="7796" w:type="dxa"/>
            <w:tcBorders>
              <w:left w:val="single" w:sz="4" w:space="0" w:color="000000"/>
              <w:bottom w:val="single" w:sz="4" w:space="0" w:color="000000"/>
            </w:tcBorders>
          </w:tcPr>
          <w:p w:rsidR="00EE525C" w:rsidRPr="00BB2F07" w:rsidRDefault="00EE525C" w:rsidP="00EE525C">
            <w:pPr>
              <w:snapToGrid w:val="0"/>
            </w:pPr>
            <w:r w:rsidRPr="00BB2F07">
              <w:t xml:space="preserve"> Выписка из Единого государственного реестра юридических лиц, выданная ФНС России </w:t>
            </w:r>
            <w:r w:rsidRPr="00BB2F07">
              <w:rPr>
                <w:i/>
              </w:rPr>
              <w:t>(для юридических лиц)</w:t>
            </w:r>
            <w:r w:rsidRPr="00BB2F07">
              <w:t>.</w:t>
            </w:r>
          </w:p>
          <w:p w:rsidR="00EE525C" w:rsidRPr="00BB2F07" w:rsidRDefault="00EE525C" w:rsidP="00EE525C">
            <w:pPr>
              <w:rPr>
                <w:i/>
              </w:rPr>
            </w:pPr>
            <w:r w:rsidRPr="00BB2F07">
              <w:t xml:space="preserve">Выписка из Единого государственного реестра индивидуальных предпринимателей, выданная ФНС России </w:t>
            </w:r>
            <w:r w:rsidRPr="00BB2F07">
              <w:rPr>
                <w:i/>
              </w:rPr>
              <w:t>(для индивидуальных предпринимателей).</w:t>
            </w:r>
          </w:p>
          <w:p w:rsidR="00EE525C" w:rsidRPr="00BB2F07" w:rsidRDefault="00EE525C" w:rsidP="00EE525C">
            <w:pPr>
              <w:snapToGrid w:val="0"/>
              <w:rPr>
                <w:i/>
              </w:rPr>
            </w:pPr>
            <w:r w:rsidRPr="00BB2F07">
              <w:t xml:space="preserve">Копии документов, удостоверяющих личность </w:t>
            </w:r>
            <w:r w:rsidRPr="00BB2F07">
              <w:rPr>
                <w:i/>
              </w:rPr>
              <w:t>(для иных физических лиц).</w:t>
            </w:r>
          </w:p>
          <w:p w:rsidR="00EE525C" w:rsidRPr="00BB2F07" w:rsidRDefault="00EE525C" w:rsidP="00EE525C">
            <w:pPr>
              <w:snapToGrid w:val="0"/>
              <w:rPr>
                <w:i/>
              </w:rPr>
            </w:pPr>
            <w:r w:rsidRPr="00BB2F07">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r w:rsidRPr="00BB2F07">
              <w:rPr>
                <w:i/>
              </w:rPr>
              <w:t xml:space="preserve"> (для иностранных лиц)</w:t>
            </w:r>
          </w:p>
        </w:tc>
        <w:tc>
          <w:tcPr>
            <w:tcW w:w="1174" w:type="dxa"/>
            <w:tcBorders>
              <w:left w:val="single" w:sz="4" w:space="0" w:color="000000"/>
              <w:bottom w:val="single" w:sz="4" w:space="0" w:color="000000"/>
              <w:right w:val="single" w:sz="4" w:space="0" w:color="000000"/>
            </w:tcBorders>
          </w:tcPr>
          <w:p w:rsidR="00EE525C" w:rsidRDefault="00EE525C" w:rsidP="00EE525C">
            <w:pPr>
              <w:snapToGrid w:val="0"/>
            </w:pPr>
          </w:p>
        </w:tc>
      </w:tr>
      <w:tr w:rsidR="00EE525C" w:rsidTr="00EE525C">
        <w:tc>
          <w:tcPr>
            <w:tcW w:w="800" w:type="dxa"/>
            <w:tcBorders>
              <w:left w:val="single" w:sz="4" w:space="0" w:color="000000"/>
              <w:bottom w:val="single" w:sz="4" w:space="0" w:color="000000"/>
            </w:tcBorders>
          </w:tcPr>
          <w:p w:rsidR="00EE525C" w:rsidRDefault="00EE525C" w:rsidP="00EE525C">
            <w:pPr>
              <w:tabs>
                <w:tab w:val="left" w:pos="540"/>
                <w:tab w:val="left" w:pos="900"/>
              </w:tabs>
              <w:snapToGrid w:val="0"/>
              <w:jc w:val="center"/>
            </w:pPr>
            <w:r>
              <w:rPr>
                <w:sz w:val="22"/>
                <w:szCs w:val="22"/>
              </w:rPr>
              <w:t>4.</w:t>
            </w:r>
          </w:p>
        </w:tc>
        <w:tc>
          <w:tcPr>
            <w:tcW w:w="7796" w:type="dxa"/>
            <w:tcBorders>
              <w:left w:val="single" w:sz="4" w:space="0" w:color="000000"/>
              <w:bottom w:val="single" w:sz="4" w:space="0" w:color="000000"/>
            </w:tcBorders>
          </w:tcPr>
          <w:p w:rsidR="00EE525C" w:rsidRPr="00BB2F07" w:rsidRDefault="00EE525C" w:rsidP="00EE525C">
            <w:pPr>
              <w:rPr>
                <w:b/>
                <w:color w:val="F25A16"/>
              </w:rPr>
            </w:pPr>
            <w:r w:rsidRPr="00BB2F07">
              <w:t>Документ, подтверждающий полномочия лица на осуществление действий от имени участника размещения заказа</w:t>
            </w:r>
            <w:r w:rsidRPr="00BB2F07">
              <w:rPr>
                <w:b/>
                <w:color w:val="F25A16"/>
              </w:rPr>
              <w:t xml:space="preserve"> </w:t>
            </w:r>
            <w:r w:rsidRPr="00BB2F07">
              <w:t>(в соответствии с подпунктом «в» пункта 17 Части II «ИНФОРМАЦИОННАЯ КАРТА КОНКУРСА»)</w:t>
            </w:r>
          </w:p>
        </w:tc>
        <w:tc>
          <w:tcPr>
            <w:tcW w:w="1174" w:type="dxa"/>
            <w:tcBorders>
              <w:left w:val="single" w:sz="4" w:space="0" w:color="000000"/>
              <w:bottom w:val="single" w:sz="4" w:space="0" w:color="000000"/>
              <w:right w:val="single" w:sz="4" w:space="0" w:color="000000"/>
            </w:tcBorders>
          </w:tcPr>
          <w:p w:rsidR="00EE525C" w:rsidRDefault="00EE525C" w:rsidP="00EE525C">
            <w:pPr>
              <w:snapToGrid w:val="0"/>
            </w:pPr>
          </w:p>
        </w:tc>
      </w:tr>
      <w:tr w:rsidR="00EE525C" w:rsidTr="00EE525C">
        <w:trPr>
          <w:trHeight w:val="600"/>
        </w:trPr>
        <w:tc>
          <w:tcPr>
            <w:tcW w:w="800" w:type="dxa"/>
            <w:tcBorders>
              <w:left w:val="single" w:sz="4" w:space="0" w:color="000000"/>
              <w:bottom w:val="single" w:sz="4" w:space="0" w:color="auto"/>
            </w:tcBorders>
          </w:tcPr>
          <w:p w:rsidR="00EE525C" w:rsidRDefault="00EE525C" w:rsidP="00EE525C">
            <w:pPr>
              <w:tabs>
                <w:tab w:val="left" w:pos="540"/>
                <w:tab w:val="left" w:pos="900"/>
              </w:tabs>
              <w:snapToGrid w:val="0"/>
              <w:jc w:val="center"/>
            </w:pPr>
            <w:r>
              <w:rPr>
                <w:sz w:val="22"/>
                <w:szCs w:val="22"/>
              </w:rPr>
              <w:t>5.</w:t>
            </w:r>
          </w:p>
        </w:tc>
        <w:tc>
          <w:tcPr>
            <w:tcW w:w="7796" w:type="dxa"/>
            <w:tcBorders>
              <w:left w:val="single" w:sz="4" w:space="0" w:color="000000"/>
              <w:bottom w:val="single" w:sz="4" w:space="0" w:color="auto"/>
            </w:tcBorders>
          </w:tcPr>
          <w:p w:rsidR="00EE525C" w:rsidRPr="00BB2F07" w:rsidRDefault="00EE525C" w:rsidP="00EE525C">
            <w:r w:rsidRPr="00BB2F07">
              <w:t>Копии учредительных документов участника размещения заказа (для юридических лиц) (например, копия устава акционерного общества с учетом всех изменений и дополнений)</w:t>
            </w:r>
          </w:p>
        </w:tc>
        <w:tc>
          <w:tcPr>
            <w:tcW w:w="1174" w:type="dxa"/>
            <w:tcBorders>
              <w:left w:val="single" w:sz="4" w:space="0" w:color="000000"/>
              <w:bottom w:val="single" w:sz="4" w:space="0" w:color="auto"/>
              <w:right w:val="single" w:sz="4" w:space="0" w:color="000000"/>
            </w:tcBorders>
          </w:tcPr>
          <w:p w:rsidR="00EE525C" w:rsidRDefault="00EE525C" w:rsidP="00EE525C">
            <w:pPr>
              <w:snapToGrid w:val="0"/>
            </w:pPr>
          </w:p>
        </w:tc>
      </w:tr>
      <w:tr w:rsidR="00EE525C" w:rsidTr="00EE525C">
        <w:trPr>
          <w:trHeight w:val="346"/>
        </w:trPr>
        <w:tc>
          <w:tcPr>
            <w:tcW w:w="800" w:type="dxa"/>
            <w:tcBorders>
              <w:top w:val="single" w:sz="4" w:space="0" w:color="auto"/>
              <w:left w:val="single" w:sz="4" w:space="0" w:color="000000"/>
              <w:bottom w:val="single" w:sz="4" w:space="0" w:color="auto"/>
            </w:tcBorders>
          </w:tcPr>
          <w:p w:rsidR="00EE525C" w:rsidRDefault="00EE525C" w:rsidP="00EE525C">
            <w:pPr>
              <w:tabs>
                <w:tab w:val="left" w:pos="540"/>
                <w:tab w:val="left" w:pos="900"/>
              </w:tabs>
              <w:snapToGrid w:val="0"/>
              <w:jc w:val="center"/>
            </w:pPr>
            <w:r>
              <w:rPr>
                <w:sz w:val="22"/>
                <w:szCs w:val="22"/>
              </w:rPr>
              <w:t>7.</w:t>
            </w:r>
          </w:p>
        </w:tc>
        <w:tc>
          <w:tcPr>
            <w:tcW w:w="7796" w:type="dxa"/>
            <w:tcBorders>
              <w:top w:val="single" w:sz="4" w:space="0" w:color="auto"/>
              <w:left w:val="single" w:sz="4" w:space="0" w:color="000000"/>
              <w:bottom w:val="single" w:sz="4" w:space="0" w:color="auto"/>
            </w:tcBorders>
          </w:tcPr>
          <w:p w:rsidR="00EE525C" w:rsidRPr="00BB2F07" w:rsidRDefault="00EE525C" w:rsidP="00EE525C">
            <w:proofErr w:type="gramStart"/>
            <w:r w:rsidRPr="00BB2F07">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выполнение работ, оказание услуг, являющихся предметом контракта, или внесение денежных средств в качестве обеспечения заявки на участие в конкурсе</w:t>
            </w:r>
            <w:proofErr w:type="gramEnd"/>
            <w:r w:rsidRPr="00BB2F07">
              <w:t>, обеспечения исполнения контракта являются крупной сделкой</w:t>
            </w:r>
          </w:p>
        </w:tc>
        <w:tc>
          <w:tcPr>
            <w:tcW w:w="1174" w:type="dxa"/>
            <w:tcBorders>
              <w:top w:val="single" w:sz="4" w:space="0" w:color="auto"/>
              <w:left w:val="single" w:sz="4" w:space="0" w:color="000000"/>
              <w:bottom w:val="single" w:sz="4" w:space="0" w:color="000000"/>
              <w:right w:val="single" w:sz="4" w:space="0" w:color="000000"/>
            </w:tcBorders>
          </w:tcPr>
          <w:p w:rsidR="00EE525C" w:rsidRDefault="00EE525C" w:rsidP="00EE525C">
            <w:pPr>
              <w:snapToGrid w:val="0"/>
            </w:pPr>
          </w:p>
        </w:tc>
      </w:tr>
      <w:tr w:rsidR="00EE525C" w:rsidTr="00EE525C">
        <w:tc>
          <w:tcPr>
            <w:tcW w:w="800" w:type="dxa"/>
            <w:tcBorders>
              <w:top w:val="single" w:sz="4" w:space="0" w:color="auto"/>
              <w:left w:val="single" w:sz="4" w:space="0" w:color="auto"/>
              <w:bottom w:val="single" w:sz="4" w:space="0" w:color="auto"/>
              <w:right w:val="single" w:sz="4" w:space="0" w:color="auto"/>
            </w:tcBorders>
          </w:tcPr>
          <w:p w:rsidR="00EE525C" w:rsidRPr="006277D2" w:rsidRDefault="00EE525C" w:rsidP="00EE525C">
            <w:pPr>
              <w:tabs>
                <w:tab w:val="left" w:pos="540"/>
                <w:tab w:val="left" w:pos="900"/>
              </w:tabs>
              <w:snapToGrid w:val="0"/>
              <w:jc w:val="center"/>
            </w:pPr>
            <w:r>
              <w:rPr>
                <w:sz w:val="22"/>
                <w:szCs w:val="22"/>
              </w:rPr>
              <w:t>8.</w:t>
            </w:r>
          </w:p>
        </w:tc>
        <w:tc>
          <w:tcPr>
            <w:tcW w:w="7796" w:type="dxa"/>
            <w:tcBorders>
              <w:top w:val="single" w:sz="4" w:space="0" w:color="auto"/>
              <w:left w:val="single" w:sz="4" w:space="0" w:color="auto"/>
              <w:bottom w:val="single" w:sz="4" w:space="0" w:color="auto"/>
              <w:right w:val="single" w:sz="4" w:space="0" w:color="auto"/>
            </w:tcBorders>
          </w:tcPr>
          <w:p w:rsidR="00EE525C" w:rsidRPr="00BB2F07" w:rsidRDefault="00EE525C" w:rsidP="00EE525C">
            <w:pPr>
              <w:snapToGrid w:val="0"/>
            </w:pPr>
            <w:r w:rsidRPr="00BB2F07">
              <w:t>Документы, подтверждающие квалификацию (в случае, если в конкурсной документации указан такой критерий оценки заявок на участие в конкурсе, как квалификация участника размещения заказа):</w:t>
            </w:r>
          </w:p>
          <w:p w:rsidR="00EE525C" w:rsidRPr="00BB2F07" w:rsidRDefault="00EE525C" w:rsidP="00EE525C">
            <w:r w:rsidRPr="00BB2F07">
              <w:lastRenderedPageBreak/>
              <w:t>- копия лицензии на осуществление страховой деятельности по добровольному страхованию имущества на рынке страховых услуг.</w:t>
            </w:r>
          </w:p>
          <w:p w:rsidR="00EE525C" w:rsidRPr="00BB2F07" w:rsidRDefault="00EE525C" w:rsidP="00EE525C">
            <w:pPr>
              <w:snapToGrid w:val="0"/>
            </w:pPr>
            <w:r w:rsidRPr="00BB2F07">
              <w:t>- реестр исполненных контрактов с юридическими лицами на  добровольное страхование имущества  и прочие документы, заверенные участником размещения заказа.</w:t>
            </w:r>
          </w:p>
        </w:tc>
        <w:tc>
          <w:tcPr>
            <w:tcW w:w="1174" w:type="dxa"/>
            <w:tcBorders>
              <w:left w:val="single" w:sz="4" w:space="0" w:color="auto"/>
              <w:bottom w:val="single" w:sz="4" w:space="0" w:color="auto"/>
              <w:right w:val="single" w:sz="4" w:space="0" w:color="000000"/>
            </w:tcBorders>
          </w:tcPr>
          <w:p w:rsidR="00EE525C" w:rsidRDefault="00EE525C" w:rsidP="00EE525C">
            <w:pPr>
              <w:snapToGrid w:val="0"/>
            </w:pPr>
          </w:p>
        </w:tc>
      </w:tr>
      <w:tr w:rsidR="00EE525C" w:rsidTr="00EE525C">
        <w:tc>
          <w:tcPr>
            <w:tcW w:w="800" w:type="dxa"/>
            <w:tcBorders>
              <w:top w:val="single" w:sz="4" w:space="0" w:color="auto"/>
              <w:left w:val="single" w:sz="4" w:space="0" w:color="auto"/>
              <w:bottom w:val="single" w:sz="4" w:space="0" w:color="auto"/>
              <w:right w:val="single" w:sz="4" w:space="0" w:color="auto"/>
            </w:tcBorders>
          </w:tcPr>
          <w:p w:rsidR="00EE525C" w:rsidRDefault="00EE525C" w:rsidP="00EE525C">
            <w:pPr>
              <w:tabs>
                <w:tab w:val="left" w:pos="540"/>
                <w:tab w:val="left" w:pos="900"/>
              </w:tabs>
              <w:snapToGrid w:val="0"/>
              <w:jc w:val="center"/>
            </w:pPr>
            <w:r>
              <w:rPr>
                <w:sz w:val="22"/>
                <w:szCs w:val="22"/>
              </w:rPr>
              <w:lastRenderedPageBreak/>
              <w:t>9.</w:t>
            </w:r>
          </w:p>
        </w:tc>
        <w:tc>
          <w:tcPr>
            <w:tcW w:w="7796" w:type="dxa"/>
            <w:tcBorders>
              <w:top w:val="single" w:sz="4" w:space="0" w:color="auto"/>
              <w:left w:val="single" w:sz="4" w:space="0" w:color="auto"/>
              <w:bottom w:val="single" w:sz="4" w:space="0" w:color="auto"/>
              <w:right w:val="single" w:sz="4" w:space="0" w:color="auto"/>
            </w:tcBorders>
          </w:tcPr>
          <w:p w:rsidR="00EE525C" w:rsidRPr="00BB2F07" w:rsidRDefault="00EE525C" w:rsidP="00EE525C">
            <w:r w:rsidRPr="00BB2F07">
              <w:t xml:space="preserve">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w:t>
            </w:r>
          </w:p>
        </w:tc>
        <w:tc>
          <w:tcPr>
            <w:tcW w:w="1174" w:type="dxa"/>
            <w:tcBorders>
              <w:left w:val="single" w:sz="4" w:space="0" w:color="auto"/>
              <w:bottom w:val="single" w:sz="4" w:space="0" w:color="auto"/>
              <w:right w:val="single" w:sz="4" w:space="0" w:color="000000"/>
            </w:tcBorders>
          </w:tcPr>
          <w:p w:rsidR="00EE525C" w:rsidRDefault="00EE525C" w:rsidP="00EE525C">
            <w:pPr>
              <w:snapToGrid w:val="0"/>
            </w:pPr>
          </w:p>
        </w:tc>
      </w:tr>
      <w:tr w:rsidR="00EE525C" w:rsidTr="00EE525C">
        <w:tc>
          <w:tcPr>
            <w:tcW w:w="800" w:type="dxa"/>
            <w:tcBorders>
              <w:top w:val="single" w:sz="4" w:space="0" w:color="auto"/>
              <w:left w:val="single" w:sz="4" w:space="0" w:color="auto"/>
              <w:bottom w:val="single" w:sz="4" w:space="0" w:color="auto"/>
              <w:right w:val="single" w:sz="4" w:space="0" w:color="auto"/>
            </w:tcBorders>
          </w:tcPr>
          <w:p w:rsidR="00EE525C" w:rsidRDefault="00EE525C" w:rsidP="00EE525C">
            <w:pPr>
              <w:tabs>
                <w:tab w:val="left" w:pos="540"/>
                <w:tab w:val="left" w:pos="900"/>
              </w:tabs>
              <w:snapToGrid w:val="0"/>
              <w:jc w:val="center"/>
            </w:pPr>
            <w:r>
              <w:rPr>
                <w:sz w:val="22"/>
                <w:szCs w:val="22"/>
              </w:rPr>
              <w:t>10.</w:t>
            </w:r>
          </w:p>
        </w:tc>
        <w:tc>
          <w:tcPr>
            <w:tcW w:w="7796" w:type="dxa"/>
            <w:tcBorders>
              <w:top w:val="single" w:sz="4" w:space="0" w:color="auto"/>
              <w:left w:val="single" w:sz="4" w:space="0" w:color="auto"/>
              <w:bottom w:val="single" w:sz="4" w:space="0" w:color="auto"/>
              <w:right w:val="single" w:sz="4" w:space="0" w:color="auto"/>
            </w:tcBorders>
          </w:tcPr>
          <w:p w:rsidR="00EE525C" w:rsidRPr="00BB2F07" w:rsidRDefault="00EE525C" w:rsidP="00EE525C">
            <w:r w:rsidRPr="00BB2F07">
              <w:t>Документы, подтверждающие внесение обеспечения заявки на участие в конкурсе, в случае, если в пункте 23 Части II «ИНФОРМАЦИОННАЯ КАРТА КОНКУРСА», установлено требование обеспечения заявки на участие в конкурсе (указать наименование, номер и дату каждого документа)</w:t>
            </w:r>
          </w:p>
        </w:tc>
        <w:tc>
          <w:tcPr>
            <w:tcW w:w="1174" w:type="dxa"/>
            <w:tcBorders>
              <w:left w:val="single" w:sz="4" w:space="0" w:color="auto"/>
              <w:bottom w:val="single" w:sz="4" w:space="0" w:color="auto"/>
              <w:right w:val="single" w:sz="4" w:space="0" w:color="000000"/>
            </w:tcBorders>
          </w:tcPr>
          <w:p w:rsidR="00EE525C" w:rsidRDefault="00EE525C" w:rsidP="00EE525C">
            <w:pPr>
              <w:snapToGrid w:val="0"/>
            </w:pPr>
          </w:p>
        </w:tc>
      </w:tr>
      <w:tr w:rsidR="00EE525C" w:rsidTr="00EE525C">
        <w:tc>
          <w:tcPr>
            <w:tcW w:w="800" w:type="dxa"/>
            <w:tcBorders>
              <w:top w:val="single" w:sz="4" w:space="0" w:color="auto"/>
              <w:left w:val="single" w:sz="4" w:space="0" w:color="auto"/>
              <w:bottom w:val="single" w:sz="4" w:space="0" w:color="auto"/>
              <w:right w:val="single" w:sz="4" w:space="0" w:color="auto"/>
            </w:tcBorders>
          </w:tcPr>
          <w:p w:rsidR="00EE525C" w:rsidRDefault="00EE525C" w:rsidP="00EE525C">
            <w:pPr>
              <w:tabs>
                <w:tab w:val="left" w:pos="540"/>
                <w:tab w:val="left" w:pos="900"/>
              </w:tabs>
              <w:snapToGrid w:val="0"/>
              <w:jc w:val="center"/>
            </w:pPr>
            <w:r>
              <w:rPr>
                <w:sz w:val="22"/>
                <w:szCs w:val="22"/>
              </w:rPr>
              <w:t>11.</w:t>
            </w:r>
          </w:p>
        </w:tc>
        <w:tc>
          <w:tcPr>
            <w:tcW w:w="7796" w:type="dxa"/>
            <w:tcBorders>
              <w:top w:val="single" w:sz="4" w:space="0" w:color="auto"/>
              <w:left w:val="single" w:sz="4" w:space="0" w:color="auto"/>
              <w:bottom w:val="single" w:sz="4" w:space="0" w:color="auto"/>
              <w:right w:val="single" w:sz="4" w:space="0" w:color="auto"/>
            </w:tcBorders>
          </w:tcPr>
          <w:p w:rsidR="00EE525C" w:rsidRPr="00BB2F07" w:rsidRDefault="00EE525C" w:rsidP="00EE525C">
            <w:proofErr w:type="gramStart"/>
            <w:r w:rsidRPr="00BB2F07">
              <w:t>Копии документов, подтверждающих соответствие Участника размещения заказа требованиям подпункта 1.6.5.1 Части I «ОБЩИЕ УСЛОВИЯ ПРОВЕДЕНИЯ КОНКУРСА»,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услуги являются предметом конкурса и такое требование содержится в пункте 17 Части II «ИНФОРМАЦИОННАЯ КАРТА КОНКУРСА» - копию  лицензии на осуществление страховой деятельности</w:t>
            </w:r>
            <w:proofErr w:type="gramEnd"/>
            <w:r w:rsidRPr="00BB2F07">
              <w:t xml:space="preserve"> по добровольному страхованию имущества на рынке страховых услуг в соответствии Федеральным Законом от 27.11.1992 № 4015-1 «Об организации страхового дела в Российской Федерации», копию лицензии на осуществление добровольного страхования имущества  в соответствии Федеральным Законом от 27.11.1992 № 4015-1 «Об организации страхового дела в Российской Федерации».</w:t>
            </w:r>
          </w:p>
        </w:tc>
        <w:tc>
          <w:tcPr>
            <w:tcW w:w="1174" w:type="dxa"/>
            <w:tcBorders>
              <w:left w:val="single" w:sz="4" w:space="0" w:color="auto"/>
              <w:bottom w:val="single" w:sz="4" w:space="0" w:color="auto"/>
              <w:right w:val="single" w:sz="4" w:space="0" w:color="000000"/>
            </w:tcBorders>
          </w:tcPr>
          <w:p w:rsidR="00EE525C" w:rsidRDefault="00EE525C" w:rsidP="00EE525C">
            <w:pPr>
              <w:snapToGrid w:val="0"/>
            </w:pPr>
          </w:p>
        </w:tc>
      </w:tr>
      <w:tr w:rsidR="00EE525C" w:rsidTr="00EE525C">
        <w:tc>
          <w:tcPr>
            <w:tcW w:w="800" w:type="dxa"/>
            <w:tcBorders>
              <w:top w:val="single" w:sz="4" w:space="0" w:color="auto"/>
              <w:left w:val="single" w:sz="4" w:space="0" w:color="auto"/>
              <w:bottom w:val="single" w:sz="4" w:space="0" w:color="auto"/>
              <w:right w:val="single" w:sz="4" w:space="0" w:color="auto"/>
            </w:tcBorders>
          </w:tcPr>
          <w:p w:rsidR="00EE525C" w:rsidRDefault="00EE525C" w:rsidP="00EE525C">
            <w:pPr>
              <w:tabs>
                <w:tab w:val="left" w:pos="540"/>
                <w:tab w:val="left" w:pos="900"/>
              </w:tabs>
              <w:snapToGrid w:val="0"/>
              <w:jc w:val="center"/>
            </w:pPr>
            <w:r>
              <w:rPr>
                <w:sz w:val="22"/>
                <w:szCs w:val="22"/>
              </w:rPr>
              <w:t>12.</w:t>
            </w:r>
          </w:p>
        </w:tc>
        <w:tc>
          <w:tcPr>
            <w:tcW w:w="7796" w:type="dxa"/>
            <w:tcBorders>
              <w:top w:val="single" w:sz="4" w:space="0" w:color="auto"/>
              <w:left w:val="single" w:sz="4" w:space="0" w:color="auto"/>
              <w:bottom w:val="single" w:sz="4" w:space="0" w:color="auto"/>
              <w:right w:val="single" w:sz="4" w:space="0" w:color="auto"/>
            </w:tcBorders>
          </w:tcPr>
          <w:p w:rsidR="00EE525C" w:rsidRPr="00BB2F07" w:rsidRDefault="00EE525C" w:rsidP="00EE525C">
            <w:r w:rsidRPr="00BB2F07">
              <w:t>Документы, подтверждающие обладание участником размещения заказа исключительными правами на объекты интеллектуальной собственности, если в связи с исполнением государственного контракта заказчик приобретает права на объекты интеллектуальной собственности (в случае, если в пункте 14  Части II «ИНФОРМАЦИОННАЯ КАРТА КОНКУРСА» установлено такое требование к участнику размещения заказа)</w:t>
            </w:r>
          </w:p>
        </w:tc>
        <w:tc>
          <w:tcPr>
            <w:tcW w:w="1174" w:type="dxa"/>
            <w:tcBorders>
              <w:left w:val="single" w:sz="4" w:space="0" w:color="auto"/>
              <w:bottom w:val="single" w:sz="4" w:space="0" w:color="auto"/>
              <w:right w:val="single" w:sz="4" w:space="0" w:color="000000"/>
            </w:tcBorders>
          </w:tcPr>
          <w:p w:rsidR="00EE525C" w:rsidRDefault="00EE525C" w:rsidP="00EE525C">
            <w:pPr>
              <w:snapToGrid w:val="0"/>
            </w:pPr>
          </w:p>
        </w:tc>
      </w:tr>
      <w:tr w:rsidR="00EE525C" w:rsidTr="00EE525C">
        <w:tc>
          <w:tcPr>
            <w:tcW w:w="800" w:type="dxa"/>
            <w:tcBorders>
              <w:top w:val="single" w:sz="4" w:space="0" w:color="auto"/>
              <w:left w:val="single" w:sz="4" w:space="0" w:color="auto"/>
              <w:bottom w:val="single" w:sz="4" w:space="0" w:color="auto"/>
              <w:right w:val="single" w:sz="4" w:space="0" w:color="auto"/>
            </w:tcBorders>
          </w:tcPr>
          <w:p w:rsidR="00EE525C" w:rsidRDefault="00EE525C" w:rsidP="00EE525C">
            <w:pPr>
              <w:tabs>
                <w:tab w:val="left" w:pos="540"/>
                <w:tab w:val="left" w:pos="900"/>
              </w:tabs>
              <w:snapToGrid w:val="0"/>
              <w:jc w:val="center"/>
            </w:pPr>
            <w:r>
              <w:rPr>
                <w:sz w:val="22"/>
                <w:szCs w:val="22"/>
              </w:rPr>
              <w:t>9.</w:t>
            </w:r>
          </w:p>
        </w:tc>
        <w:tc>
          <w:tcPr>
            <w:tcW w:w="7796" w:type="dxa"/>
            <w:tcBorders>
              <w:top w:val="single" w:sz="4" w:space="0" w:color="auto"/>
              <w:left w:val="single" w:sz="4" w:space="0" w:color="auto"/>
              <w:bottom w:val="single" w:sz="4" w:space="0" w:color="auto"/>
              <w:right w:val="single" w:sz="4" w:space="0" w:color="auto"/>
            </w:tcBorders>
          </w:tcPr>
          <w:p w:rsidR="00EE525C" w:rsidRPr="00BB2F07" w:rsidRDefault="00EE525C" w:rsidP="00EE525C">
            <w:pPr>
              <w:snapToGrid w:val="0"/>
            </w:pPr>
            <w:r w:rsidRPr="00BB2F07">
              <w:t>Другие документы, прикладываемые по усмотрению Участником размещения заказа</w:t>
            </w:r>
          </w:p>
        </w:tc>
        <w:tc>
          <w:tcPr>
            <w:tcW w:w="1174" w:type="dxa"/>
            <w:tcBorders>
              <w:top w:val="single" w:sz="4" w:space="0" w:color="auto"/>
              <w:left w:val="single" w:sz="4" w:space="0" w:color="auto"/>
              <w:bottom w:val="single" w:sz="4" w:space="0" w:color="auto"/>
              <w:right w:val="single" w:sz="4" w:space="0" w:color="auto"/>
            </w:tcBorders>
          </w:tcPr>
          <w:p w:rsidR="00EE525C" w:rsidRDefault="00EE525C" w:rsidP="00EE525C">
            <w:pPr>
              <w:snapToGrid w:val="0"/>
            </w:pPr>
          </w:p>
        </w:tc>
      </w:tr>
    </w:tbl>
    <w:p w:rsidR="00EE525C" w:rsidRDefault="00EE525C" w:rsidP="00EE525C">
      <w:pPr>
        <w:rPr>
          <w:b/>
        </w:rPr>
      </w:pPr>
    </w:p>
    <w:p w:rsidR="00EE525C" w:rsidRDefault="00EE525C" w:rsidP="00EE525C">
      <w:pPr>
        <w:jc w:val="center"/>
        <w:rPr>
          <w:sz w:val="26"/>
        </w:rPr>
      </w:pPr>
    </w:p>
    <w:p w:rsidR="00EE525C" w:rsidRDefault="00EE525C" w:rsidP="00EE525C">
      <w:pPr>
        <w:jc w:val="center"/>
        <w:rPr>
          <w:sz w:val="26"/>
        </w:rPr>
      </w:pPr>
    </w:p>
    <w:p w:rsidR="00EE525C" w:rsidRDefault="00EE525C" w:rsidP="00EE525C">
      <w:pPr>
        <w:jc w:val="center"/>
      </w:pPr>
      <w:r w:rsidRPr="00C858FA">
        <w:rPr>
          <w:sz w:val="26"/>
        </w:rPr>
        <w:t>Опись документов</w:t>
      </w:r>
      <w:r w:rsidRPr="00EE525C">
        <w:rPr>
          <w:b/>
        </w:rPr>
        <w:t xml:space="preserve"> </w:t>
      </w:r>
      <w:r w:rsidRPr="003F5E83">
        <w:rPr>
          <w:b/>
        </w:rPr>
        <w:t xml:space="preserve">по Лоту   № </w:t>
      </w:r>
      <w:r w:rsidR="009F112B">
        <w:rPr>
          <w:b/>
        </w:rPr>
        <w:t>5</w:t>
      </w:r>
    </w:p>
    <w:p w:rsidR="00EE525C" w:rsidRPr="00EE525C" w:rsidRDefault="00EE525C" w:rsidP="00EE525C">
      <w:pPr>
        <w:jc w:val="center"/>
        <w:rPr>
          <w:b/>
        </w:rPr>
      </w:pPr>
      <w:r w:rsidRPr="00EE525C">
        <w:rPr>
          <w:b/>
          <w:sz w:val="26"/>
        </w:rPr>
        <w:t xml:space="preserve">ОПИСЬ ДОКУМЕНТОВ, ПРЕДСТАВЛЯЕМЫХ ДЛЯ УЧАСТИЯ В ОТКРЫТОМ КОНКУРСЕ </w:t>
      </w:r>
    </w:p>
    <w:p w:rsidR="00EE525C" w:rsidRPr="001A0D04" w:rsidRDefault="00EE525C" w:rsidP="00EE525C">
      <w:pPr>
        <w:jc w:val="center"/>
      </w:pPr>
      <w:r w:rsidRPr="001A0D04">
        <w:t xml:space="preserve">на право заключения муниципальных </w:t>
      </w:r>
      <w:proofErr w:type="gramStart"/>
      <w:r w:rsidRPr="001A0D04">
        <w:t>контрактов</w:t>
      </w:r>
      <w:proofErr w:type="gramEnd"/>
      <w:r w:rsidRPr="001A0D04">
        <w:t xml:space="preserve"> на оказание услуг по страхованию лиц, зам</w:t>
      </w:r>
      <w:r>
        <w:t>ещающих муниципальные должности,</w:t>
      </w:r>
      <w:r w:rsidRPr="001A0D04">
        <w:t xml:space="preserve"> и муниципальных служащих на с</w:t>
      </w:r>
      <w:r>
        <w:t xml:space="preserve">лучай причинения вреда здоровью, страхованию имущества </w:t>
      </w:r>
      <w:r w:rsidRPr="001A0D04">
        <w:t>страхованию лиц, зам</w:t>
      </w:r>
      <w:r>
        <w:t>ещающих муниципальные должности</w:t>
      </w:r>
      <w:r w:rsidRPr="001A0D04">
        <w:t xml:space="preserve"> и муниципальных служащих</w:t>
      </w:r>
    </w:p>
    <w:p w:rsidR="00EE525C" w:rsidRPr="001A0D04" w:rsidRDefault="00EE525C" w:rsidP="00EE525C">
      <w:r w:rsidRPr="001A0D04">
        <w:t>Настоящим____________________________</w:t>
      </w:r>
      <w:r>
        <w:t>_______________________________</w:t>
      </w:r>
      <w:r w:rsidRPr="001A0D04">
        <w:t xml:space="preserve">подтверждает, </w:t>
      </w:r>
    </w:p>
    <w:p w:rsidR="00EE525C" w:rsidRPr="001A0D04" w:rsidRDefault="00EE525C" w:rsidP="00EE525C">
      <w:r w:rsidRPr="001A0D04">
        <w:lastRenderedPageBreak/>
        <w:t xml:space="preserve">                                </w:t>
      </w:r>
      <w:r w:rsidRPr="001A0D04">
        <w:rPr>
          <w:i/>
          <w:vertAlign w:val="superscript"/>
        </w:rPr>
        <w:t>(наименование организации-участника размещения заказа)</w:t>
      </w:r>
    </w:p>
    <w:p w:rsidR="00EE525C" w:rsidRPr="00781614" w:rsidRDefault="00EE525C" w:rsidP="00EE525C">
      <w:pPr>
        <w:pStyle w:val="ConsPlusNormal"/>
        <w:widowControl/>
        <w:snapToGrid w:val="0"/>
        <w:ind w:right="117" w:firstLine="0"/>
        <w:jc w:val="both"/>
        <w:rPr>
          <w:rFonts w:ascii="Times New Roman" w:hAnsi="Times New Roman"/>
          <w:sz w:val="22"/>
          <w:szCs w:val="22"/>
        </w:rPr>
      </w:pPr>
      <w:r w:rsidRPr="00C261C3">
        <w:rPr>
          <w:rFonts w:ascii="Times New Roman" w:hAnsi="Times New Roman" w:cs="Times New Roman"/>
          <w:sz w:val="24"/>
          <w:szCs w:val="24"/>
        </w:rPr>
        <w:t xml:space="preserve">что </w:t>
      </w:r>
      <w:proofErr w:type="gramStart"/>
      <w:r w:rsidRPr="00C261C3">
        <w:rPr>
          <w:rFonts w:ascii="Times New Roman" w:hAnsi="Times New Roman" w:cs="Times New Roman"/>
          <w:sz w:val="24"/>
          <w:szCs w:val="24"/>
        </w:rPr>
        <w:t>для участия в открытом конкурсе  на право заключения муниципальных контрактов на оказание услуг</w:t>
      </w:r>
      <w:r w:rsidRPr="001A0D04">
        <w:t xml:space="preserve"> </w:t>
      </w:r>
      <w:r w:rsidRPr="00781614">
        <w:rPr>
          <w:rFonts w:ascii="Times New Roman" w:hAnsi="Times New Roman"/>
          <w:sz w:val="22"/>
          <w:szCs w:val="22"/>
        </w:rPr>
        <w:t>по страхованию</w:t>
      </w:r>
      <w:proofErr w:type="gramEnd"/>
      <w:r w:rsidRPr="00781614">
        <w:rPr>
          <w:rFonts w:ascii="Times New Roman" w:hAnsi="Times New Roman"/>
          <w:sz w:val="22"/>
          <w:szCs w:val="22"/>
        </w:rPr>
        <w:t xml:space="preserve"> лиц, замещающих муниципальные должности</w:t>
      </w:r>
      <w:r>
        <w:rPr>
          <w:rFonts w:ascii="Times New Roman" w:hAnsi="Times New Roman"/>
          <w:sz w:val="22"/>
          <w:szCs w:val="22"/>
        </w:rPr>
        <w:t>,</w:t>
      </w:r>
      <w:r w:rsidRPr="00781614">
        <w:rPr>
          <w:rFonts w:ascii="Times New Roman" w:hAnsi="Times New Roman"/>
          <w:sz w:val="22"/>
          <w:szCs w:val="22"/>
        </w:rPr>
        <w:t xml:space="preserve"> и муниципальных служащих на случай причинения вреда здоровью</w:t>
      </w:r>
      <w:r>
        <w:rPr>
          <w:rFonts w:ascii="Times New Roman" w:hAnsi="Times New Roman"/>
          <w:sz w:val="22"/>
          <w:szCs w:val="22"/>
        </w:rPr>
        <w:t>, страхования имущества лиц, замещающих муниципальные должности и муниципальных служащих</w:t>
      </w:r>
      <w:r w:rsidRPr="00781614">
        <w:rPr>
          <w:rFonts w:ascii="Times New Roman" w:hAnsi="Times New Roman"/>
          <w:sz w:val="22"/>
          <w:szCs w:val="22"/>
        </w:rPr>
        <w:t>:</w:t>
      </w:r>
    </w:p>
    <w:p w:rsidR="00EE525C" w:rsidRPr="001A0D04" w:rsidRDefault="00EE525C" w:rsidP="00EE525C">
      <w:r w:rsidRPr="001A0D04">
        <w:t>, по лоту № ____  направляются ниже перечисленные документы:</w:t>
      </w:r>
    </w:p>
    <w:tbl>
      <w:tblPr>
        <w:tblW w:w="9770" w:type="dxa"/>
        <w:tblInd w:w="108" w:type="dxa"/>
        <w:tblLayout w:type="fixed"/>
        <w:tblLook w:val="0000"/>
      </w:tblPr>
      <w:tblGrid>
        <w:gridCol w:w="800"/>
        <w:gridCol w:w="7796"/>
        <w:gridCol w:w="1174"/>
      </w:tblGrid>
      <w:tr w:rsidR="00EE525C" w:rsidTr="00EE525C">
        <w:tc>
          <w:tcPr>
            <w:tcW w:w="800" w:type="dxa"/>
            <w:tcBorders>
              <w:top w:val="single" w:sz="4" w:space="0" w:color="000000"/>
              <w:left w:val="single" w:sz="4" w:space="0" w:color="000000"/>
              <w:bottom w:val="single" w:sz="4" w:space="0" w:color="000000"/>
            </w:tcBorders>
            <w:shd w:val="clear" w:color="auto" w:fill="FFFFFF"/>
            <w:vAlign w:val="center"/>
          </w:tcPr>
          <w:p w:rsidR="00EE525C" w:rsidRDefault="00EE525C" w:rsidP="00EE525C">
            <w:pPr>
              <w:snapToGrid w:val="0"/>
              <w:jc w:val="center"/>
              <w:rPr>
                <w:b/>
              </w:rPr>
            </w:pPr>
            <w:r>
              <w:rPr>
                <w:b/>
              </w:rPr>
              <w:t>№№ п\</w:t>
            </w:r>
            <w:proofErr w:type="gramStart"/>
            <w:r>
              <w:rPr>
                <w:b/>
              </w:rPr>
              <w:t>п</w:t>
            </w:r>
            <w:proofErr w:type="gramEnd"/>
          </w:p>
        </w:tc>
        <w:tc>
          <w:tcPr>
            <w:tcW w:w="7796" w:type="dxa"/>
            <w:tcBorders>
              <w:top w:val="single" w:sz="4" w:space="0" w:color="000000"/>
              <w:left w:val="single" w:sz="4" w:space="0" w:color="000000"/>
              <w:bottom w:val="single" w:sz="4" w:space="0" w:color="000000"/>
            </w:tcBorders>
            <w:shd w:val="clear" w:color="auto" w:fill="FFFFFF"/>
            <w:vAlign w:val="center"/>
          </w:tcPr>
          <w:p w:rsidR="00EE525C" w:rsidRDefault="00EE525C" w:rsidP="00EE525C">
            <w:pPr>
              <w:snapToGrid w:val="0"/>
              <w:jc w:val="center"/>
              <w:rPr>
                <w:b/>
              </w:rPr>
            </w:pPr>
            <w:r>
              <w:rPr>
                <w:b/>
              </w:rPr>
              <w:t>Наименование</w:t>
            </w:r>
          </w:p>
        </w:tc>
        <w:tc>
          <w:tcPr>
            <w:tcW w:w="11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525C" w:rsidRDefault="00EE525C" w:rsidP="00EE525C">
            <w:pPr>
              <w:snapToGrid w:val="0"/>
              <w:jc w:val="center"/>
              <w:rPr>
                <w:b/>
              </w:rPr>
            </w:pPr>
            <w:r>
              <w:rPr>
                <w:b/>
              </w:rPr>
              <w:t>Кол-во</w:t>
            </w:r>
          </w:p>
          <w:p w:rsidR="00EE525C" w:rsidRDefault="00EE525C" w:rsidP="00EE525C">
            <w:pPr>
              <w:jc w:val="center"/>
              <w:rPr>
                <w:b/>
              </w:rPr>
            </w:pPr>
            <w:r>
              <w:rPr>
                <w:b/>
              </w:rPr>
              <w:t>страниц</w:t>
            </w:r>
          </w:p>
        </w:tc>
      </w:tr>
      <w:tr w:rsidR="00EE525C" w:rsidTr="00EE525C">
        <w:tc>
          <w:tcPr>
            <w:tcW w:w="800" w:type="dxa"/>
            <w:tcBorders>
              <w:left w:val="single" w:sz="4" w:space="0" w:color="000000"/>
              <w:bottom w:val="single" w:sz="4" w:space="0" w:color="000000"/>
            </w:tcBorders>
          </w:tcPr>
          <w:p w:rsidR="00EE525C" w:rsidRPr="006277D2" w:rsidRDefault="00EE525C" w:rsidP="00EE525C">
            <w:pPr>
              <w:tabs>
                <w:tab w:val="left" w:pos="540"/>
                <w:tab w:val="left" w:pos="900"/>
              </w:tabs>
              <w:snapToGrid w:val="0"/>
              <w:jc w:val="center"/>
            </w:pPr>
            <w:r>
              <w:rPr>
                <w:sz w:val="22"/>
                <w:szCs w:val="22"/>
              </w:rPr>
              <w:t>1.</w:t>
            </w:r>
          </w:p>
        </w:tc>
        <w:tc>
          <w:tcPr>
            <w:tcW w:w="7796" w:type="dxa"/>
            <w:tcBorders>
              <w:left w:val="single" w:sz="4" w:space="0" w:color="000000"/>
              <w:bottom w:val="single" w:sz="4" w:space="0" w:color="000000"/>
            </w:tcBorders>
          </w:tcPr>
          <w:p w:rsidR="00EE525C" w:rsidRPr="006277D2" w:rsidRDefault="00EE525C" w:rsidP="00EE525C">
            <w:pPr>
              <w:snapToGrid w:val="0"/>
            </w:pPr>
            <w:proofErr w:type="gramStart"/>
            <w:r w:rsidRPr="006277D2">
              <w:rPr>
                <w:sz w:val="22"/>
                <w:szCs w:val="22"/>
              </w:rPr>
              <w:t xml:space="preserve">Заявка на участие в конкурсе </w:t>
            </w:r>
            <w:r>
              <w:rPr>
                <w:sz w:val="22"/>
                <w:szCs w:val="22"/>
              </w:rPr>
              <w:t>(</w:t>
            </w:r>
            <w:r>
              <w:t>Форма 2 Части  I</w:t>
            </w:r>
            <w:r>
              <w:rPr>
                <w:lang w:val="en-US"/>
              </w:rPr>
              <w:t>II</w:t>
            </w:r>
            <w:r>
              <w:t>.</w:t>
            </w:r>
            <w:proofErr w:type="gramEnd"/>
            <w:r>
              <w:t xml:space="preserve">  </w:t>
            </w:r>
            <w:proofErr w:type="gramStart"/>
            <w:r>
              <w:t>«ОБРАЗЦЫ  ФОРМ  ДЛЯ  ЗАПОЛНЕНИЯ  УЧАСТНИКАМИ РАЗМЕЩЕНИЯ ЗАКАЗА»)</w:t>
            </w:r>
            <w:proofErr w:type="gramEnd"/>
          </w:p>
        </w:tc>
        <w:tc>
          <w:tcPr>
            <w:tcW w:w="1174" w:type="dxa"/>
            <w:tcBorders>
              <w:left w:val="single" w:sz="4" w:space="0" w:color="000000"/>
              <w:bottom w:val="single" w:sz="4" w:space="0" w:color="000000"/>
              <w:right w:val="single" w:sz="4" w:space="0" w:color="000000"/>
            </w:tcBorders>
          </w:tcPr>
          <w:p w:rsidR="00EE525C" w:rsidRDefault="00EE525C" w:rsidP="00EE525C">
            <w:pPr>
              <w:snapToGrid w:val="0"/>
            </w:pPr>
          </w:p>
        </w:tc>
      </w:tr>
      <w:tr w:rsidR="00EE525C" w:rsidTr="00EE525C">
        <w:tc>
          <w:tcPr>
            <w:tcW w:w="800" w:type="dxa"/>
            <w:tcBorders>
              <w:left w:val="single" w:sz="4" w:space="0" w:color="000000"/>
              <w:bottom w:val="single" w:sz="4" w:space="0" w:color="000000"/>
            </w:tcBorders>
          </w:tcPr>
          <w:p w:rsidR="00EE525C" w:rsidRPr="006277D2" w:rsidRDefault="00EE525C" w:rsidP="00EE525C">
            <w:pPr>
              <w:tabs>
                <w:tab w:val="left" w:pos="540"/>
                <w:tab w:val="left" w:pos="900"/>
              </w:tabs>
              <w:snapToGrid w:val="0"/>
              <w:jc w:val="center"/>
            </w:pPr>
            <w:r>
              <w:rPr>
                <w:sz w:val="22"/>
                <w:szCs w:val="22"/>
              </w:rPr>
              <w:t>2.</w:t>
            </w:r>
          </w:p>
        </w:tc>
        <w:tc>
          <w:tcPr>
            <w:tcW w:w="7796" w:type="dxa"/>
            <w:tcBorders>
              <w:left w:val="single" w:sz="4" w:space="0" w:color="000000"/>
              <w:bottom w:val="single" w:sz="4" w:space="0" w:color="000000"/>
            </w:tcBorders>
          </w:tcPr>
          <w:p w:rsidR="00EE525C" w:rsidRPr="00BB2F07" w:rsidRDefault="00EE525C" w:rsidP="00EE525C">
            <w:pPr>
              <w:snapToGrid w:val="0"/>
            </w:pPr>
            <w:proofErr w:type="gramStart"/>
            <w:r w:rsidRPr="00BB2F07">
              <w:t>Предложение о функциональных  характеристиках (потребительских свойствах) и качественных характеристиках  товара, о качестве работ, услуг (Форма 3 Части  I</w:t>
            </w:r>
            <w:r w:rsidRPr="00BB2F07">
              <w:rPr>
                <w:lang w:val="en-US"/>
              </w:rPr>
              <w:t>II</w:t>
            </w:r>
            <w:r w:rsidRPr="00BB2F07">
              <w:t>.</w:t>
            </w:r>
            <w:proofErr w:type="gramEnd"/>
            <w:r w:rsidRPr="00BB2F07">
              <w:t xml:space="preserve">  </w:t>
            </w:r>
            <w:proofErr w:type="gramStart"/>
            <w:r w:rsidRPr="00BB2F07">
              <w:t>«ОБРАЗЦЫ  ФОРМ  ДЛЯ  ЗАПОЛНЕНИЯ  УЧАСТНИКАМИ РАЗМЕЩЕНИЯ ЗАКАЗА»)</w:t>
            </w:r>
            <w:proofErr w:type="gramEnd"/>
          </w:p>
        </w:tc>
        <w:tc>
          <w:tcPr>
            <w:tcW w:w="1174" w:type="dxa"/>
            <w:tcBorders>
              <w:left w:val="single" w:sz="4" w:space="0" w:color="000000"/>
              <w:bottom w:val="single" w:sz="4" w:space="0" w:color="000000"/>
              <w:right w:val="single" w:sz="4" w:space="0" w:color="000000"/>
            </w:tcBorders>
          </w:tcPr>
          <w:p w:rsidR="00EE525C" w:rsidRDefault="00EE525C" w:rsidP="00EE525C">
            <w:pPr>
              <w:snapToGrid w:val="0"/>
            </w:pPr>
          </w:p>
        </w:tc>
      </w:tr>
      <w:tr w:rsidR="00EE525C" w:rsidTr="00EE525C">
        <w:trPr>
          <w:trHeight w:val="389"/>
        </w:trPr>
        <w:tc>
          <w:tcPr>
            <w:tcW w:w="800" w:type="dxa"/>
            <w:tcBorders>
              <w:left w:val="single" w:sz="4" w:space="0" w:color="000000"/>
              <w:bottom w:val="single" w:sz="4" w:space="0" w:color="000000"/>
            </w:tcBorders>
          </w:tcPr>
          <w:p w:rsidR="00EE525C" w:rsidRPr="006277D2" w:rsidRDefault="00EE525C" w:rsidP="00EE525C">
            <w:pPr>
              <w:tabs>
                <w:tab w:val="left" w:pos="540"/>
                <w:tab w:val="left" w:pos="900"/>
              </w:tabs>
              <w:snapToGrid w:val="0"/>
              <w:jc w:val="center"/>
            </w:pPr>
            <w:r>
              <w:rPr>
                <w:sz w:val="22"/>
                <w:szCs w:val="22"/>
              </w:rPr>
              <w:t>3.</w:t>
            </w:r>
          </w:p>
        </w:tc>
        <w:tc>
          <w:tcPr>
            <w:tcW w:w="7796" w:type="dxa"/>
            <w:tcBorders>
              <w:left w:val="single" w:sz="4" w:space="0" w:color="000000"/>
              <w:bottom w:val="single" w:sz="4" w:space="0" w:color="000000"/>
            </w:tcBorders>
          </w:tcPr>
          <w:p w:rsidR="00EE525C" w:rsidRPr="00BB2F07" w:rsidRDefault="00EE525C" w:rsidP="00EE525C">
            <w:pPr>
              <w:snapToGrid w:val="0"/>
            </w:pPr>
            <w:r w:rsidRPr="00BB2F07">
              <w:t xml:space="preserve"> Выписка из Единого государственного реестра юридических лиц, выданная ФНС России </w:t>
            </w:r>
            <w:r w:rsidRPr="00BB2F07">
              <w:rPr>
                <w:i/>
              </w:rPr>
              <w:t>(для юридических лиц)</w:t>
            </w:r>
            <w:r w:rsidRPr="00BB2F07">
              <w:t>.</w:t>
            </w:r>
          </w:p>
          <w:p w:rsidR="00EE525C" w:rsidRPr="00BB2F07" w:rsidRDefault="00EE525C" w:rsidP="00EE525C">
            <w:pPr>
              <w:rPr>
                <w:i/>
              </w:rPr>
            </w:pPr>
            <w:r w:rsidRPr="00BB2F07">
              <w:t xml:space="preserve">Выписка из Единого государственного реестра индивидуальных предпринимателей, выданная ФНС России </w:t>
            </w:r>
            <w:r w:rsidRPr="00BB2F07">
              <w:rPr>
                <w:i/>
              </w:rPr>
              <w:t>(для индивидуальных предпринимателей).</w:t>
            </w:r>
          </w:p>
          <w:p w:rsidR="00EE525C" w:rsidRPr="00BB2F07" w:rsidRDefault="00EE525C" w:rsidP="00EE525C">
            <w:pPr>
              <w:snapToGrid w:val="0"/>
              <w:rPr>
                <w:i/>
              </w:rPr>
            </w:pPr>
            <w:r w:rsidRPr="00BB2F07">
              <w:t xml:space="preserve">Копии документов, удостоверяющих личность </w:t>
            </w:r>
            <w:r w:rsidRPr="00BB2F07">
              <w:rPr>
                <w:i/>
              </w:rPr>
              <w:t>(для иных физических лиц).</w:t>
            </w:r>
          </w:p>
          <w:p w:rsidR="00EE525C" w:rsidRPr="00BB2F07" w:rsidRDefault="00EE525C" w:rsidP="00EE525C">
            <w:pPr>
              <w:snapToGrid w:val="0"/>
              <w:rPr>
                <w:i/>
              </w:rPr>
            </w:pPr>
            <w:r w:rsidRPr="00BB2F07">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r w:rsidRPr="00BB2F07">
              <w:rPr>
                <w:i/>
              </w:rPr>
              <w:t xml:space="preserve"> (для иностранных лиц)</w:t>
            </w:r>
          </w:p>
        </w:tc>
        <w:tc>
          <w:tcPr>
            <w:tcW w:w="1174" w:type="dxa"/>
            <w:tcBorders>
              <w:left w:val="single" w:sz="4" w:space="0" w:color="000000"/>
              <w:bottom w:val="single" w:sz="4" w:space="0" w:color="000000"/>
              <w:right w:val="single" w:sz="4" w:space="0" w:color="000000"/>
            </w:tcBorders>
          </w:tcPr>
          <w:p w:rsidR="00EE525C" w:rsidRDefault="00EE525C" w:rsidP="00EE525C">
            <w:pPr>
              <w:snapToGrid w:val="0"/>
            </w:pPr>
          </w:p>
        </w:tc>
      </w:tr>
      <w:tr w:rsidR="00EE525C" w:rsidTr="00EE525C">
        <w:tc>
          <w:tcPr>
            <w:tcW w:w="800" w:type="dxa"/>
            <w:tcBorders>
              <w:left w:val="single" w:sz="4" w:space="0" w:color="000000"/>
              <w:bottom w:val="single" w:sz="4" w:space="0" w:color="000000"/>
            </w:tcBorders>
          </w:tcPr>
          <w:p w:rsidR="00EE525C" w:rsidRDefault="00EE525C" w:rsidP="00EE525C">
            <w:pPr>
              <w:tabs>
                <w:tab w:val="left" w:pos="540"/>
                <w:tab w:val="left" w:pos="900"/>
              </w:tabs>
              <w:snapToGrid w:val="0"/>
              <w:jc w:val="center"/>
            </w:pPr>
            <w:r>
              <w:rPr>
                <w:sz w:val="22"/>
                <w:szCs w:val="22"/>
              </w:rPr>
              <w:t>4.</w:t>
            </w:r>
          </w:p>
        </w:tc>
        <w:tc>
          <w:tcPr>
            <w:tcW w:w="7796" w:type="dxa"/>
            <w:tcBorders>
              <w:left w:val="single" w:sz="4" w:space="0" w:color="000000"/>
              <w:bottom w:val="single" w:sz="4" w:space="0" w:color="000000"/>
            </w:tcBorders>
          </w:tcPr>
          <w:p w:rsidR="00EE525C" w:rsidRPr="00BB2F07" w:rsidRDefault="00EE525C" w:rsidP="00EE525C">
            <w:pPr>
              <w:rPr>
                <w:b/>
                <w:color w:val="F25A16"/>
              </w:rPr>
            </w:pPr>
            <w:r w:rsidRPr="00BB2F07">
              <w:t>Документ, подтверждающий полномочия лица на осуществление действий от имени участника размещения заказа</w:t>
            </w:r>
            <w:r w:rsidRPr="00BB2F07">
              <w:rPr>
                <w:b/>
                <w:color w:val="F25A16"/>
              </w:rPr>
              <w:t xml:space="preserve"> </w:t>
            </w:r>
            <w:r w:rsidRPr="00BB2F07">
              <w:t>(в соответствии с подпунктом «в» пункта 17 Части II «ИНФОРМАЦИОННАЯ КАРТА КОНКУРСА»)</w:t>
            </w:r>
          </w:p>
        </w:tc>
        <w:tc>
          <w:tcPr>
            <w:tcW w:w="1174" w:type="dxa"/>
            <w:tcBorders>
              <w:left w:val="single" w:sz="4" w:space="0" w:color="000000"/>
              <w:bottom w:val="single" w:sz="4" w:space="0" w:color="000000"/>
              <w:right w:val="single" w:sz="4" w:space="0" w:color="000000"/>
            </w:tcBorders>
          </w:tcPr>
          <w:p w:rsidR="00EE525C" w:rsidRDefault="00EE525C" w:rsidP="00EE525C">
            <w:pPr>
              <w:snapToGrid w:val="0"/>
            </w:pPr>
          </w:p>
        </w:tc>
      </w:tr>
      <w:tr w:rsidR="00EE525C" w:rsidTr="00EE525C">
        <w:trPr>
          <w:trHeight w:val="600"/>
        </w:trPr>
        <w:tc>
          <w:tcPr>
            <w:tcW w:w="800" w:type="dxa"/>
            <w:tcBorders>
              <w:left w:val="single" w:sz="4" w:space="0" w:color="000000"/>
              <w:bottom w:val="single" w:sz="4" w:space="0" w:color="auto"/>
            </w:tcBorders>
          </w:tcPr>
          <w:p w:rsidR="00EE525C" w:rsidRDefault="00EE525C" w:rsidP="00EE525C">
            <w:pPr>
              <w:tabs>
                <w:tab w:val="left" w:pos="540"/>
                <w:tab w:val="left" w:pos="900"/>
              </w:tabs>
              <w:snapToGrid w:val="0"/>
              <w:jc w:val="center"/>
            </w:pPr>
            <w:r>
              <w:rPr>
                <w:sz w:val="22"/>
                <w:szCs w:val="22"/>
              </w:rPr>
              <w:t>5.</w:t>
            </w:r>
          </w:p>
        </w:tc>
        <w:tc>
          <w:tcPr>
            <w:tcW w:w="7796" w:type="dxa"/>
            <w:tcBorders>
              <w:left w:val="single" w:sz="4" w:space="0" w:color="000000"/>
              <w:bottom w:val="single" w:sz="4" w:space="0" w:color="auto"/>
            </w:tcBorders>
          </w:tcPr>
          <w:p w:rsidR="00EE525C" w:rsidRPr="00BB2F07" w:rsidRDefault="00EE525C" w:rsidP="00EE525C">
            <w:r w:rsidRPr="00BB2F07">
              <w:t>Копии учредительных документов участника размещения заказа (для юридических лиц) (например, копия устава акционерного общества с учетом всех изменений и дополнений)</w:t>
            </w:r>
          </w:p>
        </w:tc>
        <w:tc>
          <w:tcPr>
            <w:tcW w:w="1174" w:type="dxa"/>
            <w:tcBorders>
              <w:left w:val="single" w:sz="4" w:space="0" w:color="000000"/>
              <w:bottom w:val="single" w:sz="4" w:space="0" w:color="auto"/>
              <w:right w:val="single" w:sz="4" w:space="0" w:color="000000"/>
            </w:tcBorders>
          </w:tcPr>
          <w:p w:rsidR="00EE525C" w:rsidRDefault="00EE525C" w:rsidP="00EE525C">
            <w:pPr>
              <w:snapToGrid w:val="0"/>
            </w:pPr>
          </w:p>
        </w:tc>
      </w:tr>
      <w:tr w:rsidR="00EE525C" w:rsidTr="00EE525C">
        <w:trPr>
          <w:trHeight w:val="346"/>
        </w:trPr>
        <w:tc>
          <w:tcPr>
            <w:tcW w:w="800" w:type="dxa"/>
            <w:tcBorders>
              <w:top w:val="single" w:sz="4" w:space="0" w:color="auto"/>
              <w:left w:val="single" w:sz="4" w:space="0" w:color="000000"/>
              <w:bottom w:val="single" w:sz="4" w:space="0" w:color="auto"/>
            </w:tcBorders>
          </w:tcPr>
          <w:p w:rsidR="00EE525C" w:rsidRDefault="00EE525C" w:rsidP="00EE525C">
            <w:pPr>
              <w:tabs>
                <w:tab w:val="left" w:pos="540"/>
                <w:tab w:val="left" w:pos="900"/>
              </w:tabs>
              <w:snapToGrid w:val="0"/>
              <w:jc w:val="center"/>
            </w:pPr>
            <w:r>
              <w:rPr>
                <w:sz w:val="22"/>
                <w:szCs w:val="22"/>
              </w:rPr>
              <w:t>7.</w:t>
            </w:r>
          </w:p>
        </w:tc>
        <w:tc>
          <w:tcPr>
            <w:tcW w:w="7796" w:type="dxa"/>
            <w:tcBorders>
              <w:top w:val="single" w:sz="4" w:space="0" w:color="auto"/>
              <w:left w:val="single" w:sz="4" w:space="0" w:color="000000"/>
              <w:bottom w:val="single" w:sz="4" w:space="0" w:color="auto"/>
            </w:tcBorders>
          </w:tcPr>
          <w:p w:rsidR="00EE525C" w:rsidRPr="00BB2F07" w:rsidRDefault="00EE525C" w:rsidP="00EE525C">
            <w:proofErr w:type="gramStart"/>
            <w:r w:rsidRPr="00BB2F07">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выполнение работ, оказание услуг, являющихся предметом контракта, или внесение денежных средств в качестве обеспечения заявки на участие в конкурсе</w:t>
            </w:r>
            <w:proofErr w:type="gramEnd"/>
            <w:r w:rsidRPr="00BB2F07">
              <w:t>, обеспечения исполнения контракта являются крупной сделкой</w:t>
            </w:r>
          </w:p>
        </w:tc>
        <w:tc>
          <w:tcPr>
            <w:tcW w:w="1174" w:type="dxa"/>
            <w:tcBorders>
              <w:top w:val="single" w:sz="4" w:space="0" w:color="auto"/>
              <w:left w:val="single" w:sz="4" w:space="0" w:color="000000"/>
              <w:bottom w:val="single" w:sz="4" w:space="0" w:color="000000"/>
              <w:right w:val="single" w:sz="4" w:space="0" w:color="000000"/>
            </w:tcBorders>
          </w:tcPr>
          <w:p w:rsidR="00EE525C" w:rsidRDefault="00EE525C" w:rsidP="00EE525C">
            <w:pPr>
              <w:snapToGrid w:val="0"/>
            </w:pPr>
          </w:p>
        </w:tc>
      </w:tr>
      <w:tr w:rsidR="00EE525C" w:rsidTr="00EE525C">
        <w:tc>
          <w:tcPr>
            <w:tcW w:w="800" w:type="dxa"/>
            <w:tcBorders>
              <w:top w:val="single" w:sz="4" w:space="0" w:color="auto"/>
              <w:left w:val="single" w:sz="4" w:space="0" w:color="auto"/>
              <w:bottom w:val="single" w:sz="4" w:space="0" w:color="auto"/>
              <w:right w:val="single" w:sz="4" w:space="0" w:color="auto"/>
            </w:tcBorders>
          </w:tcPr>
          <w:p w:rsidR="00EE525C" w:rsidRPr="006277D2" w:rsidRDefault="00EE525C" w:rsidP="00EE525C">
            <w:pPr>
              <w:tabs>
                <w:tab w:val="left" w:pos="540"/>
                <w:tab w:val="left" w:pos="900"/>
              </w:tabs>
              <w:snapToGrid w:val="0"/>
              <w:jc w:val="center"/>
            </w:pPr>
            <w:r>
              <w:rPr>
                <w:sz w:val="22"/>
                <w:szCs w:val="22"/>
              </w:rPr>
              <w:t>8.</w:t>
            </w:r>
          </w:p>
        </w:tc>
        <w:tc>
          <w:tcPr>
            <w:tcW w:w="7796" w:type="dxa"/>
            <w:tcBorders>
              <w:top w:val="single" w:sz="4" w:space="0" w:color="auto"/>
              <w:left w:val="single" w:sz="4" w:space="0" w:color="auto"/>
              <w:bottom w:val="single" w:sz="4" w:space="0" w:color="auto"/>
              <w:right w:val="single" w:sz="4" w:space="0" w:color="auto"/>
            </w:tcBorders>
          </w:tcPr>
          <w:p w:rsidR="00EE525C" w:rsidRPr="00BB2F07" w:rsidRDefault="00EE525C" w:rsidP="00EE525C">
            <w:pPr>
              <w:snapToGrid w:val="0"/>
            </w:pPr>
            <w:r w:rsidRPr="00BB2F07">
              <w:t>Документы, подтверждающие квалификацию (в случае, если в конкурсной документации указан такой критерий оценки заявок на участие в конкурсе, как квалификация участника размещения заказа):</w:t>
            </w:r>
          </w:p>
          <w:p w:rsidR="00EE525C" w:rsidRPr="00BB2F07" w:rsidRDefault="00EE525C" w:rsidP="00EE525C">
            <w:r w:rsidRPr="00BB2F07">
              <w:t>- копия лицензии на осуществление страховой деятельности по добровольному страхованию имущества на рынке страховых услуг.</w:t>
            </w:r>
          </w:p>
          <w:p w:rsidR="00EE525C" w:rsidRPr="00BB2F07" w:rsidRDefault="00EE525C" w:rsidP="00EE525C">
            <w:pPr>
              <w:snapToGrid w:val="0"/>
            </w:pPr>
            <w:r w:rsidRPr="00BB2F07">
              <w:t>- реестр исполненных контрактов с юридическими лицами на  добровольное страхование имущества  и прочие документы, заверенные участником размещения заказа.</w:t>
            </w:r>
          </w:p>
        </w:tc>
        <w:tc>
          <w:tcPr>
            <w:tcW w:w="1174" w:type="dxa"/>
            <w:tcBorders>
              <w:left w:val="single" w:sz="4" w:space="0" w:color="auto"/>
              <w:bottom w:val="single" w:sz="4" w:space="0" w:color="auto"/>
              <w:right w:val="single" w:sz="4" w:space="0" w:color="000000"/>
            </w:tcBorders>
          </w:tcPr>
          <w:p w:rsidR="00EE525C" w:rsidRDefault="00EE525C" w:rsidP="00EE525C">
            <w:pPr>
              <w:snapToGrid w:val="0"/>
            </w:pPr>
          </w:p>
        </w:tc>
      </w:tr>
      <w:tr w:rsidR="00EE525C" w:rsidTr="00EE525C">
        <w:tc>
          <w:tcPr>
            <w:tcW w:w="800" w:type="dxa"/>
            <w:tcBorders>
              <w:top w:val="single" w:sz="4" w:space="0" w:color="auto"/>
              <w:left w:val="single" w:sz="4" w:space="0" w:color="auto"/>
              <w:bottom w:val="single" w:sz="4" w:space="0" w:color="auto"/>
              <w:right w:val="single" w:sz="4" w:space="0" w:color="auto"/>
            </w:tcBorders>
          </w:tcPr>
          <w:p w:rsidR="00EE525C" w:rsidRDefault="00EE525C" w:rsidP="00EE525C">
            <w:pPr>
              <w:tabs>
                <w:tab w:val="left" w:pos="540"/>
                <w:tab w:val="left" w:pos="900"/>
              </w:tabs>
              <w:snapToGrid w:val="0"/>
              <w:jc w:val="center"/>
            </w:pPr>
            <w:r>
              <w:rPr>
                <w:sz w:val="22"/>
                <w:szCs w:val="22"/>
              </w:rPr>
              <w:lastRenderedPageBreak/>
              <w:t>9.</w:t>
            </w:r>
          </w:p>
        </w:tc>
        <w:tc>
          <w:tcPr>
            <w:tcW w:w="7796" w:type="dxa"/>
            <w:tcBorders>
              <w:top w:val="single" w:sz="4" w:space="0" w:color="auto"/>
              <w:left w:val="single" w:sz="4" w:space="0" w:color="auto"/>
              <w:bottom w:val="single" w:sz="4" w:space="0" w:color="auto"/>
              <w:right w:val="single" w:sz="4" w:space="0" w:color="auto"/>
            </w:tcBorders>
          </w:tcPr>
          <w:p w:rsidR="00EE525C" w:rsidRPr="00BB2F07" w:rsidRDefault="00EE525C" w:rsidP="00EE525C">
            <w:r w:rsidRPr="00BB2F07">
              <w:t xml:space="preserve">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w:t>
            </w:r>
          </w:p>
        </w:tc>
        <w:tc>
          <w:tcPr>
            <w:tcW w:w="1174" w:type="dxa"/>
            <w:tcBorders>
              <w:left w:val="single" w:sz="4" w:space="0" w:color="auto"/>
              <w:bottom w:val="single" w:sz="4" w:space="0" w:color="auto"/>
              <w:right w:val="single" w:sz="4" w:space="0" w:color="000000"/>
            </w:tcBorders>
          </w:tcPr>
          <w:p w:rsidR="00EE525C" w:rsidRDefault="00EE525C" w:rsidP="00EE525C">
            <w:pPr>
              <w:snapToGrid w:val="0"/>
            </w:pPr>
          </w:p>
        </w:tc>
      </w:tr>
      <w:tr w:rsidR="00EE525C" w:rsidTr="00EE525C">
        <w:tc>
          <w:tcPr>
            <w:tcW w:w="800" w:type="dxa"/>
            <w:tcBorders>
              <w:top w:val="single" w:sz="4" w:space="0" w:color="auto"/>
              <w:left w:val="single" w:sz="4" w:space="0" w:color="auto"/>
              <w:bottom w:val="single" w:sz="4" w:space="0" w:color="auto"/>
              <w:right w:val="single" w:sz="4" w:space="0" w:color="auto"/>
            </w:tcBorders>
          </w:tcPr>
          <w:p w:rsidR="00EE525C" w:rsidRDefault="00EE525C" w:rsidP="00EE525C">
            <w:pPr>
              <w:tabs>
                <w:tab w:val="left" w:pos="540"/>
                <w:tab w:val="left" w:pos="900"/>
              </w:tabs>
              <w:snapToGrid w:val="0"/>
              <w:jc w:val="center"/>
            </w:pPr>
            <w:r>
              <w:rPr>
                <w:sz w:val="22"/>
                <w:szCs w:val="22"/>
              </w:rPr>
              <w:t>10.</w:t>
            </w:r>
          </w:p>
        </w:tc>
        <w:tc>
          <w:tcPr>
            <w:tcW w:w="7796" w:type="dxa"/>
            <w:tcBorders>
              <w:top w:val="single" w:sz="4" w:space="0" w:color="auto"/>
              <w:left w:val="single" w:sz="4" w:space="0" w:color="auto"/>
              <w:bottom w:val="single" w:sz="4" w:space="0" w:color="auto"/>
              <w:right w:val="single" w:sz="4" w:space="0" w:color="auto"/>
            </w:tcBorders>
          </w:tcPr>
          <w:p w:rsidR="00EE525C" w:rsidRPr="00BB2F07" w:rsidRDefault="00EE525C" w:rsidP="00EE525C">
            <w:r w:rsidRPr="00BB2F07">
              <w:t>Документы, подтверждающие внесение обеспечения заявки на участие в конкурсе, в случае, если в пункте 23 Части II «ИНФОРМАЦИОННАЯ КАРТА КОНКУРСА», установлено требование обеспечения заявки на участие в конкурсе (указать наименование, номер и дату каждого документа)</w:t>
            </w:r>
          </w:p>
        </w:tc>
        <w:tc>
          <w:tcPr>
            <w:tcW w:w="1174" w:type="dxa"/>
            <w:tcBorders>
              <w:left w:val="single" w:sz="4" w:space="0" w:color="auto"/>
              <w:bottom w:val="single" w:sz="4" w:space="0" w:color="auto"/>
              <w:right w:val="single" w:sz="4" w:space="0" w:color="000000"/>
            </w:tcBorders>
          </w:tcPr>
          <w:p w:rsidR="00EE525C" w:rsidRDefault="00EE525C" w:rsidP="00EE525C">
            <w:pPr>
              <w:snapToGrid w:val="0"/>
            </w:pPr>
          </w:p>
        </w:tc>
      </w:tr>
      <w:tr w:rsidR="00EE525C" w:rsidTr="00EE525C">
        <w:tc>
          <w:tcPr>
            <w:tcW w:w="800" w:type="dxa"/>
            <w:tcBorders>
              <w:top w:val="single" w:sz="4" w:space="0" w:color="auto"/>
              <w:left w:val="single" w:sz="4" w:space="0" w:color="auto"/>
              <w:bottom w:val="single" w:sz="4" w:space="0" w:color="auto"/>
              <w:right w:val="single" w:sz="4" w:space="0" w:color="auto"/>
            </w:tcBorders>
          </w:tcPr>
          <w:p w:rsidR="00EE525C" w:rsidRDefault="00EE525C" w:rsidP="00EE525C">
            <w:pPr>
              <w:tabs>
                <w:tab w:val="left" w:pos="540"/>
                <w:tab w:val="left" w:pos="900"/>
              </w:tabs>
              <w:snapToGrid w:val="0"/>
              <w:jc w:val="center"/>
            </w:pPr>
            <w:r>
              <w:rPr>
                <w:sz w:val="22"/>
                <w:szCs w:val="22"/>
              </w:rPr>
              <w:t>11.</w:t>
            </w:r>
          </w:p>
        </w:tc>
        <w:tc>
          <w:tcPr>
            <w:tcW w:w="7796" w:type="dxa"/>
            <w:tcBorders>
              <w:top w:val="single" w:sz="4" w:space="0" w:color="auto"/>
              <w:left w:val="single" w:sz="4" w:space="0" w:color="auto"/>
              <w:bottom w:val="single" w:sz="4" w:space="0" w:color="auto"/>
              <w:right w:val="single" w:sz="4" w:space="0" w:color="auto"/>
            </w:tcBorders>
          </w:tcPr>
          <w:p w:rsidR="00EE525C" w:rsidRPr="00BB2F07" w:rsidRDefault="00EE525C" w:rsidP="00EE525C">
            <w:proofErr w:type="gramStart"/>
            <w:r w:rsidRPr="00BB2F07">
              <w:t>Копии документов, подтверждающих соответствие Участника размещения заказа требованиям подпункта 1.6.5.1 Части I «ОБЩИЕ УСЛОВИЯ ПРОВЕДЕНИЯ КОНКУРСА»,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услуги являются предметом конкурса и такое требование содержится в пункте 17 Части II «ИНФОРМАЦИОННАЯ КАРТА КОНКУРСА» - копию  лицензии на осуществление страховой деятельности</w:t>
            </w:r>
            <w:proofErr w:type="gramEnd"/>
            <w:r w:rsidRPr="00BB2F07">
              <w:t xml:space="preserve"> по добровольному страхованию имущества на рынке страховых услуг в соответствии Федеральным Законом от 27.11.1992 № 4015-1 «Об организации страхового дела в Российской Федерации», копию лицензии на осуществление добровольного страхования имущества  в соответствии Федеральным Законом от 27.11.1992 № 4015-1 «Об организации страхового дела в Российской Федерации».</w:t>
            </w:r>
          </w:p>
        </w:tc>
        <w:tc>
          <w:tcPr>
            <w:tcW w:w="1174" w:type="dxa"/>
            <w:tcBorders>
              <w:left w:val="single" w:sz="4" w:space="0" w:color="auto"/>
              <w:bottom w:val="single" w:sz="4" w:space="0" w:color="auto"/>
              <w:right w:val="single" w:sz="4" w:space="0" w:color="000000"/>
            </w:tcBorders>
          </w:tcPr>
          <w:p w:rsidR="00EE525C" w:rsidRDefault="00EE525C" w:rsidP="00EE525C">
            <w:pPr>
              <w:snapToGrid w:val="0"/>
            </w:pPr>
          </w:p>
        </w:tc>
      </w:tr>
      <w:tr w:rsidR="00EE525C" w:rsidTr="00EE525C">
        <w:tc>
          <w:tcPr>
            <w:tcW w:w="800" w:type="dxa"/>
            <w:tcBorders>
              <w:top w:val="single" w:sz="4" w:space="0" w:color="auto"/>
              <w:left w:val="single" w:sz="4" w:space="0" w:color="auto"/>
              <w:bottom w:val="single" w:sz="4" w:space="0" w:color="auto"/>
              <w:right w:val="single" w:sz="4" w:space="0" w:color="auto"/>
            </w:tcBorders>
          </w:tcPr>
          <w:p w:rsidR="00EE525C" w:rsidRDefault="00EE525C" w:rsidP="00EE525C">
            <w:pPr>
              <w:tabs>
                <w:tab w:val="left" w:pos="540"/>
                <w:tab w:val="left" w:pos="900"/>
              </w:tabs>
              <w:snapToGrid w:val="0"/>
              <w:jc w:val="center"/>
            </w:pPr>
            <w:r>
              <w:rPr>
                <w:sz w:val="22"/>
                <w:szCs w:val="22"/>
              </w:rPr>
              <w:t>12.</w:t>
            </w:r>
          </w:p>
        </w:tc>
        <w:tc>
          <w:tcPr>
            <w:tcW w:w="7796" w:type="dxa"/>
            <w:tcBorders>
              <w:top w:val="single" w:sz="4" w:space="0" w:color="auto"/>
              <w:left w:val="single" w:sz="4" w:space="0" w:color="auto"/>
              <w:bottom w:val="single" w:sz="4" w:space="0" w:color="auto"/>
              <w:right w:val="single" w:sz="4" w:space="0" w:color="auto"/>
            </w:tcBorders>
          </w:tcPr>
          <w:p w:rsidR="00EE525C" w:rsidRPr="00BB2F07" w:rsidRDefault="00EE525C" w:rsidP="00EE525C">
            <w:r w:rsidRPr="00BB2F07">
              <w:t>Документы, подтверждающие обладание участником размещения заказа исключительными правами на объекты интеллектуальной собственности, если в связи с исполнением государственного контракта заказчик приобретает права на объекты интеллектуальной собственности (в случае, если в пункте 14  Части II «ИНФОРМАЦИОННАЯ КАРТА КОНКУРСА» установлено такое требование к участнику размещения заказа)</w:t>
            </w:r>
          </w:p>
        </w:tc>
        <w:tc>
          <w:tcPr>
            <w:tcW w:w="1174" w:type="dxa"/>
            <w:tcBorders>
              <w:left w:val="single" w:sz="4" w:space="0" w:color="auto"/>
              <w:bottom w:val="single" w:sz="4" w:space="0" w:color="auto"/>
              <w:right w:val="single" w:sz="4" w:space="0" w:color="000000"/>
            </w:tcBorders>
          </w:tcPr>
          <w:p w:rsidR="00EE525C" w:rsidRDefault="00EE525C" w:rsidP="00EE525C">
            <w:pPr>
              <w:snapToGrid w:val="0"/>
            </w:pPr>
          </w:p>
        </w:tc>
      </w:tr>
      <w:tr w:rsidR="00EE525C" w:rsidTr="00EE525C">
        <w:tc>
          <w:tcPr>
            <w:tcW w:w="800" w:type="dxa"/>
            <w:tcBorders>
              <w:top w:val="single" w:sz="4" w:space="0" w:color="auto"/>
              <w:left w:val="single" w:sz="4" w:space="0" w:color="auto"/>
              <w:bottom w:val="single" w:sz="4" w:space="0" w:color="auto"/>
              <w:right w:val="single" w:sz="4" w:space="0" w:color="auto"/>
            </w:tcBorders>
          </w:tcPr>
          <w:p w:rsidR="00EE525C" w:rsidRDefault="00EE525C" w:rsidP="00EE525C">
            <w:pPr>
              <w:tabs>
                <w:tab w:val="left" w:pos="540"/>
                <w:tab w:val="left" w:pos="900"/>
              </w:tabs>
              <w:snapToGrid w:val="0"/>
              <w:jc w:val="center"/>
            </w:pPr>
            <w:r>
              <w:rPr>
                <w:sz w:val="22"/>
                <w:szCs w:val="22"/>
              </w:rPr>
              <w:t>9.</w:t>
            </w:r>
          </w:p>
        </w:tc>
        <w:tc>
          <w:tcPr>
            <w:tcW w:w="7796" w:type="dxa"/>
            <w:tcBorders>
              <w:top w:val="single" w:sz="4" w:space="0" w:color="auto"/>
              <w:left w:val="single" w:sz="4" w:space="0" w:color="auto"/>
              <w:bottom w:val="single" w:sz="4" w:space="0" w:color="auto"/>
              <w:right w:val="single" w:sz="4" w:space="0" w:color="auto"/>
            </w:tcBorders>
          </w:tcPr>
          <w:p w:rsidR="00EE525C" w:rsidRPr="00BB2F07" w:rsidRDefault="00EE525C" w:rsidP="00EE525C">
            <w:pPr>
              <w:snapToGrid w:val="0"/>
            </w:pPr>
            <w:r w:rsidRPr="00BB2F07">
              <w:t>Другие документы, прикладываемые по усмотрению Участником размещения заказа</w:t>
            </w:r>
          </w:p>
        </w:tc>
        <w:tc>
          <w:tcPr>
            <w:tcW w:w="1174" w:type="dxa"/>
            <w:tcBorders>
              <w:top w:val="single" w:sz="4" w:space="0" w:color="auto"/>
              <w:left w:val="single" w:sz="4" w:space="0" w:color="auto"/>
              <w:bottom w:val="single" w:sz="4" w:space="0" w:color="auto"/>
              <w:right w:val="single" w:sz="4" w:space="0" w:color="auto"/>
            </w:tcBorders>
          </w:tcPr>
          <w:p w:rsidR="00EE525C" w:rsidRDefault="00EE525C" w:rsidP="00EE525C">
            <w:pPr>
              <w:snapToGrid w:val="0"/>
            </w:pPr>
          </w:p>
        </w:tc>
      </w:tr>
    </w:tbl>
    <w:p w:rsidR="00EE525C" w:rsidRDefault="00EE525C" w:rsidP="00EE525C">
      <w:pPr>
        <w:rPr>
          <w:b/>
        </w:rPr>
      </w:pPr>
    </w:p>
    <w:p w:rsidR="00C22916" w:rsidRDefault="00C22916" w:rsidP="00C22916"/>
    <w:p w:rsidR="00C22916" w:rsidRDefault="00C22916" w:rsidP="00C22916"/>
    <w:p w:rsidR="00C22916" w:rsidRDefault="00C22916" w:rsidP="00C22916"/>
    <w:p w:rsidR="00C22916" w:rsidRDefault="00C22916" w:rsidP="00C22916"/>
    <w:p w:rsidR="00E06E8C" w:rsidRDefault="00E06E8C" w:rsidP="00C22916"/>
    <w:p w:rsidR="00C22916" w:rsidRDefault="00C22916" w:rsidP="00C22916"/>
    <w:p w:rsidR="00C22916" w:rsidRDefault="00C22916" w:rsidP="00C22916"/>
    <w:p w:rsidR="00C22916" w:rsidRPr="000348AE" w:rsidRDefault="00C22916" w:rsidP="00C22916">
      <w:pPr>
        <w:pStyle w:val="1"/>
        <w:rPr>
          <w:sz w:val="24"/>
        </w:rPr>
      </w:pPr>
      <w:r w:rsidRPr="00276AFD">
        <w:rPr>
          <w:sz w:val="24"/>
        </w:rPr>
        <w:t>ФОРМА 2. ЗАЯВКА НА УЧАСТИЕ В КОНКУРСЕ</w:t>
      </w:r>
    </w:p>
    <w:p w:rsidR="00C22916" w:rsidRDefault="00C22916" w:rsidP="00C22916">
      <w:r>
        <w:t>На бланке организации</w:t>
      </w:r>
    </w:p>
    <w:p w:rsidR="00C22916" w:rsidRDefault="00C22916" w:rsidP="00C22916">
      <w:r>
        <w:t>Дата, исх. номер</w:t>
      </w:r>
    </w:p>
    <w:p w:rsidR="00C22916" w:rsidRPr="009C3771" w:rsidRDefault="00C22916" w:rsidP="00C22916">
      <w:pPr>
        <w:pStyle w:val="33"/>
        <w:jc w:val="center"/>
        <w:rPr>
          <w:b/>
          <w:sz w:val="24"/>
          <w:szCs w:val="24"/>
        </w:rPr>
      </w:pPr>
      <w:r w:rsidRPr="009C3771">
        <w:rPr>
          <w:b/>
          <w:sz w:val="24"/>
          <w:szCs w:val="24"/>
        </w:rPr>
        <w:t>ЗАЯВКА НА УЧАСТИЕ В КОНКУРСЕ</w:t>
      </w:r>
    </w:p>
    <w:p w:rsidR="00C22916" w:rsidRPr="00781614" w:rsidRDefault="00C22916" w:rsidP="00C22916">
      <w:pPr>
        <w:pStyle w:val="ConsPlusNormal"/>
        <w:widowControl/>
        <w:snapToGrid w:val="0"/>
        <w:ind w:right="117" w:firstLine="0"/>
        <w:jc w:val="both"/>
        <w:rPr>
          <w:rFonts w:ascii="Times New Roman" w:hAnsi="Times New Roman"/>
          <w:sz w:val="22"/>
          <w:szCs w:val="22"/>
        </w:rPr>
      </w:pPr>
      <w:r w:rsidRPr="00C261C3">
        <w:rPr>
          <w:rFonts w:ascii="Times New Roman" w:hAnsi="Times New Roman" w:cs="Times New Roman"/>
          <w:sz w:val="22"/>
        </w:rPr>
        <w:t xml:space="preserve">на право заключения муниципальных </w:t>
      </w:r>
      <w:proofErr w:type="gramStart"/>
      <w:r w:rsidRPr="00C261C3">
        <w:rPr>
          <w:rFonts w:ascii="Times New Roman" w:hAnsi="Times New Roman" w:cs="Times New Roman"/>
          <w:sz w:val="22"/>
        </w:rPr>
        <w:t>контрактов</w:t>
      </w:r>
      <w:proofErr w:type="gramEnd"/>
      <w:r w:rsidRPr="00C261C3">
        <w:rPr>
          <w:rFonts w:ascii="Times New Roman" w:hAnsi="Times New Roman" w:cs="Times New Roman"/>
          <w:sz w:val="22"/>
        </w:rPr>
        <w:t xml:space="preserve"> на оказание услуг по</w:t>
      </w:r>
      <w:r>
        <w:rPr>
          <w:sz w:val="22"/>
        </w:rPr>
        <w:t xml:space="preserve"> </w:t>
      </w:r>
      <w:r w:rsidRPr="00781614">
        <w:rPr>
          <w:rFonts w:ascii="Times New Roman" w:hAnsi="Times New Roman"/>
          <w:sz w:val="22"/>
          <w:szCs w:val="22"/>
        </w:rPr>
        <w:t>страхованию лиц, замещающих муниципальные должности</w:t>
      </w:r>
      <w:r>
        <w:rPr>
          <w:rFonts w:ascii="Times New Roman" w:hAnsi="Times New Roman"/>
          <w:sz w:val="22"/>
          <w:szCs w:val="22"/>
        </w:rPr>
        <w:t>,</w:t>
      </w:r>
      <w:r w:rsidRPr="00781614">
        <w:rPr>
          <w:rFonts w:ascii="Times New Roman" w:hAnsi="Times New Roman"/>
          <w:sz w:val="22"/>
          <w:szCs w:val="22"/>
        </w:rPr>
        <w:t xml:space="preserve"> и муниципальных служащих на случай причинения вреда здоровью</w:t>
      </w:r>
      <w:r>
        <w:rPr>
          <w:rFonts w:ascii="Times New Roman" w:hAnsi="Times New Roman"/>
          <w:sz w:val="22"/>
          <w:szCs w:val="22"/>
        </w:rPr>
        <w:t>, страхования имущества лиц, замещающих муниципальные должности и муниципальных служащих</w:t>
      </w:r>
      <w:r w:rsidRPr="00781614">
        <w:rPr>
          <w:rFonts w:ascii="Times New Roman" w:hAnsi="Times New Roman"/>
          <w:sz w:val="22"/>
          <w:szCs w:val="22"/>
        </w:rPr>
        <w:t>:</w:t>
      </w:r>
    </w:p>
    <w:p w:rsidR="00C22916" w:rsidRDefault="00C22916" w:rsidP="00C22916"/>
    <w:p w:rsidR="00C22916" w:rsidRDefault="00C22916" w:rsidP="00C22916">
      <w:pPr>
        <w:rPr>
          <w:szCs w:val="22"/>
        </w:rPr>
      </w:pPr>
      <w:r w:rsidRPr="009C3771">
        <w:rPr>
          <w:b/>
          <w:szCs w:val="22"/>
        </w:rPr>
        <w:t xml:space="preserve">по лоту №   </w:t>
      </w:r>
      <w:r>
        <w:rPr>
          <w:szCs w:val="22"/>
        </w:rPr>
        <w:t xml:space="preserve"> ____________________________________________________________________</w:t>
      </w:r>
    </w:p>
    <w:p w:rsidR="00C22916" w:rsidRPr="00BE28E8" w:rsidRDefault="00C22916" w:rsidP="00C22916">
      <w:pPr>
        <w:rPr>
          <w:sz w:val="22"/>
          <w:szCs w:val="22"/>
        </w:rPr>
      </w:pPr>
      <w:r w:rsidRPr="00BE28E8">
        <w:rPr>
          <w:sz w:val="22"/>
          <w:szCs w:val="22"/>
        </w:rPr>
        <w:t>1. Изучив конкурсную документацию на право заключения вышеупомянутого контракта, а также применимые к данному конкурсу законодательство и нормативно-правовые акты___________________________________________________________________</w:t>
      </w:r>
    </w:p>
    <w:p w:rsidR="00C22916" w:rsidRPr="009C3771" w:rsidRDefault="00C22916" w:rsidP="00C22916">
      <w:pPr>
        <w:pStyle w:val="ab"/>
        <w:ind w:firstLine="709"/>
        <w:jc w:val="center"/>
        <w:rPr>
          <w:i/>
          <w:sz w:val="22"/>
          <w:szCs w:val="22"/>
        </w:rPr>
      </w:pPr>
      <w:proofErr w:type="gramStart"/>
      <w:r w:rsidRPr="009C3771">
        <w:rPr>
          <w:i/>
          <w:sz w:val="22"/>
          <w:szCs w:val="22"/>
        </w:rPr>
        <w:t xml:space="preserve">(наименование участника размещения заказа с указанием организационно-правовой формы (для юридического лица), фамилия, имя, отчество (для физического лица, в том числе индивидуального предпринимателя),    </w:t>
      </w:r>
      <w:proofErr w:type="gramEnd"/>
    </w:p>
    <w:p w:rsidR="00C22916" w:rsidRPr="00BE28E8" w:rsidRDefault="00C22916" w:rsidP="00C22916">
      <w:pPr>
        <w:rPr>
          <w:sz w:val="22"/>
          <w:szCs w:val="22"/>
        </w:rPr>
      </w:pPr>
      <w:r w:rsidRPr="00BE28E8">
        <w:rPr>
          <w:sz w:val="22"/>
          <w:szCs w:val="22"/>
        </w:rPr>
        <w:t xml:space="preserve">место нахождения (для юридического лица)______________________________ </w:t>
      </w:r>
    </w:p>
    <w:p w:rsidR="00C22916" w:rsidRPr="00BE28E8" w:rsidRDefault="00C22916" w:rsidP="00C22916">
      <w:pPr>
        <w:rPr>
          <w:sz w:val="22"/>
          <w:szCs w:val="22"/>
        </w:rPr>
      </w:pPr>
      <w:r w:rsidRPr="00BE28E8">
        <w:rPr>
          <w:sz w:val="22"/>
          <w:szCs w:val="22"/>
        </w:rPr>
        <w:t xml:space="preserve">почтовый адрес (для юридического лица)________________________________ </w:t>
      </w:r>
    </w:p>
    <w:p w:rsidR="00C22916" w:rsidRPr="00BE28E8" w:rsidRDefault="00C22916" w:rsidP="00C22916">
      <w:pPr>
        <w:rPr>
          <w:sz w:val="22"/>
          <w:szCs w:val="22"/>
        </w:rPr>
      </w:pPr>
      <w:r w:rsidRPr="00BE28E8">
        <w:rPr>
          <w:sz w:val="22"/>
          <w:szCs w:val="22"/>
        </w:rPr>
        <w:t>паспортные данные (для физического лица, в том числе индивидуального предпринимателя) серия, номер _____________, выдан__________________________________________ дата выдачи «____» ________________</w:t>
      </w:r>
      <w:proofErr w:type="gramStart"/>
      <w:r w:rsidRPr="00BE28E8">
        <w:rPr>
          <w:sz w:val="22"/>
          <w:szCs w:val="22"/>
        </w:rPr>
        <w:t>г</w:t>
      </w:r>
      <w:proofErr w:type="gramEnd"/>
      <w:r w:rsidRPr="00BE28E8">
        <w:rPr>
          <w:sz w:val="22"/>
          <w:szCs w:val="22"/>
        </w:rPr>
        <w:t>.</w:t>
      </w:r>
    </w:p>
    <w:p w:rsidR="00C22916" w:rsidRPr="00BE28E8" w:rsidRDefault="00C22916" w:rsidP="00C22916">
      <w:pPr>
        <w:rPr>
          <w:sz w:val="22"/>
          <w:szCs w:val="22"/>
        </w:rPr>
      </w:pPr>
      <w:r w:rsidRPr="00BE28E8">
        <w:rPr>
          <w:sz w:val="22"/>
          <w:szCs w:val="22"/>
        </w:rPr>
        <w:t>сведения о месте жительства (для физического лица, в том числе индивидуального предпринимателя)________________________________________________________</w:t>
      </w:r>
    </w:p>
    <w:p w:rsidR="00C22916" w:rsidRPr="000348AE" w:rsidRDefault="00C22916" w:rsidP="00C22916">
      <w:pPr>
        <w:rPr>
          <w:color w:val="0000FF"/>
          <w:sz w:val="22"/>
          <w:szCs w:val="22"/>
        </w:rPr>
      </w:pPr>
      <w:r w:rsidRPr="00BE28E8">
        <w:rPr>
          <w:sz w:val="22"/>
          <w:szCs w:val="22"/>
        </w:rPr>
        <w:t>номер контактного телефона (с указанием кода)___________________________________,</w:t>
      </w:r>
    </w:p>
    <w:p w:rsidR="00C22916" w:rsidRPr="00BE28E8" w:rsidRDefault="00C22916" w:rsidP="00C22916">
      <w:pPr>
        <w:pStyle w:val="ad"/>
        <w:spacing w:after="0"/>
        <w:rPr>
          <w:sz w:val="22"/>
          <w:szCs w:val="22"/>
        </w:rPr>
      </w:pPr>
      <w:r w:rsidRPr="00BE28E8">
        <w:rPr>
          <w:sz w:val="22"/>
          <w:szCs w:val="22"/>
        </w:rPr>
        <w:t>в лице,_____________________________________________________________________</w:t>
      </w:r>
    </w:p>
    <w:p w:rsidR="00C22916" w:rsidRPr="00BE28E8" w:rsidRDefault="00C22916" w:rsidP="00C22916">
      <w:pPr>
        <w:pStyle w:val="ad"/>
        <w:spacing w:after="0"/>
        <w:ind w:firstLine="1000"/>
        <w:jc w:val="center"/>
        <w:rPr>
          <w:i/>
          <w:sz w:val="22"/>
          <w:szCs w:val="22"/>
        </w:rPr>
      </w:pPr>
      <w:r w:rsidRPr="00BE28E8">
        <w:rPr>
          <w:i/>
          <w:sz w:val="22"/>
          <w:szCs w:val="22"/>
        </w:rPr>
        <w:t>(наименование должности руководителя и его Ф.И.О.)</w:t>
      </w:r>
    </w:p>
    <w:p w:rsidR="00C22916" w:rsidRPr="00BE28E8" w:rsidRDefault="00C22916" w:rsidP="00C22916">
      <w:pPr>
        <w:pStyle w:val="ab"/>
        <w:spacing w:after="0"/>
        <w:rPr>
          <w:sz w:val="22"/>
          <w:szCs w:val="22"/>
        </w:rPr>
      </w:pPr>
      <w:r w:rsidRPr="00BE28E8">
        <w:rPr>
          <w:sz w:val="22"/>
          <w:szCs w:val="22"/>
        </w:rPr>
        <w:t>сообщает о согласии участвовать в конкурсе на условиях, установленных в указанных выше документах, и направляет настоящую заявку.</w:t>
      </w:r>
    </w:p>
    <w:p w:rsidR="00C22916" w:rsidRPr="00BE28E8" w:rsidRDefault="00C22916" w:rsidP="00C22916">
      <w:pPr>
        <w:pStyle w:val="ab"/>
        <w:rPr>
          <w:sz w:val="22"/>
          <w:szCs w:val="22"/>
        </w:rPr>
      </w:pPr>
      <w:r w:rsidRPr="00BE28E8">
        <w:rPr>
          <w:bCs/>
          <w:sz w:val="22"/>
          <w:szCs w:val="22"/>
        </w:rPr>
        <w:t xml:space="preserve">2. Мы согласны поставить товары (выполнить работы, оказать услуги) в соответствии с требованиями конкурсной документации </w:t>
      </w:r>
      <w:r w:rsidRPr="00BE28E8">
        <w:rPr>
          <w:sz w:val="22"/>
          <w:szCs w:val="22"/>
        </w:rPr>
        <w:t xml:space="preserve">и по цене ______________________________________ </w:t>
      </w:r>
      <w:r w:rsidRPr="00BE28E8">
        <w:rPr>
          <w:i/>
          <w:sz w:val="22"/>
          <w:szCs w:val="22"/>
        </w:rPr>
        <w:t xml:space="preserve">(указать цифрами и прописью предлагаемую участником размещения заказа цену муниципального контракта) </w:t>
      </w:r>
      <w:r w:rsidRPr="00BE28E8">
        <w:rPr>
          <w:sz w:val="22"/>
          <w:szCs w:val="22"/>
        </w:rPr>
        <w:t>(с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w:t>
      </w:r>
      <w:r w:rsidRPr="00BE28E8">
        <w:rPr>
          <w:rStyle w:val="af7"/>
          <w:sz w:val="22"/>
          <w:szCs w:val="22"/>
        </w:rPr>
        <w:footnoteReference w:id="1"/>
      </w:r>
      <w:r w:rsidRPr="00BE28E8">
        <w:rPr>
          <w:sz w:val="22"/>
          <w:szCs w:val="22"/>
        </w:rPr>
        <w:t xml:space="preserve">. </w:t>
      </w:r>
    </w:p>
    <w:p w:rsidR="00C22916" w:rsidRPr="00BE28E8" w:rsidRDefault="00C22916" w:rsidP="00C22916">
      <w:pPr>
        <w:pStyle w:val="ab"/>
        <w:rPr>
          <w:sz w:val="22"/>
          <w:szCs w:val="22"/>
        </w:rPr>
      </w:pPr>
      <w:r w:rsidRPr="00BE28E8">
        <w:rPr>
          <w:sz w:val="22"/>
          <w:szCs w:val="22"/>
        </w:rPr>
        <w:t xml:space="preserve">3.Остальные предложения об условиях исполнения муниципального контракта приведены в Форме 3 .  «Предложение о функциональных  характеристиках (потребительских свойствах) и качественных характеристиках  товара, о качестве работ, услуг», которое является неотъемлемой частью настоящей заявки на участие в конкурсе. </w:t>
      </w:r>
    </w:p>
    <w:p w:rsidR="00C22916" w:rsidRPr="00BE28E8" w:rsidRDefault="00C22916" w:rsidP="00C22916">
      <w:pPr>
        <w:pStyle w:val="ab"/>
        <w:rPr>
          <w:sz w:val="22"/>
          <w:szCs w:val="22"/>
        </w:rPr>
      </w:pPr>
      <w:r w:rsidRPr="00A6393A">
        <w:t>4</w:t>
      </w:r>
      <w:r w:rsidRPr="00BE28E8">
        <w:rPr>
          <w:sz w:val="22"/>
          <w:szCs w:val="22"/>
        </w:rPr>
        <w:t>. Мы ознакомлены с материалами, содержащимися в конкурсной документац</w:t>
      </w:r>
      <w:proofErr w:type="gramStart"/>
      <w:r w:rsidRPr="00BE28E8">
        <w:rPr>
          <w:sz w:val="22"/>
          <w:szCs w:val="22"/>
        </w:rPr>
        <w:t>ии и ее</w:t>
      </w:r>
      <w:proofErr w:type="gramEnd"/>
      <w:r w:rsidRPr="00BE28E8">
        <w:rPr>
          <w:sz w:val="22"/>
          <w:szCs w:val="22"/>
        </w:rPr>
        <w:t xml:space="preserve"> технической части и влияющими на стоимость товаров, работ, услуг.</w:t>
      </w:r>
    </w:p>
    <w:p w:rsidR="00C22916" w:rsidRPr="00BE28E8" w:rsidRDefault="00C22916" w:rsidP="00C22916">
      <w:pPr>
        <w:rPr>
          <w:sz w:val="22"/>
          <w:szCs w:val="22"/>
        </w:rPr>
      </w:pPr>
      <w:r w:rsidRPr="00BE28E8">
        <w:rPr>
          <w:sz w:val="22"/>
          <w:szCs w:val="22"/>
        </w:rPr>
        <w:t xml:space="preserve">5. </w:t>
      </w:r>
      <w:proofErr w:type="gramStart"/>
      <w:r w:rsidRPr="00BE28E8">
        <w:rPr>
          <w:sz w:val="22"/>
          <w:szCs w:val="22"/>
        </w:rPr>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конкурса, данные товары (работы, услуги) будут в любом случае поставлены (выполнены, оказаны) в полном соответствии с требованиями конкурсной документации, включая требования, содержащиеся в технической части конкурсной документации, в пределах</w:t>
      </w:r>
      <w:proofErr w:type="gramEnd"/>
      <w:r w:rsidRPr="00BE28E8">
        <w:rPr>
          <w:sz w:val="22"/>
          <w:szCs w:val="22"/>
        </w:rPr>
        <w:t xml:space="preserve"> предлагаемой нами стоимости контракта.</w:t>
      </w:r>
    </w:p>
    <w:p w:rsidR="00C22916" w:rsidRPr="00BE28E8" w:rsidRDefault="00C22916" w:rsidP="00C22916">
      <w:pPr>
        <w:spacing w:after="0"/>
        <w:rPr>
          <w:sz w:val="22"/>
          <w:szCs w:val="22"/>
        </w:rPr>
      </w:pPr>
      <w:r w:rsidRPr="00BE28E8">
        <w:rPr>
          <w:sz w:val="22"/>
          <w:szCs w:val="22"/>
        </w:rPr>
        <w:t>6. Если наши предложения, изложенные выше, будут приняты,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конкурсной документации, включая требования, содержащиеся в технической части конкурсной документации и согласно нашим предложениям, которые мы просим включить в контракт.</w:t>
      </w:r>
    </w:p>
    <w:p w:rsidR="00C22916" w:rsidRPr="00BE28E8" w:rsidRDefault="00C22916" w:rsidP="00C22916">
      <w:pPr>
        <w:pStyle w:val="ab"/>
        <w:spacing w:after="0"/>
        <w:rPr>
          <w:sz w:val="22"/>
          <w:szCs w:val="22"/>
        </w:rPr>
      </w:pPr>
      <w:r w:rsidRPr="00BE28E8">
        <w:rPr>
          <w:sz w:val="22"/>
          <w:szCs w:val="22"/>
        </w:rPr>
        <w:t>7. Настоящей заявкой на участие в конкурсе сообщаем, что в отношении ___________________________________________________________________________</w:t>
      </w:r>
    </w:p>
    <w:p w:rsidR="00C22916" w:rsidRPr="009C3771" w:rsidRDefault="00C22916" w:rsidP="00C22916">
      <w:pPr>
        <w:pStyle w:val="33"/>
        <w:ind w:right="-85" w:firstLine="709"/>
        <w:jc w:val="center"/>
        <w:rPr>
          <w:sz w:val="22"/>
          <w:szCs w:val="22"/>
        </w:rPr>
      </w:pPr>
      <w:r w:rsidRPr="00BE28E8">
        <w:rPr>
          <w:b/>
          <w:sz w:val="22"/>
          <w:szCs w:val="22"/>
        </w:rPr>
        <w:t>(</w:t>
      </w:r>
      <w:r w:rsidRPr="009C3771">
        <w:rPr>
          <w:sz w:val="22"/>
          <w:szCs w:val="22"/>
        </w:rPr>
        <w:t>наименование участника размещения заказа (для юридических лиц), наименование индивидуального предпринимателя)</w:t>
      </w:r>
    </w:p>
    <w:p w:rsidR="00C22916" w:rsidRPr="00BE28E8" w:rsidRDefault="00C22916" w:rsidP="00C22916">
      <w:pPr>
        <w:pStyle w:val="ab"/>
        <w:rPr>
          <w:sz w:val="22"/>
          <w:szCs w:val="22"/>
        </w:rPr>
      </w:pPr>
      <w:proofErr w:type="gramStart"/>
      <w:r w:rsidRPr="00BE28E8">
        <w:rPr>
          <w:sz w:val="22"/>
          <w:szCs w:val="22"/>
        </w:rPr>
        <w:t xml:space="preserve">не проводится процедура ликвидации, отсутствует решение арбитражного суда о признании банкротом и об открытии конкурсного производства, деятельность не приостановлена в порядке, предусмотренном Кодексом об административных правонарушениях на день подачи заявки на участие в конкурсе, а также, что отсутствует задолженность по  начисленным  налогам,  сборам и иным обязательным  платежам  в </w:t>
      </w:r>
      <w:r w:rsidRPr="00BE28E8">
        <w:rPr>
          <w:sz w:val="22"/>
          <w:szCs w:val="22"/>
        </w:rPr>
        <w:lastRenderedPageBreak/>
        <w:t>бюджеты любого уровня или государственные внебюджетные фонды за прошедший календарный год, размер</w:t>
      </w:r>
      <w:proofErr w:type="gramEnd"/>
      <w:r w:rsidRPr="00BE28E8">
        <w:rPr>
          <w:sz w:val="22"/>
          <w:szCs w:val="22"/>
        </w:rPr>
        <w:t xml:space="preserve"> которой превышает 25% </w:t>
      </w:r>
      <w:r w:rsidRPr="00BE28E8">
        <w:rPr>
          <w:i/>
          <w:iCs/>
          <w:sz w:val="22"/>
          <w:szCs w:val="22"/>
        </w:rPr>
        <w:t xml:space="preserve"> </w:t>
      </w:r>
      <w:r w:rsidRPr="00BE28E8">
        <w:rPr>
          <w:sz w:val="22"/>
          <w:szCs w:val="22"/>
        </w:rPr>
        <w:t>балансовой стоимости активов участника размещения заказа по данным бухгалтерской отчетности за последний завершенный отчетный период, либо наличие указанной задолженности обжалуется нами в соответствии с законодательством Российской Федерации и решение по такой жалобе на день подачи заявки на участие в конкурсе не принято.</w:t>
      </w:r>
    </w:p>
    <w:p w:rsidR="00C22916" w:rsidRPr="00BE28E8" w:rsidRDefault="00C22916" w:rsidP="00C22916">
      <w:pPr>
        <w:pStyle w:val="ab"/>
        <w:rPr>
          <w:sz w:val="22"/>
          <w:szCs w:val="22"/>
        </w:rPr>
      </w:pPr>
      <w:r w:rsidRPr="00BE28E8">
        <w:rPr>
          <w:sz w:val="22"/>
          <w:szCs w:val="22"/>
        </w:rPr>
        <w:t xml:space="preserve">8. </w:t>
      </w:r>
      <w:proofErr w:type="gramStart"/>
      <w:r w:rsidRPr="00BE28E8">
        <w:rPr>
          <w:sz w:val="22"/>
          <w:szCs w:val="22"/>
        </w:rPr>
        <w:t>Настоящим гарантируем достоверность представленной нами в заявке на участие в конкурсе информации и подтверждаем право заказчика, уполномоченного органа, не противоречащее требованию формирования равных для всех участников размещения заказа условий, запрашивать у нас, в уполномоченных органах власти и у упомянутых в нашей заявке на участие в конкурсе юридических и физических лиц информацию, уточняющую представленные нами в ней сведения, в том числе</w:t>
      </w:r>
      <w:proofErr w:type="gramEnd"/>
      <w:r w:rsidRPr="00BE28E8">
        <w:rPr>
          <w:sz w:val="22"/>
          <w:szCs w:val="22"/>
        </w:rPr>
        <w:t xml:space="preserve"> сведения о соисполнителях.</w:t>
      </w:r>
    </w:p>
    <w:p w:rsidR="00C22916" w:rsidRPr="00BE28E8" w:rsidRDefault="00C22916" w:rsidP="00C22916">
      <w:pPr>
        <w:pStyle w:val="ab"/>
        <w:widowControl w:val="0"/>
        <w:rPr>
          <w:sz w:val="22"/>
          <w:szCs w:val="22"/>
        </w:rPr>
      </w:pPr>
      <w:r w:rsidRPr="00BE28E8">
        <w:rPr>
          <w:sz w:val="22"/>
          <w:szCs w:val="22"/>
        </w:rPr>
        <w:t xml:space="preserve">9. В случае если наши предложения будут признаны лучшими, мы берем на себя обязательства подписать муниципальный контракт с заказчиком на поставку товара (выполнение работ, оказание услуг) в соответствии с требованиями конкурсной документации и условиями наших предложений, в </w:t>
      </w:r>
      <w:proofErr w:type="gramStart"/>
      <w:r w:rsidRPr="00BE28E8">
        <w:rPr>
          <w:sz w:val="22"/>
          <w:szCs w:val="22"/>
        </w:rPr>
        <w:t>срок</w:t>
      </w:r>
      <w:proofErr w:type="gramEnd"/>
      <w:r w:rsidRPr="00BE28E8">
        <w:rPr>
          <w:sz w:val="22"/>
          <w:szCs w:val="22"/>
        </w:rPr>
        <w:t xml:space="preserve"> установленный конкурсной документацией.</w:t>
      </w:r>
    </w:p>
    <w:p w:rsidR="00C22916" w:rsidRPr="00BE28E8" w:rsidRDefault="00C22916" w:rsidP="00C22916">
      <w:pPr>
        <w:pStyle w:val="ab"/>
        <w:widowControl w:val="0"/>
        <w:rPr>
          <w:sz w:val="22"/>
          <w:szCs w:val="22"/>
        </w:rPr>
      </w:pPr>
      <w:r w:rsidRPr="00BE28E8">
        <w:rPr>
          <w:sz w:val="22"/>
          <w:szCs w:val="22"/>
        </w:rPr>
        <w:t>10. В случае если наши предложения будут лучшими после предложений победителя конкурса, а победитель конкурса будет признан уклонившимся от заключения муниципального контракта, мы обязуемся подписать данный контракт на поставку товара (выполнение работ, оказание услуг) в соответствии с требованиями конкурсной документации и условиями нашего предложения.</w:t>
      </w:r>
    </w:p>
    <w:p w:rsidR="00C22916" w:rsidRPr="00BE28E8" w:rsidRDefault="00C22916" w:rsidP="00C22916">
      <w:pPr>
        <w:pStyle w:val="15"/>
        <w:ind w:firstLine="0"/>
        <w:rPr>
          <w:sz w:val="22"/>
          <w:szCs w:val="22"/>
        </w:rPr>
      </w:pPr>
      <w:r w:rsidRPr="00BE28E8">
        <w:rPr>
          <w:sz w:val="22"/>
          <w:szCs w:val="22"/>
        </w:rPr>
        <w:t>11. </w:t>
      </w:r>
      <w:proofErr w:type="gramStart"/>
      <w:r w:rsidRPr="00BE28E8">
        <w:rPr>
          <w:sz w:val="22"/>
          <w:szCs w:val="22"/>
        </w:rPr>
        <w:t>Мы согласны с тем, что в случае признания нас победителями конкурса или принятия решения о заключении с нами муниципального контракта в установленных случаях, и нашего уклонения от заключения контракта на поставку товара (выполнение работ, оказание услуг), являющихся предметом конкурса, внесенная нами сумма обеспечения заявки на участие в конкурсе нам не возвращается.</w:t>
      </w:r>
      <w:proofErr w:type="gramEnd"/>
      <w:r w:rsidRPr="00BE28E8">
        <w:rPr>
          <w:sz w:val="22"/>
          <w:szCs w:val="22"/>
        </w:rPr>
        <w:t xml:space="preserve"> А также подтверждаем, что мы извещены о включении сведений о ______________________________________________ </w:t>
      </w:r>
      <w:r w:rsidRPr="00BE28E8">
        <w:rPr>
          <w:i/>
          <w:sz w:val="22"/>
          <w:szCs w:val="22"/>
        </w:rPr>
        <w:t xml:space="preserve">(наименование участника размещения заказа) </w:t>
      </w:r>
      <w:r w:rsidRPr="00BE28E8">
        <w:rPr>
          <w:sz w:val="22"/>
          <w:szCs w:val="22"/>
        </w:rPr>
        <w:t>в Реестр недобросовестных поставщиков в случае уклонения нами от заключения муниципального контракта.</w:t>
      </w:r>
    </w:p>
    <w:p w:rsidR="00C22916" w:rsidRPr="00BE28E8" w:rsidRDefault="00C22916" w:rsidP="00C22916">
      <w:pPr>
        <w:pStyle w:val="15"/>
        <w:ind w:firstLine="0"/>
        <w:rPr>
          <w:sz w:val="22"/>
          <w:szCs w:val="22"/>
        </w:rPr>
      </w:pPr>
      <w:r w:rsidRPr="00BE28E8">
        <w:rPr>
          <w:sz w:val="22"/>
          <w:szCs w:val="22"/>
        </w:rPr>
        <w:t xml:space="preserve">12. Сообщаем, что для оперативного уведомления нас по вопросам организационного характера и взаимодействия с заказчиком, уполномоченным органом нами уполномочен _______________________________________________________ </w:t>
      </w:r>
      <w:r w:rsidRPr="00BE28E8">
        <w:rPr>
          <w:i/>
          <w:sz w:val="22"/>
          <w:szCs w:val="22"/>
        </w:rPr>
        <w:t>(указать Ф.И.О. полностью, должность и контактную информацию уполномоченного лица, включая телефон, факс, адрес электронной почты (с указанием кода), адрес)</w:t>
      </w:r>
      <w:r w:rsidRPr="00BE28E8">
        <w:rPr>
          <w:sz w:val="22"/>
          <w:szCs w:val="22"/>
        </w:rPr>
        <w:t>. Все сведения о проведении конкурса просим сообщать указанному уполномоченному лицу.</w:t>
      </w:r>
    </w:p>
    <w:p w:rsidR="00C22916" w:rsidRPr="00BE28E8" w:rsidRDefault="00C22916" w:rsidP="00C22916">
      <w:pPr>
        <w:pStyle w:val="15"/>
        <w:ind w:firstLine="0"/>
        <w:rPr>
          <w:sz w:val="22"/>
          <w:szCs w:val="22"/>
        </w:rPr>
      </w:pPr>
      <w:r w:rsidRPr="00BE28E8">
        <w:rPr>
          <w:sz w:val="22"/>
          <w:szCs w:val="22"/>
        </w:rPr>
        <w:t>13. </w:t>
      </w:r>
      <w:proofErr w:type="gramStart"/>
      <w:r w:rsidRPr="00BE28E8">
        <w:rPr>
          <w:sz w:val="22"/>
          <w:szCs w:val="22"/>
        </w:rPr>
        <w:t>В случае присуждения нам права заключить муниципальный контракт в период с даты получения протокола оценки и сопоставления заявок на участие в конкурсе и проекта муниципального контракта и до подписания официального муниципального контракта настоящая заявка на участие в конкурсе будет носить характер предварительного заключенного нами и заказчиком договора о заключении муниципального контакта на условиях наших предложений.</w:t>
      </w:r>
      <w:proofErr w:type="gramEnd"/>
    </w:p>
    <w:p w:rsidR="00C22916" w:rsidRPr="00BE28E8" w:rsidRDefault="00C22916" w:rsidP="00C22916">
      <w:pPr>
        <w:pStyle w:val="15"/>
        <w:keepNext/>
        <w:ind w:firstLine="0"/>
        <w:jc w:val="left"/>
        <w:rPr>
          <w:sz w:val="22"/>
          <w:szCs w:val="22"/>
        </w:rPr>
      </w:pPr>
      <w:r w:rsidRPr="00BE28E8">
        <w:rPr>
          <w:sz w:val="22"/>
          <w:szCs w:val="22"/>
        </w:rPr>
        <w:t xml:space="preserve">14. Наши банковские реквизиты: </w:t>
      </w:r>
    </w:p>
    <w:p w:rsidR="00C22916" w:rsidRPr="00BE28E8" w:rsidRDefault="00C22916" w:rsidP="00C22916">
      <w:pPr>
        <w:spacing w:after="0"/>
        <w:rPr>
          <w:sz w:val="22"/>
          <w:szCs w:val="22"/>
        </w:rPr>
      </w:pPr>
      <w:r w:rsidRPr="00BE28E8">
        <w:rPr>
          <w:sz w:val="22"/>
          <w:szCs w:val="22"/>
        </w:rPr>
        <w:t>ИНН ____________________, КПП _________________________</w:t>
      </w:r>
    </w:p>
    <w:p w:rsidR="00C22916" w:rsidRPr="00BE28E8" w:rsidRDefault="00C22916" w:rsidP="00C22916">
      <w:pPr>
        <w:spacing w:after="0"/>
        <w:rPr>
          <w:sz w:val="22"/>
          <w:szCs w:val="22"/>
        </w:rPr>
      </w:pPr>
      <w:r w:rsidRPr="00BE28E8">
        <w:rPr>
          <w:sz w:val="22"/>
          <w:szCs w:val="22"/>
        </w:rPr>
        <w:t>Наименование обслуживающего банка ____________________</w:t>
      </w:r>
    </w:p>
    <w:p w:rsidR="00C22916" w:rsidRPr="00BE28E8" w:rsidRDefault="00C22916" w:rsidP="00C22916">
      <w:pPr>
        <w:spacing w:after="0"/>
        <w:rPr>
          <w:sz w:val="22"/>
          <w:szCs w:val="22"/>
        </w:rPr>
      </w:pPr>
      <w:r w:rsidRPr="00BE28E8">
        <w:rPr>
          <w:sz w:val="22"/>
          <w:szCs w:val="22"/>
        </w:rPr>
        <w:t>Расчетный счет ____________________</w:t>
      </w:r>
    </w:p>
    <w:p w:rsidR="00C22916" w:rsidRPr="00BE28E8" w:rsidRDefault="00C22916" w:rsidP="00C22916">
      <w:pPr>
        <w:spacing w:after="0"/>
        <w:rPr>
          <w:sz w:val="22"/>
          <w:szCs w:val="22"/>
        </w:rPr>
      </w:pPr>
      <w:r w:rsidRPr="00BE28E8">
        <w:rPr>
          <w:sz w:val="22"/>
          <w:szCs w:val="22"/>
        </w:rPr>
        <w:t>Корреспондентский счет ____________________</w:t>
      </w:r>
    </w:p>
    <w:p w:rsidR="00C22916" w:rsidRDefault="00C22916" w:rsidP="00C22916">
      <w:pPr>
        <w:spacing w:after="0"/>
        <w:rPr>
          <w:sz w:val="22"/>
          <w:szCs w:val="22"/>
        </w:rPr>
      </w:pPr>
      <w:r w:rsidRPr="00BE28E8">
        <w:rPr>
          <w:sz w:val="22"/>
          <w:szCs w:val="22"/>
        </w:rPr>
        <w:t>Код БИК ____________________</w:t>
      </w:r>
    </w:p>
    <w:p w:rsidR="00C22916" w:rsidRPr="00B9528B" w:rsidRDefault="00C22916" w:rsidP="00B9528B">
      <w:pPr>
        <w:pageBreakBefore/>
        <w:jc w:val="center"/>
        <w:rPr>
          <w:b/>
          <w:sz w:val="22"/>
          <w:szCs w:val="22"/>
        </w:rPr>
      </w:pPr>
      <w:r w:rsidRPr="00B9528B">
        <w:rPr>
          <w:b/>
          <w:sz w:val="22"/>
          <w:szCs w:val="22"/>
        </w:rPr>
        <w:lastRenderedPageBreak/>
        <w:t xml:space="preserve">Форма 3.  Предложение о функциональных  характеристиках (потребительских свойствах) и качественных характеристиках  товара, о качестве работ, услуг </w:t>
      </w:r>
    </w:p>
    <w:p w:rsidR="00C22916" w:rsidRPr="00B9528B" w:rsidRDefault="00C22916" w:rsidP="00C22916">
      <w:pPr>
        <w:rPr>
          <w:i/>
          <w:sz w:val="22"/>
          <w:szCs w:val="22"/>
        </w:rPr>
      </w:pPr>
      <w:r w:rsidRPr="00B9528B">
        <w:rPr>
          <w:i/>
          <w:sz w:val="22"/>
          <w:szCs w:val="22"/>
        </w:rPr>
        <w:t>На бланке организации</w:t>
      </w:r>
    </w:p>
    <w:p w:rsidR="00C22916" w:rsidRPr="00B9528B" w:rsidRDefault="00C22916" w:rsidP="00B9528B">
      <w:pPr>
        <w:rPr>
          <w:sz w:val="22"/>
          <w:szCs w:val="22"/>
        </w:rPr>
      </w:pPr>
      <w:r w:rsidRPr="00B9528B">
        <w:rPr>
          <w:sz w:val="22"/>
          <w:szCs w:val="22"/>
        </w:rPr>
        <w:t>Дата, исх. номер</w:t>
      </w:r>
    </w:p>
    <w:p w:rsidR="00C22916" w:rsidRPr="00B9528B" w:rsidRDefault="00C22916" w:rsidP="00C22916">
      <w:pPr>
        <w:jc w:val="center"/>
        <w:rPr>
          <w:b/>
          <w:sz w:val="22"/>
          <w:szCs w:val="22"/>
        </w:rPr>
      </w:pPr>
      <w:r w:rsidRPr="00B9528B">
        <w:rPr>
          <w:b/>
          <w:sz w:val="22"/>
          <w:szCs w:val="22"/>
        </w:rPr>
        <w:t xml:space="preserve">Предложение о функциональных  характеристиках (потребительских свойствах) и качественных характеристиках  товара, о качестве работ, услуг </w:t>
      </w:r>
    </w:p>
    <w:p w:rsidR="00C22916" w:rsidRPr="00B9528B" w:rsidRDefault="00C22916" w:rsidP="00C22916">
      <w:pPr>
        <w:jc w:val="center"/>
        <w:rPr>
          <w:b/>
          <w:sz w:val="22"/>
          <w:szCs w:val="22"/>
        </w:rPr>
      </w:pPr>
      <w:r w:rsidRPr="00B9528B">
        <w:rPr>
          <w:b/>
          <w:sz w:val="22"/>
          <w:szCs w:val="22"/>
        </w:rPr>
        <w:t xml:space="preserve">по Лоту № </w:t>
      </w:r>
      <w:r w:rsidRPr="00B9528B">
        <w:rPr>
          <w:b/>
          <w:sz w:val="22"/>
          <w:szCs w:val="22"/>
          <w:u w:val="single"/>
        </w:rPr>
        <w:t>_1, 2_</w:t>
      </w:r>
    </w:p>
    <w:tbl>
      <w:tblPr>
        <w:tblW w:w="10643" w:type="dxa"/>
        <w:tblInd w:w="-650" w:type="dxa"/>
        <w:tblLayout w:type="fixed"/>
        <w:tblCellMar>
          <w:left w:w="70" w:type="dxa"/>
          <w:right w:w="70" w:type="dxa"/>
        </w:tblCellMar>
        <w:tblLook w:val="0000"/>
      </w:tblPr>
      <w:tblGrid>
        <w:gridCol w:w="540"/>
        <w:gridCol w:w="2307"/>
        <w:gridCol w:w="2551"/>
        <w:gridCol w:w="5245"/>
      </w:tblGrid>
      <w:tr w:rsidR="00C22916" w:rsidRPr="00B9528B" w:rsidTr="00B9528B">
        <w:tc>
          <w:tcPr>
            <w:tcW w:w="540" w:type="dxa"/>
            <w:tcBorders>
              <w:top w:val="single" w:sz="6" w:space="0" w:color="auto"/>
              <w:left w:val="single" w:sz="6" w:space="0" w:color="auto"/>
              <w:bottom w:val="single" w:sz="6" w:space="0" w:color="auto"/>
              <w:right w:val="single" w:sz="6" w:space="0" w:color="auto"/>
            </w:tcBorders>
            <w:vAlign w:val="center"/>
          </w:tcPr>
          <w:p w:rsidR="00C22916" w:rsidRPr="00B9528B" w:rsidRDefault="00C22916" w:rsidP="009F5000">
            <w:pPr>
              <w:pStyle w:val="afb"/>
              <w:jc w:val="center"/>
              <w:rPr>
                <w:b/>
                <w:sz w:val="22"/>
                <w:szCs w:val="22"/>
              </w:rPr>
            </w:pPr>
            <w:r w:rsidRPr="00B9528B">
              <w:rPr>
                <w:b/>
                <w:sz w:val="22"/>
                <w:szCs w:val="22"/>
              </w:rPr>
              <w:t xml:space="preserve">№ </w:t>
            </w:r>
            <w:proofErr w:type="gramStart"/>
            <w:r w:rsidRPr="00B9528B">
              <w:rPr>
                <w:b/>
                <w:sz w:val="22"/>
                <w:szCs w:val="22"/>
              </w:rPr>
              <w:t>п</w:t>
            </w:r>
            <w:proofErr w:type="gramEnd"/>
            <w:r w:rsidRPr="00B9528B">
              <w:rPr>
                <w:b/>
                <w:sz w:val="22"/>
                <w:szCs w:val="22"/>
              </w:rPr>
              <w:t>/п</w:t>
            </w:r>
          </w:p>
        </w:tc>
        <w:tc>
          <w:tcPr>
            <w:tcW w:w="2307" w:type="dxa"/>
            <w:tcBorders>
              <w:top w:val="single" w:sz="6" w:space="0" w:color="auto"/>
              <w:left w:val="single" w:sz="6" w:space="0" w:color="auto"/>
              <w:bottom w:val="single" w:sz="6" w:space="0" w:color="auto"/>
              <w:right w:val="single" w:sz="6" w:space="0" w:color="auto"/>
            </w:tcBorders>
            <w:vAlign w:val="center"/>
          </w:tcPr>
          <w:p w:rsidR="00C22916" w:rsidRPr="00B9528B" w:rsidRDefault="00C22916" w:rsidP="009F5000">
            <w:pPr>
              <w:pStyle w:val="afb"/>
              <w:jc w:val="center"/>
              <w:rPr>
                <w:b/>
                <w:sz w:val="22"/>
                <w:szCs w:val="22"/>
              </w:rPr>
            </w:pPr>
            <w:r w:rsidRPr="00B9528B">
              <w:rPr>
                <w:b/>
                <w:sz w:val="22"/>
                <w:szCs w:val="22"/>
              </w:rPr>
              <w:t xml:space="preserve">Показатель критерия </w:t>
            </w:r>
            <w:r w:rsidRPr="00B9528B">
              <w:rPr>
                <w:b/>
                <w:bCs/>
                <w:sz w:val="22"/>
                <w:szCs w:val="22"/>
              </w:rPr>
              <w:t xml:space="preserve">(заполняется в соответствии с частью </w:t>
            </w:r>
            <w:r w:rsidRPr="00B9528B">
              <w:rPr>
                <w:b/>
                <w:bCs/>
                <w:sz w:val="22"/>
                <w:szCs w:val="22"/>
                <w:lang w:val="en-US"/>
              </w:rPr>
              <w:t>II</w:t>
            </w:r>
            <w:r w:rsidRPr="00B9528B">
              <w:rPr>
                <w:b/>
                <w:bCs/>
                <w:sz w:val="22"/>
                <w:szCs w:val="22"/>
              </w:rPr>
              <w:t xml:space="preserve"> «ИНФОРМАЦИОННАЯ КАРТА КОНКУРСА»)</w:t>
            </w:r>
          </w:p>
        </w:tc>
        <w:tc>
          <w:tcPr>
            <w:tcW w:w="2551" w:type="dxa"/>
            <w:tcBorders>
              <w:top w:val="single" w:sz="6" w:space="0" w:color="auto"/>
              <w:left w:val="single" w:sz="6" w:space="0" w:color="auto"/>
              <w:bottom w:val="single" w:sz="6" w:space="0" w:color="auto"/>
              <w:right w:val="single" w:sz="6" w:space="0" w:color="auto"/>
            </w:tcBorders>
            <w:vAlign w:val="center"/>
          </w:tcPr>
          <w:p w:rsidR="00C22916" w:rsidRPr="00B9528B" w:rsidRDefault="00C22916" w:rsidP="009F5000">
            <w:pPr>
              <w:pStyle w:val="afb"/>
              <w:jc w:val="center"/>
              <w:rPr>
                <w:b/>
                <w:sz w:val="22"/>
                <w:szCs w:val="22"/>
              </w:rPr>
            </w:pPr>
            <w:r w:rsidRPr="00B9528B">
              <w:rPr>
                <w:b/>
                <w:bCs/>
                <w:sz w:val="22"/>
                <w:szCs w:val="22"/>
              </w:rPr>
              <w:t xml:space="preserve">Предложение участника размещения заказа </w:t>
            </w:r>
          </w:p>
        </w:tc>
        <w:tc>
          <w:tcPr>
            <w:tcW w:w="5245" w:type="dxa"/>
            <w:tcBorders>
              <w:top w:val="single" w:sz="6" w:space="0" w:color="auto"/>
              <w:left w:val="single" w:sz="6" w:space="0" w:color="auto"/>
              <w:bottom w:val="single" w:sz="6" w:space="0" w:color="auto"/>
              <w:right w:val="single" w:sz="6" w:space="0" w:color="auto"/>
            </w:tcBorders>
            <w:vAlign w:val="center"/>
          </w:tcPr>
          <w:p w:rsidR="00C22916" w:rsidRPr="00B9528B" w:rsidRDefault="00C22916" w:rsidP="009F5000">
            <w:pPr>
              <w:pStyle w:val="afb"/>
              <w:jc w:val="center"/>
              <w:rPr>
                <w:b/>
                <w:sz w:val="22"/>
                <w:szCs w:val="22"/>
              </w:rPr>
            </w:pPr>
            <w:r w:rsidRPr="00B9528B">
              <w:rPr>
                <w:b/>
                <w:sz w:val="22"/>
                <w:szCs w:val="22"/>
              </w:rPr>
              <w:t>Примечание</w:t>
            </w:r>
          </w:p>
        </w:tc>
      </w:tr>
      <w:tr w:rsidR="00C22916" w:rsidRPr="00B9528B" w:rsidTr="00B9528B">
        <w:trPr>
          <w:trHeight w:val="5976"/>
        </w:trPr>
        <w:tc>
          <w:tcPr>
            <w:tcW w:w="540" w:type="dxa"/>
            <w:tcBorders>
              <w:top w:val="single" w:sz="6" w:space="0" w:color="auto"/>
              <w:left w:val="single" w:sz="6" w:space="0" w:color="auto"/>
              <w:bottom w:val="single" w:sz="6" w:space="0" w:color="auto"/>
              <w:right w:val="single" w:sz="6" w:space="0" w:color="auto"/>
            </w:tcBorders>
          </w:tcPr>
          <w:p w:rsidR="00C22916" w:rsidRPr="00B9528B" w:rsidRDefault="00C22916" w:rsidP="009F5000">
            <w:pPr>
              <w:jc w:val="center"/>
            </w:pPr>
            <w:r w:rsidRPr="00B9528B">
              <w:rPr>
                <w:sz w:val="22"/>
                <w:szCs w:val="22"/>
              </w:rPr>
              <w:t>1.</w:t>
            </w:r>
          </w:p>
        </w:tc>
        <w:tc>
          <w:tcPr>
            <w:tcW w:w="2307" w:type="dxa"/>
            <w:tcBorders>
              <w:top w:val="single" w:sz="6" w:space="0" w:color="auto"/>
              <w:left w:val="single" w:sz="6" w:space="0" w:color="auto"/>
              <w:bottom w:val="single" w:sz="6" w:space="0" w:color="auto"/>
              <w:right w:val="single" w:sz="6" w:space="0" w:color="auto"/>
            </w:tcBorders>
          </w:tcPr>
          <w:p w:rsidR="00C22916" w:rsidRPr="00B9528B" w:rsidRDefault="00C22916" w:rsidP="009F5000">
            <w:r w:rsidRPr="00B9528B">
              <w:rPr>
                <w:sz w:val="22"/>
                <w:szCs w:val="22"/>
              </w:rPr>
              <w:t xml:space="preserve">Продолжительность деятельности  по осуществлению добровольного страхования от несчастных случаев и болезней на рынке страховых услуг. </w:t>
            </w:r>
          </w:p>
          <w:p w:rsidR="00C22916" w:rsidRPr="00B9528B" w:rsidRDefault="00C22916" w:rsidP="009F5000"/>
        </w:tc>
        <w:tc>
          <w:tcPr>
            <w:tcW w:w="2551" w:type="dxa"/>
            <w:tcBorders>
              <w:top w:val="single" w:sz="6" w:space="0" w:color="auto"/>
              <w:left w:val="single" w:sz="6" w:space="0" w:color="auto"/>
              <w:bottom w:val="single" w:sz="6" w:space="0" w:color="auto"/>
              <w:right w:val="single" w:sz="6" w:space="0" w:color="auto"/>
            </w:tcBorders>
          </w:tcPr>
          <w:p w:rsidR="00C22916" w:rsidRPr="00B9528B" w:rsidRDefault="00C22916" w:rsidP="009F5000">
            <w:r w:rsidRPr="00B9528B">
              <w:rPr>
                <w:sz w:val="22"/>
                <w:szCs w:val="22"/>
              </w:rPr>
              <w:t xml:space="preserve"> Участник размещения заказа  указывает продолжительность деятельности по  оказанию услуг по добровольному страхованию от несчастных случаев и болезней на рынке страховых услуг.</w:t>
            </w:r>
          </w:p>
          <w:p w:rsidR="00C22916" w:rsidRPr="00B9528B" w:rsidRDefault="00C22916" w:rsidP="009F5000">
            <w:pPr>
              <w:ind w:right="-250"/>
            </w:pPr>
            <w:r w:rsidRPr="00B9528B">
              <w:rPr>
                <w:sz w:val="22"/>
                <w:szCs w:val="22"/>
              </w:rPr>
              <w:t xml:space="preserve">                                                                                           </w:t>
            </w:r>
          </w:p>
        </w:tc>
        <w:tc>
          <w:tcPr>
            <w:tcW w:w="5245" w:type="dxa"/>
            <w:tcBorders>
              <w:top w:val="single" w:sz="6" w:space="0" w:color="auto"/>
              <w:left w:val="single" w:sz="6" w:space="0" w:color="auto"/>
              <w:bottom w:val="single" w:sz="6" w:space="0" w:color="auto"/>
              <w:right w:val="single" w:sz="6" w:space="0" w:color="auto"/>
            </w:tcBorders>
          </w:tcPr>
          <w:p w:rsidR="00C22916" w:rsidRPr="00B9528B" w:rsidRDefault="00C22916" w:rsidP="009F5000">
            <w:r w:rsidRPr="00B9528B">
              <w:rPr>
                <w:sz w:val="22"/>
                <w:szCs w:val="22"/>
              </w:rPr>
              <w:t xml:space="preserve">Участник размещения заказа представляет  копию лицензии на  осуществление страховой деятельности по  добровольному страхованию от несчастных случаев и болезней на рынке страховых </w:t>
            </w:r>
            <w:proofErr w:type="gramStart"/>
            <w:r w:rsidRPr="00B9528B">
              <w:rPr>
                <w:sz w:val="22"/>
                <w:szCs w:val="22"/>
              </w:rPr>
              <w:t>услуг деятельности участника размещения заказа</w:t>
            </w:r>
            <w:proofErr w:type="gramEnd"/>
            <w:r w:rsidRPr="00B9528B">
              <w:rPr>
                <w:sz w:val="22"/>
                <w:szCs w:val="22"/>
              </w:rPr>
              <w:t xml:space="preserve">.   </w:t>
            </w:r>
          </w:p>
          <w:p w:rsidR="00C22916" w:rsidRPr="00B9528B" w:rsidRDefault="00C22916" w:rsidP="009F5000">
            <w:pPr>
              <w:jc w:val="center"/>
            </w:pPr>
            <w:r w:rsidRPr="00B9528B">
              <w:rPr>
                <w:sz w:val="22"/>
                <w:szCs w:val="22"/>
              </w:rPr>
              <w:t>Распределение  количества баллов</w:t>
            </w:r>
          </w:p>
          <w:tbl>
            <w:tblPr>
              <w:tblpPr w:leftFromText="180" w:rightFromText="180" w:vertAnchor="page" w:horzAnchor="margin" w:tblpY="2686"/>
              <w:tblOverlap w:val="never"/>
              <w:tblW w:w="4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55"/>
              <w:gridCol w:w="1440"/>
            </w:tblGrid>
            <w:tr w:rsidR="00C22916" w:rsidRPr="00B9528B" w:rsidTr="009F5000">
              <w:tc>
                <w:tcPr>
                  <w:tcW w:w="3055" w:type="dxa"/>
                </w:tcPr>
                <w:p w:rsidR="00C22916" w:rsidRPr="00B9528B" w:rsidRDefault="00C22916" w:rsidP="009F5000">
                  <w:pPr>
                    <w:spacing w:after="0"/>
                    <w:jc w:val="center"/>
                  </w:pPr>
                  <w:r w:rsidRPr="00B9528B">
                    <w:rPr>
                      <w:sz w:val="22"/>
                      <w:szCs w:val="22"/>
                    </w:rPr>
                    <w:t>Продолжительность деятельности</w:t>
                  </w:r>
                </w:p>
              </w:tc>
              <w:tc>
                <w:tcPr>
                  <w:tcW w:w="1440" w:type="dxa"/>
                </w:tcPr>
                <w:p w:rsidR="00C22916" w:rsidRPr="00B9528B" w:rsidRDefault="00C22916" w:rsidP="009F5000">
                  <w:pPr>
                    <w:autoSpaceDE w:val="0"/>
                    <w:autoSpaceDN w:val="0"/>
                    <w:adjustRightInd w:val="0"/>
                    <w:spacing w:after="0"/>
                    <w:jc w:val="center"/>
                  </w:pPr>
                  <w:r w:rsidRPr="00B9528B">
                    <w:rPr>
                      <w:sz w:val="22"/>
                      <w:szCs w:val="22"/>
                    </w:rPr>
                    <w:t>Количество баллов</w:t>
                  </w:r>
                </w:p>
              </w:tc>
            </w:tr>
            <w:tr w:rsidR="00C22916" w:rsidRPr="00B9528B" w:rsidTr="009F5000">
              <w:tc>
                <w:tcPr>
                  <w:tcW w:w="3055" w:type="dxa"/>
                </w:tcPr>
                <w:p w:rsidR="00C22916" w:rsidRPr="00B9528B" w:rsidRDefault="00C22916" w:rsidP="009F5000">
                  <w:pPr>
                    <w:spacing w:after="0"/>
                  </w:pPr>
                  <w:r w:rsidRPr="00B9528B">
                    <w:rPr>
                      <w:sz w:val="22"/>
                      <w:szCs w:val="22"/>
                    </w:rPr>
                    <w:t xml:space="preserve">от 0 до 1 года включительно </w:t>
                  </w:r>
                </w:p>
              </w:tc>
              <w:tc>
                <w:tcPr>
                  <w:tcW w:w="1440" w:type="dxa"/>
                </w:tcPr>
                <w:p w:rsidR="00C22916" w:rsidRPr="00B9528B" w:rsidRDefault="00C22916" w:rsidP="009F5000">
                  <w:pPr>
                    <w:autoSpaceDE w:val="0"/>
                    <w:autoSpaceDN w:val="0"/>
                    <w:adjustRightInd w:val="0"/>
                    <w:spacing w:after="0"/>
                    <w:jc w:val="center"/>
                  </w:pPr>
                  <w:r w:rsidRPr="00B9528B">
                    <w:rPr>
                      <w:sz w:val="22"/>
                      <w:szCs w:val="22"/>
                    </w:rPr>
                    <w:t>0</w:t>
                  </w:r>
                </w:p>
              </w:tc>
            </w:tr>
            <w:tr w:rsidR="00C22916" w:rsidRPr="00B9528B" w:rsidTr="009F5000">
              <w:tc>
                <w:tcPr>
                  <w:tcW w:w="3055" w:type="dxa"/>
                </w:tcPr>
                <w:p w:rsidR="00C22916" w:rsidRPr="00B9528B" w:rsidRDefault="00C22916" w:rsidP="009F5000">
                  <w:pPr>
                    <w:spacing w:after="0"/>
                  </w:pPr>
                  <w:r w:rsidRPr="00B9528B">
                    <w:rPr>
                      <w:sz w:val="22"/>
                      <w:szCs w:val="22"/>
                    </w:rPr>
                    <w:t>более 1 года до 3 лет включительно,</w:t>
                  </w:r>
                </w:p>
              </w:tc>
              <w:tc>
                <w:tcPr>
                  <w:tcW w:w="1440" w:type="dxa"/>
                </w:tcPr>
                <w:p w:rsidR="00C22916" w:rsidRPr="00B9528B" w:rsidRDefault="00C22916" w:rsidP="009F5000">
                  <w:pPr>
                    <w:autoSpaceDE w:val="0"/>
                    <w:autoSpaceDN w:val="0"/>
                    <w:adjustRightInd w:val="0"/>
                    <w:spacing w:after="0"/>
                    <w:jc w:val="center"/>
                  </w:pPr>
                  <w:r w:rsidRPr="00B9528B">
                    <w:rPr>
                      <w:sz w:val="22"/>
                      <w:szCs w:val="22"/>
                    </w:rPr>
                    <w:t>10</w:t>
                  </w:r>
                </w:p>
              </w:tc>
            </w:tr>
            <w:tr w:rsidR="00C22916" w:rsidRPr="00B9528B" w:rsidTr="009F5000">
              <w:tc>
                <w:tcPr>
                  <w:tcW w:w="3055" w:type="dxa"/>
                </w:tcPr>
                <w:p w:rsidR="00C22916" w:rsidRPr="00B9528B" w:rsidRDefault="00C22916" w:rsidP="009F5000">
                  <w:pPr>
                    <w:spacing w:after="0"/>
                  </w:pPr>
                  <w:r w:rsidRPr="00B9528B">
                    <w:rPr>
                      <w:sz w:val="22"/>
                      <w:szCs w:val="22"/>
                    </w:rPr>
                    <w:t>более 3 до 5 лет включительно</w:t>
                  </w:r>
                </w:p>
              </w:tc>
              <w:tc>
                <w:tcPr>
                  <w:tcW w:w="1440" w:type="dxa"/>
                </w:tcPr>
                <w:p w:rsidR="00C22916" w:rsidRPr="00B9528B" w:rsidRDefault="00C22916" w:rsidP="009F5000">
                  <w:pPr>
                    <w:autoSpaceDE w:val="0"/>
                    <w:autoSpaceDN w:val="0"/>
                    <w:adjustRightInd w:val="0"/>
                    <w:spacing w:after="0"/>
                    <w:jc w:val="center"/>
                  </w:pPr>
                  <w:r w:rsidRPr="00B9528B">
                    <w:rPr>
                      <w:sz w:val="22"/>
                      <w:szCs w:val="22"/>
                    </w:rPr>
                    <w:t>20</w:t>
                  </w:r>
                </w:p>
              </w:tc>
            </w:tr>
            <w:tr w:rsidR="00C22916" w:rsidRPr="00B9528B" w:rsidTr="009F5000">
              <w:tc>
                <w:tcPr>
                  <w:tcW w:w="3055" w:type="dxa"/>
                </w:tcPr>
                <w:p w:rsidR="00C22916" w:rsidRPr="00B9528B" w:rsidRDefault="00C22916" w:rsidP="009F5000">
                  <w:pPr>
                    <w:spacing w:after="0"/>
                  </w:pPr>
                  <w:r w:rsidRPr="00B9528B">
                    <w:rPr>
                      <w:sz w:val="22"/>
                      <w:szCs w:val="22"/>
                    </w:rPr>
                    <w:t>более 5 до 10 лет включительно</w:t>
                  </w:r>
                </w:p>
              </w:tc>
              <w:tc>
                <w:tcPr>
                  <w:tcW w:w="1440" w:type="dxa"/>
                </w:tcPr>
                <w:p w:rsidR="00C22916" w:rsidRPr="00B9528B" w:rsidRDefault="00C22916" w:rsidP="009F5000">
                  <w:pPr>
                    <w:autoSpaceDE w:val="0"/>
                    <w:autoSpaceDN w:val="0"/>
                    <w:adjustRightInd w:val="0"/>
                    <w:spacing w:after="0"/>
                    <w:jc w:val="center"/>
                  </w:pPr>
                  <w:r w:rsidRPr="00B9528B">
                    <w:rPr>
                      <w:sz w:val="22"/>
                      <w:szCs w:val="22"/>
                    </w:rPr>
                    <w:t>30</w:t>
                  </w:r>
                </w:p>
              </w:tc>
            </w:tr>
            <w:tr w:rsidR="00C22916" w:rsidRPr="00B9528B" w:rsidTr="009F5000">
              <w:tc>
                <w:tcPr>
                  <w:tcW w:w="3055" w:type="dxa"/>
                </w:tcPr>
                <w:p w:rsidR="00C22916" w:rsidRPr="00B9528B" w:rsidRDefault="00C22916" w:rsidP="009F5000">
                  <w:pPr>
                    <w:spacing w:after="0"/>
                  </w:pPr>
                  <w:r w:rsidRPr="00B9528B">
                    <w:rPr>
                      <w:sz w:val="22"/>
                      <w:szCs w:val="22"/>
                    </w:rPr>
                    <w:t>более 10 до 15 лет включительно</w:t>
                  </w:r>
                </w:p>
              </w:tc>
              <w:tc>
                <w:tcPr>
                  <w:tcW w:w="1440" w:type="dxa"/>
                </w:tcPr>
                <w:p w:rsidR="00C22916" w:rsidRPr="00B9528B" w:rsidRDefault="00C22916" w:rsidP="009F5000">
                  <w:pPr>
                    <w:autoSpaceDE w:val="0"/>
                    <w:autoSpaceDN w:val="0"/>
                    <w:adjustRightInd w:val="0"/>
                    <w:spacing w:after="0"/>
                    <w:jc w:val="center"/>
                  </w:pPr>
                  <w:r w:rsidRPr="00B9528B">
                    <w:rPr>
                      <w:sz w:val="22"/>
                      <w:szCs w:val="22"/>
                    </w:rPr>
                    <w:t>40</w:t>
                  </w:r>
                </w:p>
              </w:tc>
            </w:tr>
            <w:tr w:rsidR="00C22916" w:rsidRPr="00B9528B" w:rsidTr="009F5000">
              <w:tc>
                <w:tcPr>
                  <w:tcW w:w="3055" w:type="dxa"/>
                </w:tcPr>
                <w:p w:rsidR="00C22916" w:rsidRPr="00B9528B" w:rsidRDefault="00C22916" w:rsidP="009F5000">
                  <w:pPr>
                    <w:spacing w:after="0"/>
                  </w:pPr>
                  <w:r w:rsidRPr="00B9528B">
                    <w:rPr>
                      <w:sz w:val="22"/>
                      <w:szCs w:val="22"/>
                    </w:rPr>
                    <w:t>более 15 лет</w:t>
                  </w:r>
                </w:p>
              </w:tc>
              <w:tc>
                <w:tcPr>
                  <w:tcW w:w="1440" w:type="dxa"/>
                </w:tcPr>
                <w:p w:rsidR="00C22916" w:rsidRPr="00B9528B" w:rsidRDefault="00C22916" w:rsidP="009F5000">
                  <w:pPr>
                    <w:autoSpaceDE w:val="0"/>
                    <w:autoSpaceDN w:val="0"/>
                    <w:adjustRightInd w:val="0"/>
                    <w:spacing w:after="0"/>
                    <w:jc w:val="center"/>
                  </w:pPr>
                  <w:r w:rsidRPr="00B9528B">
                    <w:rPr>
                      <w:sz w:val="22"/>
                      <w:szCs w:val="22"/>
                    </w:rPr>
                    <w:t>50</w:t>
                  </w:r>
                </w:p>
              </w:tc>
            </w:tr>
          </w:tbl>
          <w:p w:rsidR="00C22916" w:rsidRPr="00B9528B" w:rsidRDefault="00C22916" w:rsidP="009F5000">
            <w:pPr>
              <w:spacing w:after="0"/>
              <w:jc w:val="center"/>
            </w:pPr>
            <w:r w:rsidRPr="00B9528B">
              <w:rPr>
                <w:sz w:val="22"/>
                <w:szCs w:val="22"/>
              </w:rPr>
              <w:t>в соответствии с продолжительностью деятельности участника размещения заказа</w:t>
            </w:r>
          </w:p>
        </w:tc>
      </w:tr>
      <w:tr w:rsidR="00C22916" w:rsidRPr="00B9528B" w:rsidTr="00B9528B">
        <w:trPr>
          <w:trHeight w:val="328"/>
        </w:trPr>
        <w:tc>
          <w:tcPr>
            <w:tcW w:w="540" w:type="dxa"/>
            <w:tcBorders>
              <w:top w:val="single" w:sz="6" w:space="0" w:color="auto"/>
              <w:left w:val="single" w:sz="6" w:space="0" w:color="auto"/>
              <w:bottom w:val="single" w:sz="6" w:space="0" w:color="auto"/>
              <w:right w:val="single" w:sz="6" w:space="0" w:color="auto"/>
            </w:tcBorders>
          </w:tcPr>
          <w:p w:rsidR="00C22916" w:rsidRPr="00B9528B" w:rsidRDefault="00C22916" w:rsidP="009F5000">
            <w:pPr>
              <w:jc w:val="center"/>
            </w:pPr>
            <w:r w:rsidRPr="00B9528B">
              <w:rPr>
                <w:sz w:val="22"/>
                <w:szCs w:val="22"/>
              </w:rPr>
              <w:t>2.</w:t>
            </w:r>
          </w:p>
        </w:tc>
        <w:tc>
          <w:tcPr>
            <w:tcW w:w="2307" w:type="dxa"/>
            <w:tcBorders>
              <w:top w:val="single" w:sz="6" w:space="0" w:color="auto"/>
              <w:left w:val="single" w:sz="6" w:space="0" w:color="auto"/>
              <w:bottom w:val="single" w:sz="6" w:space="0" w:color="auto"/>
              <w:right w:val="single" w:sz="6" w:space="0" w:color="auto"/>
            </w:tcBorders>
          </w:tcPr>
          <w:p w:rsidR="00C22916" w:rsidRPr="00B9528B" w:rsidRDefault="00C22916" w:rsidP="009F5000">
            <w:pPr>
              <w:autoSpaceDE w:val="0"/>
              <w:autoSpaceDN w:val="0"/>
              <w:adjustRightInd w:val="0"/>
              <w:jc w:val="left"/>
            </w:pPr>
            <w:r w:rsidRPr="00B9528B">
              <w:rPr>
                <w:sz w:val="22"/>
                <w:szCs w:val="22"/>
              </w:rPr>
              <w:t xml:space="preserve">Опыт работы (количество исполненных контрактов   с юридическими лицами по добровольному страхованию от несчастных случаев и болезней на рынке страховых услуг за </w:t>
            </w:r>
            <w:r w:rsidR="009F112B" w:rsidRPr="00B9528B">
              <w:rPr>
                <w:sz w:val="22"/>
                <w:szCs w:val="22"/>
              </w:rPr>
              <w:t xml:space="preserve">2011-2013 </w:t>
            </w:r>
            <w:r w:rsidRPr="00B9528B">
              <w:rPr>
                <w:sz w:val="22"/>
                <w:szCs w:val="22"/>
              </w:rPr>
              <w:t>годы).</w:t>
            </w:r>
          </w:p>
          <w:p w:rsidR="00C22916" w:rsidRPr="00B9528B" w:rsidRDefault="00C22916" w:rsidP="009F5000">
            <w:pPr>
              <w:autoSpaceDE w:val="0"/>
              <w:autoSpaceDN w:val="0"/>
              <w:adjustRightInd w:val="0"/>
              <w:jc w:val="left"/>
            </w:pPr>
          </w:p>
        </w:tc>
        <w:tc>
          <w:tcPr>
            <w:tcW w:w="2551" w:type="dxa"/>
            <w:tcBorders>
              <w:top w:val="single" w:sz="6" w:space="0" w:color="auto"/>
              <w:left w:val="single" w:sz="6" w:space="0" w:color="auto"/>
              <w:bottom w:val="single" w:sz="6" w:space="0" w:color="auto"/>
              <w:right w:val="single" w:sz="6" w:space="0" w:color="auto"/>
            </w:tcBorders>
          </w:tcPr>
          <w:p w:rsidR="00C22916" w:rsidRPr="00B9528B" w:rsidRDefault="00C22916" w:rsidP="009F5000">
            <w:pPr>
              <w:jc w:val="left"/>
            </w:pPr>
            <w:r w:rsidRPr="00B9528B">
              <w:rPr>
                <w:sz w:val="22"/>
                <w:szCs w:val="22"/>
              </w:rPr>
              <w:t>Участник указывает количество заключенных и исполненных  контрактов (единиц)  с юридическими лицами по добровольному страхованию от несчастных случаев и болезней на рынке страховых услуг с 2011 - 2013 годы.</w:t>
            </w:r>
          </w:p>
          <w:p w:rsidR="00C22916" w:rsidRPr="00B9528B" w:rsidRDefault="00C22916" w:rsidP="009F5000">
            <w:pPr>
              <w:jc w:val="left"/>
            </w:pPr>
          </w:p>
          <w:p w:rsidR="00C22916" w:rsidRPr="00B9528B" w:rsidRDefault="00C22916" w:rsidP="009F5000">
            <w:pPr>
              <w:jc w:val="left"/>
            </w:pPr>
          </w:p>
          <w:p w:rsidR="00C22916" w:rsidRPr="00B9528B" w:rsidRDefault="00C22916" w:rsidP="009F5000">
            <w:pPr>
              <w:jc w:val="left"/>
            </w:pPr>
          </w:p>
          <w:p w:rsidR="00C22916" w:rsidRPr="00B9528B" w:rsidRDefault="00C22916" w:rsidP="009F5000">
            <w:pPr>
              <w:jc w:val="left"/>
            </w:pPr>
          </w:p>
          <w:p w:rsidR="00C22916" w:rsidRPr="00B9528B" w:rsidRDefault="00C22916" w:rsidP="009F5000">
            <w:pPr>
              <w:jc w:val="left"/>
            </w:pPr>
          </w:p>
          <w:p w:rsidR="00C22916" w:rsidRPr="00B9528B" w:rsidRDefault="00C22916" w:rsidP="009F5000">
            <w:pPr>
              <w:jc w:val="left"/>
            </w:pPr>
          </w:p>
          <w:p w:rsidR="00C22916" w:rsidRPr="00B9528B" w:rsidRDefault="00C22916" w:rsidP="009F5000">
            <w:pPr>
              <w:jc w:val="left"/>
            </w:pPr>
          </w:p>
        </w:tc>
        <w:tc>
          <w:tcPr>
            <w:tcW w:w="5245" w:type="dxa"/>
            <w:tcBorders>
              <w:top w:val="single" w:sz="6" w:space="0" w:color="auto"/>
              <w:left w:val="single" w:sz="6" w:space="0" w:color="auto"/>
              <w:bottom w:val="single" w:sz="6" w:space="0" w:color="auto"/>
              <w:right w:val="single" w:sz="6" w:space="0" w:color="auto"/>
            </w:tcBorders>
          </w:tcPr>
          <w:p w:rsidR="00C22916" w:rsidRPr="00B9528B" w:rsidRDefault="00C22916" w:rsidP="009F5000">
            <w:r w:rsidRPr="00B9528B">
              <w:rPr>
                <w:sz w:val="22"/>
                <w:szCs w:val="22"/>
              </w:rPr>
              <w:lastRenderedPageBreak/>
              <w:t xml:space="preserve">  Участник размещения заказа, в подтверждение опыта работы,  должен представить Реестр исполненных  контрактов с юридическими лицами по  добровольному  страхованию от несчастных случаев и болезней за </w:t>
            </w:r>
            <w:r w:rsidR="009F112B" w:rsidRPr="00B9528B">
              <w:rPr>
                <w:sz w:val="22"/>
                <w:szCs w:val="22"/>
              </w:rPr>
              <w:t xml:space="preserve">2011-2013 </w:t>
            </w:r>
            <w:r w:rsidRPr="00B9528B">
              <w:rPr>
                <w:sz w:val="22"/>
                <w:szCs w:val="22"/>
              </w:rPr>
              <w:t>годы в соответствии с Приложением 1.</w:t>
            </w:r>
          </w:p>
          <w:p w:rsidR="00C22916" w:rsidRPr="00B9528B" w:rsidRDefault="00C22916" w:rsidP="009F5000">
            <w:pPr>
              <w:jc w:val="center"/>
            </w:pPr>
            <w:r w:rsidRPr="00B9528B">
              <w:rPr>
                <w:sz w:val="22"/>
                <w:szCs w:val="22"/>
              </w:rPr>
              <w:t>Распределение  количества баллов</w:t>
            </w:r>
          </w:p>
          <w:p w:rsidR="00C22916" w:rsidRPr="00B9528B" w:rsidRDefault="00C22916" w:rsidP="009F5000">
            <w:pPr>
              <w:jc w:val="center"/>
            </w:pPr>
            <w:r w:rsidRPr="00B9528B">
              <w:rPr>
                <w:sz w:val="22"/>
                <w:szCs w:val="22"/>
              </w:rPr>
              <w:t>в соответствии с количеством исполненных контрактов за 2011-2013 годы.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0"/>
              <w:gridCol w:w="1180"/>
            </w:tblGrid>
            <w:tr w:rsidR="00C22916" w:rsidRPr="00B9528B" w:rsidTr="009F5000">
              <w:tc>
                <w:tcPr>
                  <w:tcW w:w="3420" w:type="dxa"/>
                </w:tcPr>
                <w:p w:rsidR="00C22916" w:rsidRPr="00B9528B" w:rsidRDefault="00C22916" w:rsidP="009F5000">
                  <w:pPr>
                    <w:jc w:val="center"/>
                  </w:pPr>
                  <w:r w:rsidRPr="00B9528B">
                    <w:rPr>
                      <w:sz w:val="22"/>
                      <w:szCs w:val="22"/>
                    </w:rPr>
                    <w:t>Количество исполненных контрактов</w:t>
                  </w:r>
                </w:p>
              </w:tc>
              <w:tc>
                <w:tcPr>
                  <w:tcW w:w="1180" w:type="dxa"/>
                </w:tcPr>
                <w:p w:rsidR="00C22916" w:rsidRPr="00B9528B" w:rsidRDefault="00C22916" w:rsidP="009F5000">
                  <w:pPr>
                    <w:jc w:val="center"/>
                  </w:pPr>
                  <w:r w:rsidRPr="00B9528B">
                    <w:rPr>
                      <w:sz w:val="22"/>
                      <w:szCs w:val="22"/>
                    </w:rPr>
                    <w:t>Количество баллов</w:t>
                  </w:r>
                </w:p>
              </w:tc>
            </w:tr>
            <w:tr w:rsidR="00C22916" w:rsidRPr="00B9528B" w:rsidTr="009F5000">
              <w:tc>
                <w:tcPr>
                  <w:tcW w:w="3420" w:type="dxa"/>
                </w:tcPr>
                <w:p w:rsidR="00C22916" w:rsidRPr="00B9528B" w:rsidRDefault="00C22916" w:rsidP="009F5000">
                  <w:r w:rsidRPr="00B9528B">
                    <w:rPr>
                      <w:sz w:val="22"/>
                      <w:szCs w:val="22"/>
                    </w:rPr>
                    <w:t>от 0 до 10</w:t>
                  </w:r>
                </w:p>
              </w:tc>
              <w:tc>
                <w:tcPr>
                  <w:tcW w:w="1180" w:type="dxa"/>
                </w:tcPr>
                <w:p w:rsidR="00C22916" w:rsidRPr="00B9528B" w:rsidRDefault="00C22916" w:rsidP="009F5000">
                  <w:pPr>
                    <w:jc w:val="center"/>
                  </w:pPr>
                  <w:r w:rsidRPr="00B9528B">
                    <w:rPr>
                      <w:sz w:val="22"/>
                      <w:szCs w:val="22"/>
                    </w:rPr>
                    <w:t>10</w:t>
                  </w:r>
                </w:p>
              </w:tc>
            </w:tr>
            <w:tr w:rsidR="00C22916" w:rsidRPr="00B9528B" w:rsidTr="009F5000">
              <w:tc>
                <w:tcPr>
                  <w:tcW w:w="3420" w:type="dxa"/>
                </w:tcPr>
                <w:p w:rsidR="00C22916" w:rsidRPr="00B9528B" w:rsidRDefault="00C22916" w:rsidP="009F5000">
                  <w:r w:rsidRPr="00B9528B">
                    <w:rPr>
                      <w:sz w:val="22"/>
                      <w:szCs w:val="22"/>
                    </w:rPr>
                    <w:t>от 11 до 20</w:t>
                  </w:r>
                </w:p>
              </w:tc>
              <w:tc>
                <w:tcPr>
                  <w:tcW w:w="1180" w:type="dxa"/>
                </w:tcPr>
                <w:p w:rsidR="00C22916" w:rsidRPr="00B9528B" w:rsidRDefault="00C22916" w:rsidP="009F5000">
                  <w:pPr>
                    <w:jc w:val="center"/>
                  </w:pPr>
                  <w:r w:rsidRPr="00B9528B">
                    <w:rPr>
                      <w:sz w:val="22"/>
                      <w:szCs w:val="22"/>
                    </w:rPr>
                    <w:t>20</w:t>
                  </w:r>
                </w:p>
              </w:tc>
            </w:tr>
            <w:tr w:rsidR="00C22916" w:rsidRPr="00B9528B" w:rsidTr="009F5000">
              <w:tc>
                <w:tcPr>
                  <w:tcW w:w="3420" w:type="dxa"/>
                </w:tcPr>
                <w:p w:rsidR="00C22916" w:rsidRPr="00B9528B" w:rsidRDefault="00C22916" w:rsidP="009F5000">
                  <w:r w:rsidRPr="00B9528B">
                    <w:rPr>
                      <w:sz w:val="22"/>
                      <w:szCs w:val="22"/>
                    </w:rPr>
                    <w:t>от 21 до 30</w:t>
                  </w:r>
                </w:p>
              </w:tc>
              <w:tc>
                <w:tcPr>
                  <w:tcW w:w="1180" w:type="dxa"/>
                </w:tcPr>
                <w:p w:rsidR="00C22916" w:rsidRPr="00B9528B" w:rsidRDefault="00C22916" w:rsidP="009F5000">
                  <w:pPr>
                    <w:jc w:val="center"/>
                  </w:pPr>
                  <w:r w:rsidRPr="00B9528B">
                    <w:rPr>
                      <w:sz w:val="22"/>
                      <w:szCs w:val="22"/>
                    </w:rPr>
                    <w:t>30</w:t>
                  </w:r>
                </w:p>
              </w:tc>
            </w:tr>
            <w:tr w:rsidR="00C22916" w:rsidRPr="00B9528B" w:rsidTr="009F5000">
              <w:tc>
                <w:tcPr>
                  <w:tcW w:w="3420" w:type="dxa"/>
                </w:tcPr>
                <w:p w:rsidR="00C22916" w:rsidRPr="00B9528B" w:rsidRDefault="00C22916" w:rsidP="009F5000">
                  <w:r w:rsidRPr="00B9528B">
                    <w:rPr>
                      <w:sz w:val="22"/>
                      <w:szCs w:val="22"/>
                    </w:rPr>
                    <w:t>от 31 до 40</w:t>
                  </w:r>
                </w:p>
              </w:tc>
              <w:tc>
                <w:tcPr>
                  <w:tcW w:w="1180" w:type="dxa"/>
                </w:tcPr>
                <w:p w:rsidR="00C22916" w:rsidRPr="00B9528B" w:rsidRDefault="00C22916" w:rsidP="009F5000">
                  <w:pPr>
                    <w:jc w:val="center"/>
                  </w:pPr>
                  <w:r w:rsidRPr="00B9528B">
                    <w:rPr>
                      <w:sz w:val="22"/>
                      <w:szCs w:val="22"/>
                    </w:rPr>
                    <w:t>40</w:t>
                  </w:r>
                </w:p>
              </w:tc>
            </w:tr>
            <w:tr w:rsidR="00C22916" w:rsidRPr="00B9528B" w:rsidTr="009F5000">
              <w:tc>
                <w:tcPr>
                  <w:tcW w:w="3420" w:type="dxa"/>
                </w:tcPr>
                <w:p w:rsidR="00C22916" w:rsidRPr="00B9528B" w:rsidRDefault="00C22916" w:rsidP="009F5000">
                  <w:r w:rsidRPr="00B9528B">
                    <w:rPr>
                      <w:sz w:val="22"/>
                      <w:szCs w:val="22"/>
                    </w:rPr>
                    <w:lastRenderedPageBreak/>
                    <w:t>более 40</w:t>
                  </w:r>
                </w:p>
              </w:tc>
              <w:tc>
                <w:tcPr>
                  <w:tcW w:w="1180" w:type="dxa"/>
                </w:tcPr>
                <w:p w:rsidR="00C22916" w:rsidRPr="00B9528B" w:rsidRDefault="00C22916" w:rsidP="009F5000">
                  <w:pPr>
                    <w:jc w:val="center"/>
                  </w:pPr>
                  <w:r w:rsidRPr="00B9528B">
                    <w:rPr>
                      <w:sz w:val="22"/>
                      <w:szCs w:val="22"/>
                    </w:rPr>
                    <w:t>50</w:t>
                  </w:r>
                </w:p>
              </w:tc>
            </w:tr>
            <w:tr w:rsidR="00C22916" w:rsidRPr="00B9528B" w:rsidTr="009F5000">
              <w:tc>
                <w:tcPr>
                  <w:tcW w:w="3420" w:type="dxa"/>
                </w:tcPr>
                <w:p w:rsidR="00C22916" w:rsidRPr="00B9528B" w:rsidRDefault="00C22916" w:rsidP="009F5000">
                  <w:r w:rsidRPr="00B9528B">
                    <w:rPr>
                      <w:sz w:val="22"/>
                      <w:szCs w:val="22"/>
                    </w:rPr>
                    <w:t xml:space="preserve">В случае непредставления реестра исполненных контрактов с юридическими лицами по добровольному страхованию от несчастных случаев и болезней за </w:t>
                  </w:r>
                  <w:r w:rsidR="009F112B" w:rsidRPr="00B9528B">
                    <w:rPr>
                      <w:sz w:val="22"/>
                      <w:szCs w:val="22"/>
                    </w:rPr>
                    <w:t xml:space="preserve">2011-2013 </w:t>
                  </w:r>
                  <w:r w:rsidRPr="00B9528B">
                    <w:rPr>
                      <w:sz w:val="22"/>
                      <w:szCs w:val="22"/>
                    </w:rPr>
                    <w:t>годы</w:t>
                  </w:r>
                </w:p>
              </w:tc>
              <w:tc>
                <w:tcPr>
                  <w:tcW w:w="1180" w:type="dxa"/>
                </w:tcPr>
                <w:p w:rsidR="00C22916" w:rsidRPr="00B9528B" w:rsidRDefault="00C22916" w:rsidP="009F5000">
                  <w:pPr>
                    <w:jc w:val="center"/>
                  </w:pPr>
                  <w:r w:rsidRPr="00B9528B">
                    <w:rPr>
                      <w:sz w:val="22"/>
                      <w:szCs w:val="22"/>
                    </w:rPr>
                    <w:t>0</w:t>
                  </w:r>
                </w:p>
              </w:tc>
            </w:tr>
          </w:tbl>
          <w:p w:rsidR="00C22916" w:rsidRPr="00B9528B" w:rsidRDefault="00C22916" w:rsidP="009F5000"/>
        </w:tc>
      </w:tr>
    </w:tbl>
    <w:p w:rsidR="00C22916" w:rsidRPr="00B9528B" w:rsidRDefault="00C22916" w:rsidP="00C22916">
      <w:pPr>
        <w:spacing w:after="0"/>
        <w:rPr>
          <w:i/>
          <w:iCs/>
          <w:sz w:val="22"/>
          <w:szCs w:val="22"/>
        </w:rPr>
      </w:pPr>
    </w:p>
    <w:p w:rsidR="00C22916" w:rsidRPr="00B9528B" w:rsidRDefault="00C22916" w:rsidP="00C22916">
      <w:pPr>
        <w:spacing w:after="0"/>
        <w:rPr>
          <w:i/>
          <w:iCs/>
          <w:sz w:val="22"/>
          <w:szCs w:val="22"/>
        </w:rPr>
      </w:pPr>
      <w:r w:rsidRPr="00B9528B">
        <w:rPr>
          <w:i/>
          <w:iCs/>
          <w:sz w:val="22"/>
          <w:szCs w:val="22"/>
        </w:rPr>
        <w:t xml:space="preserve"> Участник размещения заказа может подтвердить содержащиеся в данной форме сведения, приложив к ней любые необходимые, по его мнению, документы. Непредставление таких документов не является основанием для отказа в допуске к участию в конкурсе, но влияет на присвоение заявке на участие в конкурсе баллов по критерию «Качество работ, услуг и (или) квалификации участника конкурса».</w:t>
      </w:r>
    </w:p>
    <w:p w:rsidR="00C22916" w:rsidRDefault="00C22916" w:rsidP="00C22916">
      <w:pPr>
        <w:shd w:val="clear" w:color="auto" w:fill="FFFFFF"/>
        <w:rPr>
          <w:b/>
          <w:bCs/>
        </w:rPr>
      </w:pPr>
    </w:p>
    <w:p w:rsidR="00C22916" w:rsidRDefault="00C22916" w:rsidP="00C22916">
      <w:pPr>
        <w:jc w:val="center"/>
        <w:rPr>
          <w:b/>
          <w:sz w:val="26"/>
        </w:rPr>
      </w:pPr>
      <w:r>
        <w:rPr>
          <w:b/>
          <w:sz w:val="26"/>
        </w:rPr>
        <w:t xml:space="preserve">Предложение о функциональных  характеристиках (потребительских свойствах) и качественных характеристиках  товара, о качестве работ, услуг </w:t>
      </w:r>
    </w:p>
    <w:p w:rsidR="00C22916" w:rsidRPr="00731C31" w:rsidRDefault="00C22916" w:rsidP="00C22916">
      <w:pPr>
        <w:jc w:val="center"/>
        <w:rPr>
          <w:b/>
        </w:rPr>
      </w:pPr>
      <w:r w:rsidRPr="00731C31">
        <w:rPr>
          <w:b/>
        </w:rPr>
        <w:t xml:space="preserve">по Лоту </w:t>
      </w:r>
      <w:r w:rsidRPr="00CA68FF">
        <w:rPr>
          <w:b/>
          <w:u w:val="single"/>
        </w:rPr>
        <w:t xml:space="preserve">№ </w:t>
      </w:r>
      <w:r>
        <w:rPr>
          <w:b/>
          <w:u w:val="single"/>
        </w:rPr>
        <w:t>_</w:t>
      </w:r>
      <w:r w:rsidRPr="00CA68FF">
        <w:rPr>
          <w:b/>
          <w:u w:val="single"/>
        </w:rPr>
        <w:t>3, 4</w:t>
      </w:r>
      <w:r>
        <w:rPr>
          <w:b/>
          <w:u w:val="single"/>
        </w:rPr>
        <w:t>, 5_</w:t>
      </w:r>
    </w:p>
    <w:tbl>
      <w:tblPr>
        <w:tblW w:w="10440" w:type="dxa"/>
        <w:tblInd w:w="-650" w:type="dxa"/>
        <w:tblLayout w:type="fixed"/>
        <w:tblCellMar>
          <w:left w:w="70" w:type="dxa"/>
          <w:right w:w="70" w:type="dxa"/>
        </w:tblCellMar>
        <w:tblLook w:val="0000"/>
      </w:tblPr>
      <w:tblGrid>
        <w:gridCol w:w="540"/>
        <w:gridCol w:w="2340"/>
        <w:gridCol w:w="2880"/>
        <w:gridCol w:w="4680"/>
      </w:tblGrid>
      <w:tr w:rsidR="00C22916" w:rsidRPr="00A6393A" w:rsidTr="009F5000">
        <w:tc>
          <w:tcPr>
            <w:tcW w:w="540" w:type="dxa"/>
            <w:tcBorders>
              <w:top w:val="single" w:sz="6" w:space="0" w:color="auto"/>
              <w:left w:val="single" w:sz="6" w:space="0" w:color="auto"/>
              <w:bottom w:val="single" w:sz="6" w:space="0" w:color="auto"/>
              <w:right w:val="single" w:sz="6" w:space="0" w:color="auto"/>
            </w:tcBorders>
            <w:vAlign w:val="center"/>
          </w:tcPr>
          <w:p w:rsidR="00C22916" w:rsidRPr="00A6393A" w:rsidRDefault="00C22916" w:rsidP="009F5000">
            <w:pPr>
              <w:pStyle w:val="afb"/>
              <w:jc w:val="center"/>
              <w:rPr>
                <w:b/>
                <w:sz w:val="20"/>
                <w:szCs w:val="20"/>
              </w:rPr>
            </w:pPr>
            <w:r w:rsidRPr="00A6393A">
              <w:rPr>
                <w:b/>
                <w:sz w:val="20"/>
                <w:szCs w:val="20"/>
              </w:rPr>
              <w:t xml:space="preserve">№ </w:t>
            </w:r>
            <w:proofErr w:type="gramStart"/>
            <w:r w:rsidRPr="00A6393A">
              <w:rPr>
                <w:b/>
                <w:sz w:val="20"/>
                <w:szCs w:val="20"/>
              </w:rPr>
              <w:t>п</w:t>
            </w:r>
            <w:proofErr w:type="gramEnd"/>
            <w:r w:rsidRPr="00A6393A">
              <w:rPr>
                <w:b/>
                <w:sz w:val="20"/>
                <w:szCs w:val="20"/>
              </w:rPr>
              <w:t>/п</w:t>
            </w:r>
          </w:p>
        </w:tc>
        <w:tc>
          <w:tcPr>
            <w:tcW w:w="2340" w:type="dxa"/>
            <w:tcBorders>
              <w:top w:val="single" w:sz="6" w:space="0" w:color="auto"/>
              <w:left w:val="single" w:sz="6" w:space="0" w:color="auto"/>
              <w:bottom w:val="single" w:sz="6" w:space="0" w:color="auto"/>
              <w:right w:val="single" w:sz="6" w:space="0" w:color="auto"/>
            </w:tcBorders>
            <w:vAlign w:val="center"/>
          </w:tcPr>
          <w:p w:rsidR="00C22916" w:rsidRPr="00A6393A" w:rsidRDefault="00C22916" w:rsidP="009F5000">
            <w:pPr>
              <w:pStyle w:val="afb"/>
              <w:jc w:val="center"/>
              <w:rPr>
                <w:b/>
                <w:sz w:val="20"/>
                <w:szCs w:val="20"/>
              </w:rPr>
            </w:pPr>
            <w:r w:rsidRPr="00A6393A">
              <w:rPr>
                <w:b/>
                <w:sz w:val="20"/>
                <w:szCs w:val="20"/>
              </w:rPr>
              <w:t xml:space="preserve">Показатель критерия </w:t>
            </w:r>
            <w:r w:rsidRPr="00A6393A">
              <w:rPr>
                <w:b/>
                <w:bCs/>
                <w:sz w:val="20"/>
                <w:szCs w:val="20"/>
              </w:rPr>
              <w:t xml:space="preserve">(заполняется в соответствии с </w:t>
            </w:r>
            <w:r>
              <w:rPr>
                <w:b/>
                <w:bCs/>
                <w:sz w:val="20"/>
                <w:szCs w:val="20"/>
              </w:rPr>
              <w:t xml:space="preserve">частью </w:t>
            </w:r>
            <w:r w:rsidRPr="00A6393A">
              <w:rPr>
                <w:b/>
                <w:bCs/>
                <w:sz w:val="20"/>
                <w:szCs w:val="20"/>
                <w:lang w:val="en-US"/>
              </w:rPr>
              <w:t>II</w:t>
            </w:r>
            <w:r w:rsidRPr="00A6393A">
              <w:rPr>
                <w:b/>
                <w:bCs/>
                <w:sz w:val="20"/>
                <w:szCs w:val="20"/>
              </w:rPr>
              <w:t xml:space="preserve"> «ИНФОРМАЦИОННАЯ КАРТА КОНКУРСА»)</w:t>
            </w:r>
          </w:p>
        </w:tc>
        <w:tc>
          <w:tcPr>
            <w:tcW w:w="2880" w:type="dxa"/>
            <w:tcBorders>
              <w:top w:val="single" w:sz="6" w:space="0" w:color="auto"/>
              <w:left w:val="single" w:sz="6" w:space="0" w:color="auto"/>
              <w:bottom w:val="single" w:sz="6" w:space="0" w:color="auto"/>
              <w:right w:val="single" w:sz="6" w:space="0" w:color="auto"/>
            </w:tcBorders>
            <w:vAlign w:val="center"/>
          </w:tcPr>
          <w:p w:rsidR="00C22916" w:rsidRPr="00A6393A" w:rsidRDefault="00C22916" w:rsidP="009F5000">
            <w:pPr>
              <w:pStyle w:val="afb"/>
              <w:jc w:val="center"/>
              <w:rPr>
                <w:b/>
                <w:sz w:val="20"/>
                <w:szCs w:val="20"/>
              </w:rPr>
            </w:pPr>
            <w:r w:rsidRPr="00A6393A">
              <w:rPr>
                <w:b/>
                <w:bCs/>
                <w:sz w:val="20"/>
                <w:szCs w:val="20"/>
              </w:rPr>
              <w:t xml:space="preserve">Предложение участника размещения заказа </w:t>
            </w:r>
          </w:p>
        </w:tc>
        <w:tc>
          <w:tcPr>
            <w:tcW w:w="4680" w:type="dxa"/>
            <w:tcBorders>
              <w:top w:val="single" w:sz="6" w:space="0" w:color="auto"/>
              <w:left w:val="single" w:sz="6" w:space="0" w:color="auto"/>
              <w:bottom w:val="single" w:sz="6" w:space="0" w:color="auto"/>
              <w:right w:val="single" w:sz="6" w:space="0" w:color="auto"/>
            </w:tcBorders>
            <w:vAlign w:val="center"/>
          </w:tcPr>
          <w:p w:rsidR="00C22916" w:rsidRPr="00A6393A" w:rsidRDefault="00C22916" w:rsidP="009F5000">
            <w:pPr>
              <w:pStyle w:val="afb"/>
              <w:jc w:val="center"/>
              <w:rPr>
                <w:b/>
                <w:sz w:val="20"/>
                <w:szCs w:val="20"/>
              </w:rPr>
            </w:pPr>
            <w:r w:rsidRPr="00A6393A">
              <w:rPr>
                <w:b/>
                <w:sz w:val="20"/>
                <w:szCs w:val="20"/>
              </w:rPr>
              <w:t>Примечание</w:t>
            </w:r>
          </w:p>
        </w:tc>
      </w:tr>
      <w:tr w:rsidR="00C22916" w:rsidRPr="00A6393A" w:rsidTr="009F5000">
        <w:trPr>
          <w:trHeight w:val="5976"/>
        </w:trPr>
        <w:tc>
          <w:tcPr>
            <w:tcW w:w="540" w:type="dxa"/>
            <w:tcBorders>
              <w:top w:val="single" w:sz="6" w:space="0" w:color="auto"/>
              <w:left w:val="single" w:sz="6" w:space="0" w:color="auto"/>
              <w:bottom w:val="single" w:sz="6" w:space="0" w:color="auto"/>
              <w:right w:val="single" w:sz="6" w:space="0" w:color="auto"/>
            </w:tcBorders>
          </w:tcPr>
          <w:p w:rsidR="00C22916" w:rsidRPr="00A6393A" w:rsidRDefault="00C22916" w:rsidP="009F5000">
            <w:pPr>
              <w:jc w:val="center"/>
            </w:pPr>
            <w:r w:rsidRPr="00A6393A">
              <w:t>1.</w:t>
            </w:r>
          </w:p>
        </w:tc>
        <w:tc>
          <w:tcPr>
            <w:tcW w:w="2340" w:type="dxa"/>
            <w:tcBorders>
              <w:top w:val="single" w:sz="6" w:space="0" w:color="auto"/>
              <w:left w:val="single" w:sz="6" w:space="0" w:color="auto"/>
              <w:bottom w:val="single" w:sz="6" w:space="0" w:color="auto"/>
              <w:right w:val="single" w:sz="6" w:space="0" w:color="auto"/>
            </w:tcBorders>
          </w:tcPr>
          <w:p w:rsidR="00C22916" w:rsidRDefault="00C22916" w:rsidP="009F5000">
            <w:pPr>
              <w:rPr>
                <w:sz w:val="20"/>
                <w:szCs w:val="20"/>
              </w:rPr>
            </w:pPr>
            <w:r>
              <w:rPr>
                <w:sz w:val="22"/>
                <w:szCs w:val="22"/>
              </w:rPr>
              <w:t>Продолжительность деятельности  по осуществлению добровольного страхования</w:t>
            </w:r>
            <w:r w:rsidRPr="000632F3">
              <w:rPr>
                <w:sz w:val="22"/>
                <w:szCs w:val="22"/>
              </w:rPr>
              <w:t xml:space="preserve"> </w:t>
            </w:r>
            <w:r>
              <w:rPr>
                <w:sz w:val="22"/>
                <w:szCs w:val="22"/>
              </w:rPr>
              <w:t>имущества на рынке страховых услуг.</w:t>
            </w:r>
            <w:r w:rsidRPr="000D0EF6">
              <w:rPr>
                <w:sz w:val="20"/>
                <w:szCs w:val="20"/>
              </w:rPr>
              <w:t xml:space="preserve"> </w:t>
            </w:r>
          </w:p>
          <w:p w:rsidR="00C22916" w:rsidRPr="000D0EF6" w:rsidRDefault="00C22916" w:rsidP="009F5000">
            <w:pPr>
              <w:rPr>
                <w:sz w:val="20"/>
                <w:szCs w:val="20"/>
              </w:rPr>
            </w:pPr>
          </w:p>
        </w:tc>
        <w:tc>
          <w:tcPr>
            <w:tcW w:w="2880" w:type="dxa"/>
            <w:tcBorders>
              <w:top w:val="single" w:sz="6" w:space="0" w:color="auto"/>
              <w:left w:val="single" w:sz="6" w:space="0" w:color="auto"/>
              <w:bottom w:val="single" w:sz="6" w:space="0" w:color="auto"/>
              <w:right w:val="single" w:sz="6" w:space="0" w:color="auto"/>
            </w:tcBorders>
          </w:tcPr>
          <w:p w:rsidR="00C22916" w:rsidRPr="00C26FA7" w:rsidRDefault="00C22916" w:rsidP="009F5000">
            <w:pPr>
              <w:rPr>
                <w:i/>
              </w:rPr>
            </w:pPr>
            <w:r w:rsidRPr="0048613C">
              <w:rPr>
                <w:sz w:val="22"/>
                <w:szCs w:val="22"/>
              </w:rPr>
              <w:t xml:space="preserve"> </w:t>
            </w:r>
            <w:r w:rsidRPr="00BB2F07">
              <w:rPr>
                <w:sz w:val="22"/>
                <w:szCs w:val="22"/>
              </w:rPr>
              <w:t>Участник размещения заказа  указывает продолжительность деятельности по  оказанию услуг по добровольному страхованию имущества на рынке страховых услуг</w:t>
            </w:r>
            <w:r w:rsidRPr="00C26FA7">
              <w:rPr>
                <w:i/>
                <w:sz w:val="22"/>
                <w:szCs w:val="22"/>
              </w:rPr>
              <w:t>.</w:t>
            </w:r>
          </w:p>
          <w:p w:rsidR="00C22916" w:rsidRPr="0048613C" w:rsidRDefault="00C22916" w:rsidP="009F5000">
            <w:pPr>
              <w:ind w:right="-250"/>
            </w:pPr>
            <w:r w:rsidRPr="0048613C">
              <w:rPr>
                <w:sz w:val="22"/>
                <w:szCs w:val="22"/>
              </w:rPr>
              <w:t xml:space="preserve">                                                                                           </w:t>
            </w:r>
          </w:p>
        </w:tc>
        <w:tc>
          <w:tcPr>
            <w:tcW w:w="4680" w:type="dxa"/>
            <w:tcBorders>
              <w:top w:val="single" w:sz="6" w:space="0" w:color="auto"/>
              <w:left w:val="single" w:sz="6" w:space="0" w:color="auto"/>
              <w:bottom w:val="single" w:sz="6" w:space="0" w:color="auto"/>
              <w:right w:val="single" w:sz="6" w:space="0" w:color="auto"/>
            </w:tcBorders>
          </w:tcPr>
          <w:p w:rsidR="00C22916" w:rsidRDefault="00C22916" w:rsidP="009F5000">
            <w:r w:rsidRPr="0048613C">
              <w:rPr>
                <w:sz w:val="22"/>
                <w:szCs w:val="22"/>
              </w:rPr>
              <w:t>Участник размещения заказа</w:t>
            </w:r>
            <w:r>
              <w:rPr>
                <w:sz w:val="22"/>
                <w:szCs w:val="22"/>
              </w:rPr>
              <w:t xml:space="preserve"> </w:t>
            </w:r>
            <w:r w:rsidRPr="0048613C">
              <w:rPr>
                <w:sz w:val="22"/>
                <w:szCs w:val="22"/>
              </w:rPr>
              <w:t>представляет  копию</w:t>
            </w:r>
            <w:r>
              <w:rPr>
                <w:sz w:val="22"/>
                <w:szCs w:val="22"/>
              </w:rPr>
              <w:t xml:space="preserve"> </w:t>
            </w:r>
            <w:r>
              <w:t xml:space="preserve">лицензии на осуществление страховой деятельности по добровольному страхованию имущества на рынке страховых </w:t>
            </w:r>
            <w:proofErr w:type="gramStart"/>
            <w:r>
              <w:t>услуг</w:t>
            </w:r>
            <w:r w:rsidRPr="0048613C">
              <w:rPr>
                <w:sz w:val="22"/>
                <w:szCs w:val="22"/>
              </w:rPr>
              <w:t xml:space="preserve"> деятельности участника размещения заказа</w:t>
            </w:r>
            <w:proofErr w:type="gramEnd"/>
            <w:r w:rsidRPr="0048613C">
              <w:rPr>
                <w:sz w:val="22"/>
                <w:szCs w:val="22"/>
              </w:rPr>
              <w:t xml:space="preserve">.   </w:t>
            </w:r>
          </w:p>
          <w:p w:rsidR="00C22916" w:rsidRDefault="00C22916" w:rsidP="009F5000">
            <w:pPr>
              <w:jc w:val="center"/>
            </w:pPr>
            <w:r>
              <w:rPr>
                <w:sz w:val="22"/>
                <w:szCs w:val="22"/>
              </w:rPr>
              <w:t>Распределение  количества баллов</w:t>
            </w:r>
          </w:p>
          <w:tbl>
            <w:tblPr>
              <w:tblpPr w:leftFromText="180" w:rightFromText="180" w:vertAnchor="page" w:horzAnchor="margin" w:tblpY="2686"/>
              <w:tblOverlap w:val="never"/>
              <w:tblW w:w="4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55"/>
              <w:gridCol w:w="1440"/>
            </w:tblGrid>
            <w:tr w:rsidR="00C22916" w:rsidRPr="00C72983" w:rsidTr="009F5000">
              <w:tc>
                <w:tcPr>
                  <w:tcW w:w="3055" w:type="dxa"/>
                </w:tcPr>
                <w:p w:rsidR="00C22916" w:rsidRPr="00C72983" w:rsidRDefault="00C22916" w:rsidP="009F5000">
                  <w:pPr>
                    <w:spacing w:after="0"/>
                    <w:jc w:val="center"/>
                  </w:pPr>
                  <w:r w:rsidRPr="00C72983">
                    <w:rPr>
                      <w:sz w:val="22"/>
                      <w:szCs w:val="22"/>
                    </w:rPr>
                    <w:t>Продолжительность деятельности</w:t>
                  </w:r>
                </w:p>
              </w:tc>
              <w:tc>
                <w:tcPr>
                  <w:tcW w:w="1440" w:type="dxa"/>
                </w:tcPr>
                <w:p w:rsidR="00C22916" w:rsidRPr="00C72983" w:rsidRDefault="00C22916" w:rsidP="009F5000">
                  <w:pPr>
                    <w:autoSpaceDE w:val="0"/>
                    <w:autoSpaceDN w:val="0"/>
                    <w:adjustRightInd w:val="0"/>
                    <w:spacing w:after="0"/>
                    <w:jc w:val="center"/>
                  </w:pPr>
                  <w:r w:rsidRPr="00C72983">
                    <w:rPr>
                      <w:sz w:val="22"/>
                      <w:szCs w:val="22"/>
                    </w:rPr>
                    <w:t>Количество баллов</w:t>
                  </w:r>
                </w:p>
              </w:tc>
            </w:tr>
            <w:tr w:rsidR="00C22916" w:rsidRPr="00C72983" w:rsidTr="009F5000">
              <w:tc>
                <w:tcPr>
                  <w:tcW w:w="3055" w:type="dxa"/>
                </w:tcPr>
                <w:p w:rsidR="00C22916" w:rsidRPr="00C72983" w:rsidRDefault="00C22916" w:rsidP="009F5000">
                  <w:pPr>
                    <w:spacing w:after="0"/>
                  </w:pPr>
                  <w:r w:rsidRPr="00C72983">
                    <w:rPr>
                      <w:sz w:val="22"/>
                      <w:szCs w:val="22"/>
                    </w:rPr>
                    <w:t xml:space="preserve">от 0 до 1 года включительно </w:t>
                  </w:r>
                </w:p>
              </w:tc>
              <w:tc>
                <w:tcPr>
                  <w:tcW w:w="1440" w:type="dxa"/>
                </w:tcPr>
                <w:p w:rsidR="00C22916" w:rsidRPr="00C72983" w:rsidRDefault="00C22916" w:rsidP="009F5000">
                  <w:pPr>
                    <w:autoSpaceDE w:val="0"/>
                    <w:autoSpaceDN w:val="0"/>
                    <w:adjustRightInd w:val="0"/>
                    <w:spacing w:after="0"/>
                    <w:jc w:val="center"/>
                  </w:pPr>
                  <w:r w:rsidRPr="00C72983">
                    <w:rPr>
                      <w:sz w:val="22"/>
                      <w:szCs w:val="22"/>
                    </w:rPr>
                    <w:t>0</w:t>
                  </w:r>
                </w:p>
              </w:tc>
            </w:tr>
            <w:tr w:rsidR="00C22916" w:rsidRPr="00C72983" w:rsidTr="009F5000">
              <w:tc>
                <w:tcPr>
                  <w:tcW w:w="3055" w:type="dxa"/>
                </w:tcPr>
                <w:p w:rsidR="00C22916" w:rsidRPr="00C72983" w:rsidRDefault="00C22916" w:rsidP="009F5000">
                  <w:pPr>
                    <w:spacing w:after="0"/>
                  </w:pPr>
                  <w:r w:rsidRPr="00C72983">
                    <w:rPr>
                      <w:sz w:val="22"/>
                      <w:szCs w:val="22"/>
                    </w:rPr>
                    <w:t>более 1 года до 3 лет включительно,</w:t>
                  </w:r>
                </w:p>
              </w:tc>
              <w:tc>
                <w:tcPr>
                  <w:tcW w:w="1440" w:type="dxa"/>
                </w:tcPr>
                <w:p w:rsidR="00C22916" w:rsidRPr="00C72983" w:rsidRDefault="00C22916" w:rsidP="009F5000">
                  <w:pPr>
                    <w:autoSpaceDE w:val="0"/>
                    <w:autoSpaceDN w:val="0"/>
                    <w:adjustRightInd w:val="0"/>
                    <w:spacing w:after="0"/>
                    <w:jc w:val="center"/>
                  </w:pPr>
                  <w:r w:rsidRPr="00C72983">
                    <w:rPr>
                      <w:sz w:val="22"/>
                      <w:szCs w:val="22"/>
                    </w:rPr>
                    <w:t>10</w:t>
                  </w:r>
                </w:p>
              </w:tc>
            </w:tr>
            <w:tr w:rsidR="00C22916" w:rsidRPr="00C72983" w:rsidTr="009F5000">
              <w:tc>
                <w:tcPr>
                  <w:tcW w:w="3055" w:type="dxa"/>
                </w:tcPr>
                <w:p w:rsidR="00C22916" w:rsidRPr="00C72983" w:rsidRDefault="00C22916" w:rsidP="009F5000">
                  <w:pPr>
                    <w:spacing w:after="0"/>
                  </w:pPr>
                  <w:r w:rsidRPr="00C72983">
                    <w:rPr>
                      <w:sz w:val="22"/>
                      <w:szCs w:val="22"/>
                    </w:rPr>
                    <w:t>более 3 до 5 лет включительно</w:t>
                  </w:r>
                </w:p>
              </w:tc>
              <w:tc>
                <w:tcPr>
                  <w:tcW w:w="1440" w:type="dxa"/>
                </w:tcPr>
                <w:p w:rsidR="00C22916" w:rsidRPr="00C72983" w:rsidRDefault="00C22916" w:rsidP="009F5000">
                  <w:pPr>
                    <w:autoSpaceDE w:val="0"/>
                    <w:autoSpaceDN w:val="0"/>
                    <w:adjustRightInd w:val="0"/>
                    <w:spacing w:after="0"/>
                    <w:jc w:val="center"/>
                  </w:pPr>
                  <w:r w:rsidRPr="00C72983">
                    <w:rPr>
                      <w:sz w:val="22"/>
                      <w:szCs w:val="22"/>
                    </w:rPr>
                    <w:t>20</w:t>
                  </w:r>
                </w:p>
              </w:tc>
            </w:tr>
            <w:tr w:rsidR="00C22916" w:rsidRPr="00C72983" w:rsidTr="009F5000">
              <w:tc>
                <w:tcPr>
                  <w:tcW w:w="3055" w:type="dxa"/>
                </w:tcPr>
                <w:p w:rsidR="00C22916" w:rsidRPr="00C72983" w:rsidRDefault="00C22916" w:rsidP="009F5000">
                  <w:pPr>
                    <w:spacing w:after="0"/>
                  </w:pPr>
                  <w:r w:rsidRPr="00C72983">
                    <w:rPr>
                      <w:sz w:val="22"/>
                      <w:szCs w:val="22"/>
                    </w:rPr>
                    <w:t>более 5 до 10 лет включительно</w:t>
                  </w:r>
                </w:p>
              </w:tc>
              <w:tc>
                <w:tcPr>
                  <w:tcW w:w="1440" w:type="dxa"/>
                </w:tcPr>
                <w:p w:rsidR="00C22916" w:rsidRPr="00C72983" w:rsidRDefault="00C22916" w:rsidP="009F5000">
                  <w:pPr>
                    <w:autoSpaceDE w:val="0"/>
                    <w:autoSpaceDN w:val="0"/>
                    <w:adjustRightInd w:val="0"/>
                    <w:spacing w:after="0"/>
                    <w:jc w:val="center"/>
                  </w:pPr>
                  <w:r w:rsidRPr="00C72983">
                    <w:rPr>
                      <w:sz w:val="22"/>
                      <w:szCs w:val="22"/>
                    </w:rPr>
                    <w:t>30</w:t>
                  </w:r>
                </w:p>
              </w:tc>
            </w:tr>
            <w:tr w:rsidR="00C22916" w:rsidRPr="00C72983" w:rsidTr="009F5000">
              <w:tc>
                <w:tcPr>
                  <w:tcW w:w="3055" w:type="dxa"/>
                </w:tcPr>
                <w:p w:rsidR="00C22916" w:rsidRPr="00C72983" w:rsidRDefault="00C22916" w:rsidP="009F5000">
                  <w:pPr>
                    <w:spacing w:after="0"/>
                  </w:pPr>
                  <w:r w:rsidRPr="00C72983">
                    <w:rPr>
                      <w:sz w:val="22"/>
                      <w:szCs w:val="22"/>
                    </w:rPr>
                    <w:t>более 10 до 15 лет включительно</w:t>
                  </w:r>
                </w:p>
              </w:tc>
              <w:tc>
                <w:tcPr>
                  <w:tcW w:w="1440" w:type="dxa"/>
                </w:tcPr>
                <w:p w:rsidR="00C22916" w:rsidRPr="00C72983" w:rsidRDefault="00C22916" w:rsidP="009F5000">
                  <w:pPr>
                    <w:autoSpaceDE w:val="0"/>
                    <w:autoSpaceDN w:val="0"/>
                    <w:adjustRightInd w:val="0"/>
                    <w:spacing w:after="0"/>
                    <w:jc w:val="center"/>
                  </w:pPr>
                  <w:r w:rsidRPr="00C72983">
                    <w:rPr>
                      <w:sz w:val="22"/>
                      <w:szCs w:val="22"/>
                    </w:rPr>
                    <w:t>40</w:t>
                  </w:r>
                </w:p>
              </w:tc>
            </w:tr>
            <w:tr w:rsidR="00C22916" w:rsidRPr="00C72983" w:rsidTr="009F5000">
              <w:tc>
                <w:tcPr>
                  <w:tcW w:w="3055" w:type="dxa"/>
                </w:tcPr>
                <w:p w:rsidR="00C22916" w:rsidRPr="00C72983" w:rsidRDefault="00C22916" w:rsidP="009F5000">
                  <w:pPr>
                    <w:spacing w:after="0"/>
                  </w:pPr>
                  <w:r w:rsidRPr="00C72983">
                    <w:rPr>
                      <w:sz w:val="22"/>
                      <w:szCs w:val="22"/>
                    </w:rPr>
                    <w:t>более 15 лет</w:t>
                  </w:r>
                </w:p>
              </w:tc>
              <w:tc>
                <w:tcPr>
                  <w:tcW w:w="1440" w:type="dxa"/>
                </w:tcPr>
                <w:p w:rsidR="00C22916" w:rsidRPr="00C72983" w:rsidRDefault="00C22916" w:rsidP="009F5000">
                  <w:pPr>
                    <w:autoSpaceDE w:val="0"/>
                    <w:autoSpaceDN w:val="0"/>
                    <w:adjustRightInd w:val="0"/>
                    <w:spacing w:after="0"/>
                    <w:jc w:val="center"/>
                  </w:pPr>
                  <w:r w:rsidRPr="00C72983">
                    <w:rPr>
                      <w:sz w:val="22"/>
                      <w:szCs w:val="22"/>
                    </w:rPr>
                    <w:t>50</w:t>
                  </w:r>
                </w:p>
              </w:tc>
            </w:tr>
          </w:tbl>
          <w:p w:rsidR="00C22916" w:rsidRPr="0048613C" w:rsidRDefault="00C22916" w:rsidP="009F5000">
            <w:pPr>
              <w:spacing w:after="0"/>
              <w:jc w:val="center"/>
            </w:pPr>
            <w:r>
              <w:rPr>
                <w:sz w:val="22"/>
                <w:szCs w:val="22"/>
              </w:rPr>
              <w:t>в соответствии с продолжительностью деятельности участника размещения заказа</w:t>
            </w:r>
          </w:p>
        </w:tc>
      </w:tr>
      <w:tr w:rsidR="00C22916" w:rsidRPr="00A6393A" w:rsidTr="009F5000">
        <w:trPr>
          <w:trHeight w:val="328"/>
        </w:trPr>
        <w:tc>
          <w:tcPr>
            <w:tcW w:w="540" w:type="dxa"/>
            <w:tcBorders>
              <w:top w:val="single" w:sz="6" w:space="0" w:color="auto"/>
              <w:left w:val="single" w:sz="6" w:space="0" w:color="auto"/>
              <w:bottom w:val="single" w:sz="6" w:space="0" w:color="auto"/>
              <w:right w:val="single" w:sz="6" w:space="0" w:color="auto"/>
            </w:tcBorders>
          </w:tcPr>
          <w:p w:rsidR="00C22916" w:rsidRPr="00A6393A" w:rsidRDefault="00C22916" w:rsidP="009F5000">
            <w:pPr>
              <w:jc w:val="center"/>
            </w:pPr>
            <w:r w:rsidRPr="00A6393A">
              <w:t>2.</w:t>
            </w:r>
          </w:p>
        </w:tc>
        <w:tc>
          <w:tcPr>
            <w:tcW w:w="2340" w:type="dxa"/>
            <w:tcBorders>
              <w:top w:val="single" w:sz="6" w:space="0" w:color="auto"/>
              <w:left w:val="single" w:sz="6" w:space="0" w:color="auto"/>
              <w:bottom w:val="single" w:sz="6" w:space="0" w:color="auto"/>
              <w:right w:val="single" w:sz="6" w:space="0" w:color="auto"/>
            </w:tcBorders>
          </w:tcPr>
          <w:p w:rsidR="00C22916" w:rsidRDefault="00C22916" w:rsidP="009F5000">
            <w:pPr>
              <w:autoSpaceDE w:val="0"/>
              <w:autoSpaceDN w:val="0"/>
              <w:adjustRightInd w:val="0"/>
              <w:jc w:val="left"/>
            </w:pPr>
            <w:r>
              <w:rPr>
                <w:sz w:val="22"/>
                <w:szCs w:val="22"/>
              </w:rPr>
              <w:t>Опыт работы (количество исполненных контрактов   с юридическими лицами по добровольному страхованию</w:t>
            </w:r>
            <w:r w:rsidRPr="00A23CE3">
              <w:rPr>
                <w:sz w:val="22"/>
                <w:szCs w:val="22"/>
              </w:rPr>
              <w:t xml:space="preserve"> </w:t>
            </w:r>
            <w:r>
              <w:rPr>
                <w:sz w:val="22"/>
                <w:szCs w:val="22"/>
              </w:rPr>
              <w:t xml:space="preserve">имущества </w:t>
            </w:r>
            <w:r w:rsidRPr="00A23CE3">
              <w:rPr>
                <w:sz w:val="22"/>
                <w:szCs w:val="22"/>
              </w:rPr>
              <w:t>на рынке страховых услуг</w:t>
            </w:r>
            <w:r>
              <w:rPr>
                <w:sz w:val="22"/>
                <w:szCs w:val="22"/>
              </w:rPr>
              <w:t xml:space="preserve"> за </w:t>
            </w:r>
            <w:r w:rsidR="009F112B" w:rsidRPr="00B9528B">
              <w:rPr>
                <w:sz w:val="22"/>
                <w:szCs w:val="22"/>
              </w:rPr>
              <w:lastRenderedPageBreak/>
              <w:t xml:space="preserve">2011-2013 </w:t>
            </w:r>
            <w:r>
              <w:rPr>
                <w:sz w:val="22"/>
                <w:szCs w:val="22"/>
              </w:rPr>
              <w:t>годы).</w:t>
            </w:r>
          </w:p>
          <w:p w:rsidR="00C22916" w:rsidRPr="00EE5504" w:rsidRDefault="00C22916" w:rsidP="009F5000">
            <w:pPr>
              <w:autoSpaceDE w:val="0"/>
              <w:autoSpaceDN w:val="0"/>
              <w:adjustRightInd w:val="0"/>
              <w:jc w:val="left"/>
            </w:pPr>
          </w:p>
        </w:tc>
        <w:tc>
          <w:tcPr>
            <w:tcW w:w="2880" w:type="dxa"/>
            <w:tcBorders>
              <w:top w:val="single" w:sz="6" w:space="0" w:color="auto"/>
              <w:left w:val="single" w:sz="6" w:space="0" w:color="auto"/>
              <w:bottom w:val="single" w:sz="6" w:space="0" w:color="auto"/>
              <w:right w:val="single" w:sz="6" w:space="0" w:color="auto"/>
            </w:tcBorders>
          </w:tcPr>
          <w:p w:rsidR="00C22916" w:rsidRPr="0048613C" w:rsidRDefault="00C22916" w:rsidP="009F5000">
            <w:pPr>
              <w:jc w:val="left"/>
            </w:pPr>
            <w:r w:rsidRPr="0048613C">
              <w:rPr>
                <w:sz w:val="22"/>
                <w:szCs w:val="22"/>
              </w:rPr>
              <w:lastRenderedPageBreak/>
              <w:t xml:space="preserve">Участник указывает количество заключенных и исполненных  контрактов (единиц) </w:t>
            </w:r>
            <w:r>
              <w:rPr>
                <w:sz w:val="22"/>
                <w:szCs w:val="22"/>
              </w:rPr>
              <w:t xml:space="preserve"> с юридическими лицами по добровольному страхованию</w:t>
            </w:r>
            <w:r w:rsidRPr="00A23CE3">
              <w:rPr>
                <w:sz w:val="22"/>
                <w:szCs w:val="22"/>
              </w:rPr>
              <w:t xml:space="preserve"> </w:t>
            </w:r>
            <w:r>
              <w:rPr>
                <w:sz w:val="22"/>
                <w:szCs w:val="22"/>
              </w:rPr>
              <w:t xml:space="preserve">имущества </w:t>
            </w:r>
            <w:r w:rsidRPr="0048613C">
              <w:rPr>
                <w:sz w:val="22"/>
                <w:szCs w:val="22"/>
              </w:rPr>
              <w:t xml:space="preserve">на рынке страховых услуг </w:t>
            </w:r>
            <w:r>
              <w:rPr>
                <w:sz w:val="22"/>
                <w:szCs w:val="22"/>
              </w:rPr>
              <w:t>с 2011 – 2013 годы.</w:t>
            </w:r>
          </w:p>
          <w:p w:rsidR="00C22916" w:rsidRDefault="00C22916" w:rsidP="009F5000">
            <w:pPr>
              <w:jc w:val="left"/>
            </w:pPr>
          </w:p>
          <w:p w:rsidR="00C22916" w:rsidRDefault="00C22916" w:rsidP="009F5000">
            <w:pPr>
              <w:jc w:val="left"/>
            </w:pPr>
          </w:p>
          <w:p w:rsidR="00C22916" w:rsidRDefault="00C22916" w:rsidP="009F5000">
            <w:pPr>
              <w:jc w:val="left"/>
            </w:pPr>
          </w:p>
          <w:p w:rsidR="00C22916" w:rsidRDefault="00C22916" w:rsidP="009F5000">
            <w:pPr>
              <w:jc w:val="left"/>
            </w:pPr>
          </w:p>
          <w:p w:rsidR="00C22916" w:rsidRDefault="00C22916" w:rsidP="009F5000">
            <w:pPr>
              <w:jc w:val="left"/>
            </w:pPr>
          </w:p>
          <w:p w:rsidR="00C22916" w:rsidRDefault="00C22916" w:rsidP="009F5000">
            <w:pPr>
              <w:jc w:val="left"/>
            </w:pPr>
          </w:p>
          <w:p w:rsidR="00C22916" w:rsidRPr="0048613C" w:rsidRDefault="00C22916" w:rsidP="009F5000">
            <w:pPr>
              <w:jc w:val="left"/>
            </w:pPr>
          </w:p>
        </w:tc>
        <w:tc>
          <w:tcPr>
            <w:tcW w:w="4680" w:type="dxa"/>
            <w:tcBorders>
              <w:top w:val="single" w:sz="6" w:space="0" w:color="auto"/>
              <w:left w:val="single" w:sz="6" w:space="0" w:color="auto"/>
              <w:bottom w:val="single" w:sz="6" w:space="0" w:color="auto"/>
              <w:right w:val="single" w:sz="6" w:space="0" w:color="auto"/>
            </w:tcBorders>
          </w:tcPr>
          <w:p w:rsidR="00C22916" w:rsidRDefault="00C22916" w:rsidP="009F5000">
            <w:r w:rsidRPr="0048613C">
              <w:rPr>
                <w:sz w:val="22"/>
                <w:szCs w:val="22"/>
              </w:rPr>
              <w:lastRenderedPageBreak/>
              <w:t xml:space="preserve">  </w:t>
            </w:r>
            <w:r>
              <w:rPr>
                <w:sz w:val="22"/>
                <w:szCs w:val="22"/>
              </w:rPr>
              <w:t xml:space="preserve">Участник размещения заказа, в подтверждение опыта работы,  должен представить Реестр исполненных  контрактов с юридическими лицами по </w:t>
            </w:r>
            <w:r w:rsidRPr="0048613C">
              <w:rPr>
                <w:sz w:val="22"/>
                <w:szCs w:val="22"/>
              </w:rPr>
              <w:t xml:space="preserve"> </w:t>
            </w:r>
            <w:r>
              <w:rPr>
                <w:sz w:val="22"/>
                <w:szCs w:val="22"/>
              </w:rPr>
              <w:t>добровольному  страхованию</w:t>
            </w:r>
            <w:r w:rsidRPr="0048613C">
              <w:rPr>
                <w:sz w:val="22"/>
                <w:szCs w:val="22"/>
              </w:rPr>
              <w:t xml:space="preserve"> </w:t>
            </w:r>
            <w:r>
              <w:rPr>
                <w:sz w:val="22"/>
                <w:szCs w:val="22"/>
              </w:rPr>
              <w:t>имущества за 2011 – 2013 годы в соответствии с Приложением 1.</w:t>
            </w:r>
          </w:p>
          <w:p w:rsidR="00C22916" w:rsidRDefault="00C22916" w:rsidP="009F5000">
            <w:pPr>
              <w:jc w:val="center"/>
            </w:pPr>
            <w:r>
              <w:rPr>
                <w:sz w:val="22"/>
                <w:szCs w:val="22"/>
              </w:rPr>
              <w:t>Распределение  количества баллов</w:t>
            </w:r>
          </w:p>
          <w:p w:rsidR="00C22916" w:rsidRDefault="00C22916" w:rsidP="009F5000">
            <w:pPr>
              <w:jc w:val="center"/>
            </w:pPr>
            <w:r>
              <w:rPr>
                <w:sz w:val="22"/>
                <w:szCs w:val="22"/>
              </w:rPr>
              <w:t xml:space="preserve">в соответствии с количеством исполненных контрактов за </w:t>
            </w:r>
            <w:r w:rsidR="009F112B" w:rsidRPr="00B9528B">
              <w:rPr>
                <w:sz w:val="22"/>
                <w:szCs w:val="22"/>
              </w:rPr>
              <w:t xml:space="preserve">2011-2013 </w:t>
            </w:r>
            <w:r>
              <w:rPr>
                <w:sz w:val="22"/>
                <w:szCs w:val="22"/>
              </w:rPr>
              <w:t>годы.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0"/>
              <w:gridCol w:w="1180"/>
            </w:tblGrid>
            <w:tr w:rsidR="00C22916" w:rsidRPr="00C72983" w:rsidTr="009F5000">
              <w:tc>
                <w:tcPr>
                  <w:tcW w:w="3420" w:type="dxa"/>
                </w:tcPr>
                <w:p w:rsidR="00C22916" w:rsidRPr="00C72983" w:rsidRDefault="00C22916" w:rsidP="009F5000">
                  <w:pPr>
                    <w:jc w:val="center"/>
                  </w:pPr>
                  <w:r w:rsidRPr="00C72983">
                    <w:rPr>
                      <w:sz w:val="22"/>
                      <w:szCs w:val="22"/>
                    </w:rPr>
                    <w:lastRenderedPageBreak/>
                    <w:t>Количество исполненных контрактов</w:t>
                  </w:r>
                </w:p>
              </w:tc>
              <w:tc>
                <w:tcPr>
                  <w:tcW w:w="1180" w:type="dxa"/>
                </w:tcPr>
                <w:p w:rsidR="00C22916" w:rsidRPr="00C72983" w:rsidRDefault="00C22916" w:rsidP="009F5000">
                  <w:pPr>
                    <w:jc w:val="center"/>
                  </w:pPr>
                  <w:r w:rsidRPr="00C72983">
                    <w:rPr>
                      <w:sz w:val="22"/>
                      <w:szCs w:val="22"/>
                    </w:rPr>
                    <w:t>Количество баллов</w:t>
                  </w:r>
                </w:p>
              </w:tc>
            </w:tr>
            <w:tr w:rsidR="00C22916" w:rsidRPr="00C72983" w:rsidTr="009F5000">
              <w:tc>
                <w:tcPr>
                  <w:tcW w:w="3420" w:type="dxa"/>
                </w:tcPr>
                <w:p w:rsidR="00C22916" w:rsidRPr="00C72983" w:rsidRDefault="00C22916" w:rsidP="009F5000">
                  <w:r w:rsidRPr="00C72983">
                    <w:rPr>
                      <w:sz w:val="22"/>
                      <w:szCs w:val="22"/>
                    </w:rPr>
                    <w:t>от 0 до 10</w:t>
                  </w:r>
                </w:p>
              </w:tc>
              <w:tc>
                <w:tcPr>
                  <w:tcW w:w="1180" w:type="dxa"/>
                </w:tcPr>
                <w:p w:rsidR="00C22916" w:rsidRPr="00C72983" w:rsidRDefault="00C22916" w:rsidP="009F5000">
                  <w:pPr>
                    <w:jc w:val="center"/>
                  </w:pPr>
                  <w:r w:rsidRPr="00C72983">
                    <w:rPr>
                      <w:sz w:val="22"/>
                      <w:szCs w:val="22"/>
                    </w:rPr>
                    <w:t>10</w:t>
                  </w:r>
                </w:p>
              </w:tc>
            </w:tr>
            <w:tr w:rsidR="00C22916" w:rsidRPr="00C72983" w:rsidTr="009F5000">
              <w:tc>
                <w:tcPr>
                  <w:tcW w:w="3420" w:type="dxa"/>
                </w:tcPr>
                <w:p w:rsidR="00C22916" w:rsidRPr="00C72983" w:rsidRDefault="00C22916" w:rsidP="009F5000">
                  <w:r w:rsidRPr="00C72983">
                    <w:rPr>
                      <w:sz w:val="22"/>
                      <w:szCs w:val="22"/>
                    </w:rPr>
                    <w:t>от 11 до 20</w:t>
                  </w:r>
                </w:p>
              </w:tc>
              <w:tc>
                <w:tcPr>
                  <w:tcW w:w="1180" w:type="dxa"/>
                </w:tcPr>
                <w:p w:rsidR="00C22916" w:rsidRPr="00C72983" w:rsidRDefault="00C22916" w:rsidP="009F5000">
                  <w:pPr>
                    <w:jc w:val="center"/>
                  </w:pPr>
                  <w:r w:rsidRPr="00C72983">
                    <w:rPr>
                      <w:sz w:val="22"/>
                      <w:szCs w:val="22"/>
                    </w:rPr>
                    <w:t>20</w:t>
                  </w:r>
                </w:p>
              </w:tc>
            </w:tr>
            <w:tr w:rsidR="00C22916" w:rsidRPr="00C72983" w:rsidTr="009F5000">
              <w:tc>
                <w:tcPr>
                  <w:tcW w:w="3420" w:type="dxa"/>
                </w:tcPr>
                <w:p w:rsidR="00C22916" w:rsidRPr="00C72983" w:rsidRDefault="00C22916" w:rsidP="009F5000">
                  <w:r w:rsidRPr="00C72983">
                    <w:rPr>
                      <w:sz w:val="22"/>
                      <w:szCs w:val="22"/>
                    </w:rPr>
                    <w:t>от 21 до 30</w:t>
                  </w:r>
                </w:p>
              </w:tc>
              <w:tc>
                <w:tcPr>
                  <w:tcW w:w="1180" w:type="dxa"/>
                </w:tcPr>
                <w:p w:rsidR="00C22916" w:rsidRPr="00C72983" w:rsidRDefault="00C22916" w:rsidP="009F5000">
                  <w:pPr>
                    <w:jc w:val="center"/>
                  </w:pPr>
                  <w:r w:rsidRPr="00C72983">
                    <w:rPr>
                      <w:sz w:val="22"/>
                      <w:szCs w:val="22"/>
                    </w:rPr>
                    <w:t>30</w:t>
                  </w:r>
                </w:p>
              </w:tc>
            </w:tr>
            <w:tr w:rsidR="00C22916" w:rsidRPr="00C72983" w:rsidTr="009F5000">
              <w:tc>
                <w:tcPr>
                  <w:tcW w:w="3420" w:type="dxa"/>
                </w:tcPr>
                <w:p w:rsidR="00C22916" w:rsidRPr="00C72983" w:rsidRDefault="00C22916" w:rsidP="009F5000">
                  <w:r w:rsidRPr="00C72983">
                    <w:rPr>
                      <w:sz w:val="22"/>
                      <w:szCs w:val="22"/>
                    </w:rPr>
                    <w:t>от 31 до 40</w:t>
                  </w:r>
                </w:p>
              </w:tc>
              <w:tc>
                <w:tcPr>
                  <w:tcW w:w="1180" w:type="dxa"/>
                </w:tcPr>
                <w:p w:rsidR="00C22916" w:rsidRPr="00C72983" w:rsidRDefault="00C22916" w:rsidP="009F5000">
                  <w:pPr>
                    <w:jc w:val="center"/>
                  </w:pPr>
                  <w:r w:rsidRPr="00C72983">
                    <w:rPr>
                      <w:sz w:val="22"/>
                      <w:szCs w:val="22"/>
                    </w:rPr>
                    <w:t>40</w:t>
                  </w:r>
                </w:p>
              </w:tc>
            </w:tr>
            <w:tr w:rsidR="00C22916" w:rsidRPr="00C72983" w:rsidTr="009F5000">
              <w:tc>
                <w:tcPr>
                  <w:tcW w:w="3420" w:type="dxa"/>
                </w:tcPr>
                <w:p w:rsidR="00C22916" w:rsidRPr="00C72983" w:rsidRDefault="00C22916" w:rsidP="009F5000">
                  <w:r w:rsidRPr="00C72983">
                    <w:rPr>
                      <w:sz w:val="22"/>
                      <w:szCs w:val="22"/>
                    </w:rPr>
                    <w:t>более 40</w:t>
                  </w:r>
                </w:p>
              </w:tc>
              <w:tc>
                <w:tcPr>
                  <w:tcW w:w="1180" w:type="dxa"/>
                </w:tcPr>
                <w:p w:rsidR="00C22916" w:rsidRPr="00C72983" w:rsidRDefault="00C22916" w:rsidP="009F5000">
                  <w:pPr>
                    <w:jc w:val="center"/>
                  </w:pPr>
                  <w:r w:rsidRPr="00C72983">
                    <w:rPr>
                      <w:sz w:val="22"/>
                      <w:szCs w:val="22"/>
                    </w:rPr>
                    <w:t>50</w:t>
                  </w:r>
                </w:p>
              </w:tc>
            </w:tr>
            <w:tr w:rsidR="00C22916" w:rsidRPr="00C72983" w:rsidTr="009F5000">
              <w:tc>
                <w:tcPr>
                  <w:tcW w:w="3420" w:type="dxa"/>
                </w:tcPr>
                <w:p w:rsidR="00C22916" w:rsidRPr="00C72983" w:rsidRDefault="00C22916" w:rsidP="00C22916">
                  <w:r w:rsidRPr="00C72983">
                    <w:rPr>
                      <w:sz w:val="22"/>
                      <w:szCs w:val="22"/>
                    </w:rPr>
                    <w:t>В случае непредставления реестра исполненных контрактов с юридическим</w:t>
                  </w:r>
                  <w:r>
                    <w:rPr>
                      <w:sz w:val="22"/>
                      <w:szCs w:val="22"/>
                    </w:rPr>
                    <w:t>и</w:t>
                  </w:r>
                  <w:r w:rsidRPr="00C72983">
                    <w:rPr>
                      <w:sz w:val="22"/>
                      <w:szCs w:val="22"/>
                    </w:rPr>
                    <w:t xml:space="preserve"> лицами </w:t>
                  </w:r>
                  <w:r>
                    <w:rPr>
                      <w:sz w:val="22"/>
                      <w:szCs w:val="22"/>
                    </w:rPr>
                    <w:t>по</w:t>
                  </w:r>
                  <w:r w:rsidRPr="00C72983">
                    <w:rPr>
                      <w:sz w:val="22"/>
                      <w:szCs w:val="22"/>
                    </w:rPr>
                    <w:t xml:space="preserve"> добровольно</w:t>
                  </w:r>
                  <w:r>
                    <w:rPr>
                      <w:sz w:val="22"/>
                      <w:szCs w:val="22"/>
                    </w:rPr>
                    <w:t xml:space="preserve">му </w:t>
                  </w:r>
                  <w:r w:rsidRPr="00C72983">
                    <w:rPr>
                      <w:sz w:val="22"/>
                      <w:szCs w:val="22"/>
                    </w:rPr>
                    <w:t>страховани</w:t>
                  </w:r>
                  <w:r>
                    <w:rPr>
                      <w:sz w:val="22"/>
                      <w:szCs w:val="22"/>
                    </w:rPr>
                    <w:t>ю</w:t>
                  </w:r>
                  <w:r w:rsidRPr="00C72983">
                    <w:rPr>
                      <w:sz w:val="22"/>
                      <w:szCs w:val="22"/>
                    </w:rPr>
                    <w:t xml:space="preserve"> </w:t>
                  </w:r>
                  <w:r>
                    <w:rPr>
                      <w:sz w:val="22"/>
                      <w:szCs w:val="22"/>
                    </w:rPr>
                    <w:t xml:space="preserve">имущества </w:t>
                  </w:r>
                  <w:r w:rsidRPr="00C72983">
                    <w:rPr>
                      <w:sz w:val="22"/>
                      <w:szCs w:val="22"/>
                    </w:rPr>
                    <w:t xml:space="preserve">за </w:t>
                  </w:r>
                  <w:r>
                    <w:rPr>
                      <w:sz w:val="22"/>
                      <w:szCs w:val="22"/>
                    </w:rPr>
                    <w:t xml:space="preserve">2011 – 2013 </w:t>
                  </w:r>
                  <w:r w:rsidRPr="00C72983">
                    <w:rPr>
                      <w:sz w:val="22"/>
                      <w:szCs w:val="22"/>
                    </w:rPr>
                    <w:t>годы</w:t>
                  </w:r>
                </w:p>
              </w:tc>
              <w:tc>
                <w:tcPr>
                  <w:tcW w:w="1180" w:type="dxa"/>
                </w:tcPr>
                <w:p w:rsidR="00C22916" w:rsidRPr="00C72983" w:rsidRDefault="00C22916" w:rsidP="009F5000">
                  <w:pPr>
                    <w:jc w:val="center"/>
                  </w:pPr>
                  <w:r w:rsidRPr="00C72983">
                    <w:rPr>
                      <w:sz w:val="22"/>
                      <w:szCs w:val="22"/>
                    </w:rPr>
                    <w:t>0</w:t>
                  </w:r>
                </w:p>
              </w:tc>
            </w:tr>
          </w:tbl>
          <w:p w:rsidR="00C22916" w:rsidRPr="0048613C" w:rsidRDefault="00C22916" w:rsidP="009F5000"/>
        </w:tc>
      </w:tr>
    </w:tbl>
    <w:p w:rsidR="00C22916" w:rsidRDefault="00C22916" w:rsidP="00C22916">
      <w:pPr>
        <w:spacing w:after="0"/>
        <w:rPr>
          <w:i/>
          <w:iCs/>
          <w:sz w:val="21"/>
          <w:szCs w:val="21"/>
        </w:rPr>
      </w:pPr>
    </w:p>
    <w:p w:rsidR="00C22916" w:rsidRPr="006D58D3" w:rsidRDefault="00C22916" w:rsidP="00C22916">
      <w:pPr>
        <w:spacing w:after="0"/>
        <w:rPr>
          <w:i/>
          <w:iCs/>
          <w:sz w:val="21"/>
          <w:szCs w:val="21"/>
        </w:rPr>
      </w:pPr>
      <w:r w:rsidRPr="00A6393A">
        <w:rPr>
          <w:i/>
          <w:iCs/>
          <w:sz w:val="21"/>
          <w:szCs w:val="21"/>
        </w:rPr>
        <w:t xml:space="preserve"> Участник размещения заказа может подтвердить содержащиеся в данной форме сведения, приложив к ней любые необходимые, по его мнению, документы</w:t>
      </w:r>
      <w:r>
        <w:rPr>
          <w:i/>
          <w:iCs/>
          <w:sz w:val="21"/>
          <w:szCs w:val="21"/>
        </w:rPr>
        <w:t>. Непред</w:t>
      </w:r>
      <w:r w:rsidRPr="00A6393A">
        <w:rPr>
          <w:i/>
          <w:iCs/>
          <w:sz w:val="21"/>
          <w:szCs w:val="21"/>
        </w:rPr>
        <w:t>ставление таких документов не является основанием для отказа в допуске к участию в конкурсе, но влияет на присвоение заявке на участие в конкурсе баллов по критерию «</w:t>
      </w:r>
      <w:r>
        <w:rPr>
          <w:i/>
          <w:iCs/>
          <w:sz w:val="21"/>
          <w:szCs w:val="21"/>
        </w:rPr>
        <w:t>К</w:t>
      </w:r>
      <w:r w:rsidRPr="00A6393A">
        <w:rPr>
          <w:i/>
          <w:iCs/>
          <w:sz w:val="21"/>
          <w:szCs w:val="21"/>
        </w:rPr>
        <w:t>ачество работ, услуг и (или) квалификации участника конкурса».</w:t>
      </w:r>
    </w:p>
    <w:p w:rsidR="00C22916" w:rsidRDefault="00C22916" w:rsidP="00C22916">
      <w:pPr>
        <w:shd w:val="clear" w:color="auto" w:fill="FFFFFF"/>
        <w:rPr>
          <w:b/>
          <w:bCs/>
        </w:rPr>
      </w:pPr>
    </w:p>
    <w:p w:rsidR="00E06E8C" w:rsidRDefault="00E06E8C" w:rsidP="00C22916">
      <w:pPr>
        <w:jc w:val="right"/>
        <w:rPr>
          <w:sz w:val="22"/>
          <w:szCs w:val="22"/>
        </w:rPr>
      </w:pPr>
    </w:p>
    <w:p w:rsidR="00E06E8C" w:rsidRDefault="00E06E8C" w:rsidP="00C22916">
      <w:pPr>
        <w:jc w:val="right"/>
        <w:rPr>
          <w:sz w:val="22"/>
          <w:szCs w:val="22"/>
        </w:rPr>
      </w:pPr>
    </w:p>
    <w:p w:rsidR="00E06E8C" w:rsidRDefault="00E06E8C" w:rsidP="00C22916">
      <w:pPr>
        <w:jc w:val="right"/>
        <w:rPr>
          <w:sz w:val="22"/>
          <w:szCs w:val="22"/>
        </w:rPr>
      </w:pPr>
    </w:p>
    <w:p w:rsidR="00E06E8C" w:rsidRDefault="00E06E8C" w:rsidP="00C22916">
      <w:pPr>
        <w:jc w:val="right"/>
        <w:rPr>
          <w:sz w:val="22"/>
          <w:szCs w:val="22"/>
        </w:rPr>
      </w:pPr>
    </w:p>
    <w:p w:rsidR="00E06E8C" w:rsidRDefault="00E06E8C" w:rsidP="00C22916">
      <w:pPr>
        <w:jc w:val="right"/>
        <w:rPr>
          <w:sz w:val="22"/>
          <w:szCs w:val="22"/>
        </w:rPr>
      </w:pPr>
    </w:p>
    <w:p w:rsidR="00B9528B" w:rsidRDefault="00B9528B" w:rsidP="00C22916">
      <w:pPr>
        <w:jc w:val="right"/>
        <w:rPr>
          <w:sz w:val="22"/>
          <w:szCs w:val="22"/>
        </w:rPr>
      </w:pPr>
    </w:p>
    <w:p w:rsidR="00B9528B" w:rsidRDefault="00B9528B" w:rsidP="00C22916">
      <w:pPr>
        <w:jc w:val="right"/>
        <w:rPr>
          <w:sz w:val="22"/>
          <w:szCs w:val="22"/>
        </w:rPr>
      </w:pPr>
    </w:p>
    <w:p w:rsidR="00B9528B" w:rsidRDefault="00B9528B" w:rsidP="00C22916">
      <w:pPr>
        <w:jc w:val="right"/>
        <w:rPr>
          <w:sz w:val="22"/>
          <w:szCs w:val="22"/>
        </w:rPr>
      </w:pPr>
    </w:p>
    <w:p w:rsidR="00B9528B" w:rsidRDefault="00B9528B" w:rsidP="00C22916">
      <w:pPr>
        <w:jc w:val="right"/>
        <w:rPr>
          <w:sz w:val="22"/>
          <w:szCs w:val="22"/>
        </w:rPr>
      </w:pPr>
    </w:p>
    <w:p w:rsidR="00B9528B" w:rsidRDefault="00B9528B" w:rsidP="00C22916">
      <w:pPr>
        <w:jc w:val="right"/>
        <w:rPr>
          <w:sz w:val="22"/>
          <w:szCs w:val="22"/>
        </w:rPr>
      </w:pPr>
    </w:p>
    <w:p w:rsidR="00B9528B" w:rsidRDefault="00B9528B" w:rsidP="00C22916">
      <w:pPr>
        <w:jc w:val="right"/>
        <w:rPr>
          <w:sz w:val="22"/>
          <w:szCs w:val="22"/>
        </w:rPr>
      </w:pPr>
    </w:p>
    <w:p w:rsidR="00B9528B" w:rsidRDefault="00B9528B" w:rsidP="00C22916">
      <w:pPr>
        <w:jc w:val="right"/>
        <w:rPr>
          <w:sz w:val="22"/>
          <w:szCs w:val="22"/>
        </w:rPr>
      </w:pPr>
    </w:p>
    <w:p w:rsidR="00B9528B" w:rsidRDefault="00B9528B" w:rsidP="00C22916">
      <w:pPr>
        <w:jc w:val="right"/>
        <w:rPr>
          <w:sz w:val="22"/>
          <w:szCs w:val="22"/>
        </w:rPr>
      </w:pPr>
    </w:p>
    <w:p w:rsidR="00B9528B" w:rsidRDefault="00B9528B" w:rsidP="00C22916">
      <w:pPr>
        <w:jc w:val="right"/>
        <w:rPr>
          <w:sz w:val="22"/>
          <w:szCs w:val="22"/>
        </w:rPr>
      </w:pPr>
    </w:p>
    <w:p w:rsidR="00B9528B" w:rsidRDefault="00B9528B" w:rsidP="00C22916">
      <w:pPr>
        <w:jc w:val="right"/>
        <w:rPr>
          <w:sz w:val="22"/>
          <w:szCs w:val="22"/>
        </w:rPr>
      </w:pPr>
    </w:p>
    <w:p w:rsidR="00B9528B" w:rsidRDefault="00B9528B" w:rsidP="00C22916">
      <w:pPr>
        <w:jc w:val="right"/>
        <w:rPr>
          <w:sz w:val="22"/>
          <w:szCs w:val="22"/>
        </w:rPr>
      </w:pPr>
    </w:p>
    <w:p w:rsidR="00B9528B" w:rsidRDefault="00B9528B" w:rsidP="00C22916">
      <w:pPr>
        <w:jc w:val="right"/>
        <w:rPr>
          <w:sz w:val="22"/>
          <w:szCs w:val="22"/>
        </w:rPr>
      </w:pPr>
    </w:p>
    <w:p w:rsidR="00B9528B" w:rsidRDefault="00B9528B" w:rsidP="00C22916">
      <w:pPr>
        <w:jc w:val="right"/>
        <w:rPr>
          <w:sz w:val="22"/>
          <w:szCs w:val="22"/>
        </w:rPr>
      </w:pPr>
    </w:p>
    <w:p w:rsidR="00B9528B" w:rsidRDefault="00B9528B" w:rsidP="00C22916">
      <w:pPr>
        <w:jc w:val="right"/>
        <w:rPr>
          <w:sz w:val="22"/>
          <w:szCs w:val="22"/>
        </w:rPr>
      </w:pPr>
    </w:p>
    <w:p w:rsidR="00B9528B" w:rsidRDefault="00B9528B" w:rsidP="00C22916">
      <w:pPr>
        <w:jc w:val="right"/>
        <w:rPr>
          <w:sz w:val="22"/>
          <w:szCs w:val="22"/>
        </w:rPr>
      </w:pPr>
    </w:p>
    <w:p w:rsidR="00B9528B" w:rsidRDefault="00B9528B" w:rsidP="00C22916">
      <w:pPr>
        <w:jc w:val="right"/>
        <w:rPr>
          <w:sz w:val="22"/>
          <w:szCs w:val="22"/>
        </w:rPr>
      </w:pPr>
    </w:p>
    <w:p w:rsidR="00B9528B" w:rsidRDefault="00B9528B" w:rsidP="00C22916">
      <w:pPr>
        <w:jc w:val="right"/>
        <w:rPr>
          <w:sz w:val="22"/>
          <w:szCs w:val="22"/>
        </w:rPr>
      </w:pPr>
    </w:p>
    <w:p w:rsidR="00B9528B" w:rsidRDefault="00B9528B" w:rsidP="00C22916">
      <w:pPr>
        <w:jc w:val="right"/>
        <w:rPr>
          <w:sz w:val="22"/>
          <w:szCs w:val="22"/>
        </w:rPr>
      </w:pPr>
    </w:p>
    <w:p w:rsidR="00B9528B" w:rsidRDefault="00B9528B" w:rsidP="00C22916">
      <w:pPr>
        <w:jc w:val="right"/>
        <w:rPr>
          <w:sz w:val="22"/>
          <w:szCs w:val="22"/>
        </w:rPr>
      </w:pPr>
    </w:p>
    <w:p w:rsidR="00B9528B" w:rsidRDefault="00B9528B" w:rsidP="00C22916">
      <w:pPr>
        <w:jc w:val="right"/>
        <w:rPr>
          <w:sz w:val="22"/>
          <w:szCs w:val="22"/>
        </w:rPr>
      </w:pPr>
    </w:p>
    <w:p w:rsidR="00B9528B" w:rsidRDefault="00B9528B" w:rsidP="00C22916">
      <w:pPr>
        <w:jc w:val="right"/>
        <w:rPr>
          <w:sz w:val="22"/>
          <w:szCs w:val="22"/>
        </w:rPr>
      </w:pPr>
    </w:p>
    <w:p w:rsidR="00B9528B" w:rsidRDefault="00B9528B" w:rsidP="00C22916">
      <w:pPr>
        <w:jc w:val="right"/>
        <w:rPr>
          <w:sz w:val="22"/>
          <w:szCs w:val="22"/>
        </w:rPr>
      </w:pPr>
    </w:p>
    <w:p w:rsidR="00B9528B" w:rsidRDefault="00B9528B" w:rsidP="00C22916">
      <w:pPr>
        <w:jc w:val="right"/>
        <w:rPr>
          <w:sz w:val="22"/>
          <w:szCs w:val="22"/>
        </w:rPr>
      </w:pPr>
    </w:p>
    <w:p w:rsidR="00B9528B" w:rsidRDefault="00B9528B" w:rsidP="00C22916">
      <w:pPr>
        <w:jc w:val="right"/>
        <w:rPr>
          <w:sz w:val="22"/>
          <w:szCs w:val="22"/>
        </w:rPr>
      </w:pPr>
    </w:p>
    <w:p w:rsidR="00E06E8C" w:rsidRDefault="00E06E8C" w:rsidP="00C22916">
      <w:pPr>
        <w:jc w:val="right"/>
        <w:rPr>
          <w:sz w:val="22"/>
          <w:szCs w:val="22"/>
        </w:rPr>
      </w:pPr>
    </w:p>
    <w:p w:rsidR="00E06E8C" w:rsidRDefault="00E06E8C" w:rsidP="00C22916">
      <w:pPr>
        <w:jc w:val="right"/>
        <w:rPr>
          <w:sz w:val="22"/>
          <w:szCs w:val="22"/>
        </w:rPr>
      </w:pPr>
    </w:p>
    <w:p w:rsidR="00C22916" w:rsidRPr="00BE28E8" w:rsidRDefault="00C22916" w:rsidP="00C22916">
      <w:pPr>
        <w:jc w:val="right"/>
        <w:rPr>
          <w:sz w:val="22"/>
          <w:szCs w:val="22"/>
        </w:rPr>
      </w:pPr>
      <w:r w:rsidRPr="00BE28E8">
        <w:rPr>
          <w:sz w:val="22"/>
          <w:szCs w:val="22"/>
        </w:rPr>
        <w:lastRenderedPageBreak/>
        <w:t xml:space="preserve">Приложение 1 </w:t>
      </w:r>
    </w:p>
    <w:p w:rsidR="00C22916" w:rsidRPr="00C26FA7" w:rsidRDefault="00C22916" w:rsidP="00C22916">
      <w:pPr>
        <w:jc w:val="right"/>
        <w:rPr>
          <w:i/>
          <w:sz w:val="22"/>
          <w:szCs w:val="22"/>
        </w:rPr>
      </w:pPr>
      <w:r w:rsidRPr="00C26FA7">
        <w:rPr>
          <w:i/>
          <w:sz w:val="22"/>
          <w:szCs w:val="22"/>
        </w:rPr>
        <w:t>На бланке организации</w:t>
      </w:r>
    </w:p>
    <w:p w:rsidR="00C22916" w:rsidRPr="00BE28E8" w:rsidRDefault="00C22916" w:rsidP="00C22916">
      <w:pPr>
        <w:jc w:val="right"/>
        <w:rPr>
          <w:sz w:val="22"/>
          <w:szCs w:val="22"/>
        </w:rPr>
      </w:pPr>
      <w:r w:rsidRPr="00BE28E8">
        <w:rPr>
          <w:sz w:val="22"/>
          <w:szCs w:val="22"/>
        </w:rPr>
        <w:t>Дата, исх. номер</w:t>
      </w:r>
    </w:p>
    <w:p w:rsidR="00C22916" w:rsidRPr="00BE28E8" w:rsidRDefault="00C22916" w:rsidP="00C22916">
      <w:pPr>
        <w:jc w:val="right"/>
        <w:rPr>
          <w:sz w:val="22"/>
          <w:szCs w:val="22"/>
        </w:rPr>
      </w:pPr>
    </w:p>
    <w:p w:rsidR="00C22916" w:rsidRPr="00BE28E8" w:rsidRDefault="00C22916" w:rsidP="00C22916">
      <w:pPr>
        <w:jc w:val="center"/>
        <w:rPr>
          <w:b/>
          <w:sz w:val="22"/>
          <w:szCs w:val="22"/>
        </w:rPr>
      </w:pPr>
      <w:r w:rsidRPr="00BE28E8">
        <w:rPr>
          <w:b/>
          <w:sz w:val="22"/>
          <w:szCs w:val="22"/>
        </w:rPr>
        <w:t>РЕЕСТР</w:t>
      </w:r>
    </w:p>
    <w:p w:rsidR="00C22916" w:rsidRPr="00BE28E8" w:rsidRDefault="00C22916" w:rsidP="00C22916">
      <w:pPr>
        <w:jc w:val="center"/>
        <w:rPr>
          <w:sz w:val="22"/>
          <w:szCs w:val="22"/>
        </w:rPr>
      </w:pPr>
      <w:r w:rsidRPr="00BE28E8">
        <w:rPr>
          <w:sz w:val="22"/>
          <w:szCs w:val="22"/>
        </w:rPr>
        <w:t xml:space="preserve">исполненных контрактов  с юридическими лицами </w:t>
      </w:r>
      <w:r>
        <w:rPr>
          <w:sz w:val="22"/>
          <w:szCs w:val="22"/>
        </w:rPr>
        <w:t>по</w:t>
      </w:r>
      <w:r w:rsidRPr="00BE28E8">
        <w:rPr>
          <w:sz w:val="22"/>
          <w:szCs w:val="22"/>
        </w:rPr>
        <w:t xml:space="preserve"> добровольно</w:t>
      </w:r>
      <w:r>
        <w:rPr>
          <w:sz w:val="22"/>
          <w:szCs w:val="22"/>
        </w:rPr>
        <w:t>му</w:t>
      </w:r>
      <w:r w:rsidRPr="00BE28E8">
        <w:rPr>
          <w:sz w:val="22"/>
          <w:szCs w:val="22"/>
        </w:rPr>
        <w:t xml:space="preserve"> страховани</w:t>
      </w:r>
      <w:r>
        <w:rPr>
          <w:sz w:val="22"/>
          <w:szCs w:val="22"/>
        </w:rPr>
        <w:t>ю</w:t>
      </w:r>
      <w:r w:rsidRPr="00BE28E8">
        <w:rPr>
          <w:sz w:val="22"/>
          <w:szCs w:val="22"/>
        </w:rPr>
        <w:t xml:space="preserve"> от несчастных случаев и б</w:t>
      </w:r>
      <w:r>
        <w:rPr>
          <w:sz w:val="22"/>
          <w:szCs w:val="22"/>
        </w:rPr>
        <w:t xml:space="preserve">олезней   за 2011 – 2013 </w:t>
      </w:r>
      <w:r w:rsidRPr="00BE28E8">
        <w:rPr>
          <w:sz w:val="22"/>
          <w:szCs w:val="22"/>
        </w:rPr>
        <w:t>годы.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406"/>
        <w:gridCol w:w="2027"/>
        <w:gridCol w:w="2028"/>
        <w:gridCol w:w="2028"/>
      </w:tblGrid>
      <w:tr w:rsidR="00C22916" w:rsidRPr="00AE4883" w:rsidTr="009F5000">
        <w:tc>
          <w:tcPr>
            <w:tcW w:w="648" w:type="dxa"/>
          </w:tcPr>
          <w:p w:rsidR="00C22916" w:rsidRPr="00AE4883" w:rsidRDefault="00C22916" w:rsidP="009F5000">
            <w:pPr>
              <w:jc w:val="center"/>
            </w:pPr>
            <w:r w:rsidRPr="00AE4883">
              <w:rPr>
                <w:sz w:val="22"/>
                <w:szCs w:val="22"/>
              </w:rPr>
              <w:t>№</w:t>
            </w:r>
          </w:p>
        </w:tc>
        <w:tc>
          <w:tcPr>
            <w:tcW w:w="3406" w:type="dxa"/>
          </w:tcPr>
          <w:p w:rsidR="00C22916" w:rsidRPr="00AE4883" w:rsidRDefault="00C22916" w:rsidP="009F5000">
            <w:pPr>
              <w:jc w:val="center"/>
            </w:pPr>
            <w:r w:rsidRPr="00AE4883">
              <w:rPr>
                <w:sz w:val="22"/>
                <w:szCs w:val="22"/>
              </w:rPr>
              <w:t>Наименование организации, заключившей контракт</w:t>
            </w:r>
          </w:p>
        </w:tc>
        <w:tc>
          <w:tcPr>
            <w:tcW w:w="2027" w:type="dxa"/>
          </w:tcPr>
          <w:p w:rsidR="00C22916" w:rsidRPr="00AE4883" w:rsidRDefault="00C22916" w:rsidP="009F5000">
            <w:pPr>
              <w:jc w:val="center"/>
            </w:pPr>
            <w:r w:rsidRPr="00AE4883">
              <w:rPr>
                <w:sz w:val="22"/>
                <w:szCs w:val="22"/>
              </w:rPr>
              <w:t>№ контракта</w:t>
            </w:r>
          </w:p>
        </w:tc>
        <w:tc>
          <w:tcPr>
            <w:tcW w:w="2028" w:type="dxa"/>
          </w:tcPr>
          <w:p w:rsidR="00C22916" w:rsidRPr="00AE4883" w:rsidRDefault="00C22916" w:rsidP="009F5000">
            <w:pPr>
              <w:jc w:val="center"/>
            </w:pPr>
            <w:r w:rsidRPr="00AE4883">
              <w:rPr>
                <w:sz w:val="22"/>
                <w:szCs w:val="22"/>
              </w:rPr>
              <w:t>Дата заключения контракта</w:t>
            </w:r>
          </w:p>
        </w:tc>
        <w:tc>
          <w:tcPr>
            <w:tcW w:w="2028" w:type="dxa"/>
          </w:tcPr>
          <w:p w:rsidR="00C22916" w:rsidRPr="00AE4883" w:rsidRDefault="00C22916" w:rsidP="009F5000">
            <w:pPr>
              <w:jc w:val="center"/>
            </w:pPr>
            <w:r w:rsidRPr="00AE4883">
              <w:rPr>
                <w:sz w:val="22"/>
                <w:szCs w:val="22"/>
              </w:rPr>
              <w:t xml:space="preserve">Дата исполнения  контракта </w:t>
            </w:r>
          </w:p>
        </w:tc>
      </w:tr>
      <w:tr w:rsidR="00C22916" w:rsidRPr="00AE4883" w:rsidTr="009F5000">
        <w:tc>
          <w:tcPr>
            <w:tcW w:w="648" w:type="dxa"/>
          </w:tcPr>
          <w:p w:rsidR="00C22916" w:rsidRPr="00AE4883" w:rsidRDefault="00C22916" w:rsidP="009F5000"/>
        </w:tc>
        <w:tc>
          <w:tcPr>
            <w:tcW w:w="3406" w:type="dxa"/>
          </w:tcPr>
          <w:p w:rsidR="00C22916" w:rsidRPr="00AE4883" w:rsidRDefault="00C22916" w:rsidP="009F5000"/>
        </w:tc>
        <w:tc>
          <w:tcPr>
            <w:tcW w:w="2027" w:type="dxa"/>
          </w:tcPr>
          <w:p w:rsidR="00C22916" w:rsidRPr="00AE4883" w:rsidRDefault="00C22916" w:rsidP="009F5000"/>
        </w:tc>
        <w:tc>
          <w:tcPr>
            <w:tcW w:w="2028" w:type="dxa"/>
          </w:tcPr>
          <w:p w:rsidR="00C22916" w:rsidRPr="00AE4883" w:rsidRDefault="00C22916" w:rsidP="009F5000"/>
        </w:tc>
        <w:tc>
          <w:tcPr>
            <w:tcW w:w="2028" w:type="dxa"/>
          </w:tcPr>
          <w:p w:rsidR="00C22916" w:rsidRPr="00AE4883" w:rsidRDefault="00C22916" w:rsidP="009F5000"/>
        </w:tc>
      </w:tr>
      <w:tr w:rsidR="00C22916" w:rsidRPr="00AE4883" w:rsidTr="009F5000">
        <w:tc>
          <w:tcPr>
            <w:tcW w:w="648" w:type="dxa"/>
          </w:tcPr>
          <w:p w:rsidR="00C22916" w:rsidRPr="00AE4883" w:rsidRDefault="00C22916" w:rsidP="009F5000"/>
        </w:tc>
        <w:tc>
          <w:tcPr>
            <w:tcW w:w="3406" w:type="dxa"/>
          </w:tcPr>
          <w:p w:rsidR="00C22916" w:rsidRPr="00AE4883" w:rsidRDefault="00C22916" w:rsidP="009F5000"/>
        </w:tc>
        <w:tc>
          <w:tcPr>
            <w:tcW w:w="2027" w:type="dxa"/>
          </w:tcPr>
          <w:p w:rsidR="00C22916" w:rsidRPr="00AE4883" w:rsidRDefault="00C22916" w:rsidP="009F5000"/>
        </w:tc>
        <w:tc>
          <w:tcPr>
            <w:tcW w:w="2028" w:type="dxa"/>
          </w:tcPr>
          <w:p w:rsidR="00C22916" w:rsidRPr="00AE4883" w:rsidRDefault="00C22916" w:rsidP="009F5000"/>
        </w:tc>
        <w:tc>
          <w:tcPr>
            <w:tcW w:w="2028" w:type="dxa"/>
          </w:tcPr>
          <w:p w:rsidR="00C22916" w:rsidRPr="00AE4883" w:rsidRDefault="00C22916" w:rsidP="009F5000"/>
        </w:tc>
      </w:tr>
    </w:tbl>
    <w:p w:rsidR="00C22916" w:rsidRPr="00BE28E8" w:rsidRDefault="00C22916" w:rsidP="00C22916">
      <w:pPr>
        <w:jc w:val="center"/>
        <w:rPr>
          <w:b/>
          <w:sz w:val="22"/>
          <w:szCs w:val="22"/>
        </w:rPr>
      </w:pPr>
      <w:r w:rsidRPr="00BE28E8">
        <w:rPr>
          <w:b/>
          <w:sz w:val="22"/>
          <w:szCs w:val="22"/>
        </w:rPr>
        <w:t>РЕЕСТР</w:t>
      </w:r>
    </w:p>
    <w:p w:rsidR="00C22916" w:rsidRDefault="00C22916" w:rsidP="00C22916">
      <w:pPr>
        <w:jc w:val="center"/>
        <w:rPr>
          <w:sz w:val="22"/>
          <w:szCs w:val="22"/>
        </w:rPr>
      </w:pPr>
      <w:r w:rsidRPr="00BE28E8">
        <w:rPr>
          <w:sz w:val="22"/>
          <w:szCs w:val="22"/>
        </w:rPr>
        <w:t xml:space="preserve">исполненных контрактов  с юридическими лицами </w:t>
      </w:r>
      <w:r>
        <w:rPr>
          <w:sz w:val="22"/>
          <w:szCs w:val="22"/>
        </w:rPr>
        <w:t>по</w:t>
      </w:r>
      <w:r w:rsidRPr="00BE28E8">
        <w:rPr>
          <w:sz w:val="22"/>
          <w:szCs w:val="22"/>
        </w:rPr>
        <w:t xml:space="preserve"> добровольно</w:t>
      </w:r>
      <w:r>
        <w:rPr>
          <w:sz w:val="22"/>
          <w:szCs w:val="22"/>
        </w:rPr>
        <w:t>му</w:t>
      </w:r>
      <w:r w:rsidRPr="00BE28E8">
        <w:rPr>
          <w:sz w:val="22"/>
          <w:szCs w:val="22"/>
        </w:rPr>
        <w:t xml:space="preserve"> страховани</w:t>
      </w:r>
      <w:r>
        <w:rPr>
          <w:sz w:val="22"/>
          <w:szCs w:val="22"/>
        </w:rPr>
        <w:t>ю</w:t>
      </w:r>
      <w:r w:rsidRPr="00BE28E8">
        <w:rPr>
          <w:sz w:val="22"/>
          <w:szCs w:val="22"/>
        </w:rPr>
        <w:t xml:space="preserve"> </w:t>
      </w:r>
      <w:r>
        <w:rPr>
          <w:sz w:val="22"/>
          <w:szCs w:val="22"/>
        </w:rPr>
        <w:t xml:space="preserve">имущества  </w:t>
      </w:r>
    </w:p>
    <w:p w:rsidR="00C22916" w:rsidRPr="00BE28E8" w:rsidRDefault="00C22916" w:rsidP="00C22916">
      <w:pPr>
        <w:jc w:val="center"/>
        <w:rPr>
          <w:sz w:val="22"/>
          <w:szCs w:val="22"/>
        </w:rPr>
      </w:pPr>
      <w:r>
        <w:rPr>
          <w:sz w:val="22"/>
          <w:szCs w:val="22"/>
        </w:rPr>
        <w:t xml:space="preserve"> за 2011 – 2013 </w:t>
      </w:r>
      <w:r w:rsidRPr="00BE28E8">
        <w:rPr>
          <w:sz w:val="22"/>
          <w:szCs w:val="22"/>
        </w:rPr>
        <w:t>годы.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406"/>
        <w:gridCol w:w="2027"/>
        <w:gridCol w:w="2028"/>
        <w:gridCol w:w="2028"/>
      </w:tblGrid>
      <w:tr w:rsidR="00C22916" w:rsidRPr="00AE4883" w:rsidTr="009F5000">
        <w:tc>
          <w:tcPr>
            <w:tcW w:w="648" w:type="dxa"/>
          </w:tcPr>
          <w:p w:rsidR="00C22916" w:rsidRPr="00AE4883" w:rsidRDefault="00C22916" w:rsidP="009F5000">
            <w:pPr>
              <w:jc w:val="center"/>
            </w:pPr>
            <w:r w:rsidRPr="00AE4883">
              <w:rPr>
                <w:sz w:val="22"/>
                <w:szCs w:val="22"/>
              </w:rPr>
              <w:t>№</w:t>
            </w:r>
          </w:p>
        </w:tc>
        <w:tc>
          <w:tcPr>
            <w:tcW w:w="3406" w:type="dxa"/>
          </w:tcPr>
          <w:p w:rsidR="00C22916" w:rsidRPr="00AE4883" w:rsidRDefault="00C22916" w:rsidP="009F5000">
            <w:pPr>
              <w:jc w:val="center"/>
            </w:pPr>
            <w:r w:rsidRPr="00AE4883">
              <w:rPr>
                <w:sz w:val="22"/>
                <w:szCs w:val="22"/>
              </w:rPr>
              <w:t>Наименование организации, заключившей контракт</w:t>
            </w:r>
          </w:p>
        </w:tc>
        <w:tc>
          <w:tcPr>
            <w:tcW w:w="2027" w:type="dxa"/>
          </w:tcPr>
          <w:p w:rsidR="00C22916" w:rsidRPr="00AE4883" w:rsidRDefault="00C22916" w:rsidP="009F5000">
            <w:pPr>
              <w:jc w:val="center"/>
            </w:pPr>
            <w:r w:rsidRPr="00AE4883">
              <w:rPr>
                <w:sz w:val="22"/>
                <w:szCs w:val="22"/>
              </w:rPr>
              <w:t>№ контракта</w:t>
            </w:r>
          </w:p>
        </w:tc>
        <w:tc>
          <w:tcPr>
            <w:tcW w:w="2028" w:type="dxa"/>
          </w:tcPr>
          <w:p w:rsidR="00C22916" w:rsidRPr="00AE4883" w:rsidRDefault="00C22916" w:rsidP="009F5000">
            <w:pPr>
              <w:jc w:val="center"/>
            </w:pPr>
            <w:r w:rsidRPr="00AE4883">
              <w:rPr>
                <w:sz w:val="22"/>
                <w:szCs w:val="22"/>
              </w:rPr>
              <w:t>Дата заключения контракта</w:t>
            </w:r>
          </w:p>
        </w:tc>
        <w:tc>
          <w:tcPr>
            <w:tcW w:w="2028" w:type="dxa"/>
          </w:tcPr>
          <w:p w:rsidR="00C22916" w:rsidRPr="00AE4883" w:rsidRDefault="00C22916" w:rsidP="009F5000">
            <w:pPr>
              <w:jc w:val="center"/>
            </w:pPr>
            <w:r w:rsidRPr="00AE4883">
              <w:rPr>
                <w:sz w:val="22"/>
                <w:szCs w:val="22"/>
              </w:rPr>
              <w:t xml:space="preserve">Дата исполнения  контракта </w:t>
            </w:r>
          </w:p>
        </w:tc>
      </w:tr>
      <w:tr w:rsidR="00C22916" w:rsidRPr="00AE4883" w:rsidTr="009F5000">
        <w:tc>
          <w:tcPr>
            <w:tcW w:w="648" w:type="dxa"/>
          </w:tcPr>
          <w:p w:rsidR="00C22916" w:rsidRPr="00AE4883" w:rsidRDefault="00C22916" w:rsidP="009F5000"/>
        </w:tc>
        <w:tc>
          <w:tcPr>
            <w:tcW w:w="3406" w:type="dxa"/>
          </w:tcPr>
          <w:p w:rsidR="00C22916" w:rsidRPr="00AE4883" w:rsidRDefault="00C22916" w:rsidP="009F5000"/>
        </w:tc>
        <w:tc>
          <w:tcPr>
            <w:tcW w:w="2027" w:type="dxa"/>
          </w:tcPr>
          <w:p w:rsidR="00C22916" w:rsidRPr="00AE4883" w:rsidRDefault="00C22916" w:rsidP="009F5000"/>
        </w:tc>
        <w:tc>
          <w:tcPr>
            <w:tcW w:w="2028" w:type="dxa"/>
          </w:tcPr>
          <w:p w:rsidR="00C22916" w:rsidRPr="00AE4883" w:rsidRDefault="00C22916" w:rsidP="009F5000"/>
        </w:tc>
        <w:tc>
          <w:tcPr>
            <w:tcW w:w="2028" w:type="dxa"/>
          </w:tcPr>
          <w:p w:rsidR="00C22916" w:rsidRPr="00AE4883" w:rsidRDefault="00C22916" w:rsidP="009F5000"/>
        </w:tc>
      </w:tr>
      <w:tr w:rsidR="00C22916" w:rsidRPr="00AE4883" w:rsidTr="009F5000">
        <w:tc>
          <w:tcPr>
            <w:tcW w:w="648" w:type="dxa"/>
          </w:tcPr>
          <w:p w:rsidR="00C22916" w:rsidRPr="00AE4883" w:rsidRDefault="00C22916" w:rsidP="009F5000"/>
        </w:tc>
        <w:tc>
          <w:tcPr>
            <w:tcW w:w="3406" w:type="dxa"/>
          </w:tcPr>
          <w:p w:rsidR="00C22916" w:rsidRPr="00AE4883" w:rsidRDefault="00C22916" w:rsidP="009F5000"/>
        </w:tc>
        <w:tc>
          <w:tcPr>
            <w:tcW w:w="2027" w:type="dxa"/>
          </w:tcPr>
          <w:p w:rsidR="00C22916" w:rsidRPr="00AE4883" w:rsidRDefault="00C22916" w:rsidP="009F5000"/>
        </w:tc>
        <w:tc>
          <w:tcPr>
            <w:tcW w:w="2028" w:type="dxa"/>
          </w:tcPr>
          <w:p w:rsidR="00C22916" w:rsidRPr="00AE4883" w:rsidRDefault="00C22916" w:rsidP="009F5000"/>
        </w:tc>
        <w:tc>
          <w:tcPr>
            <w:tcW w:w="2028" w:type="dxa"/>
          </w:tcPr>
          <w:p w:rsidR="00C22916" w:rsidRPr="00AE4883" w:rsidRDefault="00C22916" w:rsidP="009F5000"/>
        </w:tc>
      </w:tr>
    </w:tbl>
    <w:p w:rsidR="00C22916" w:rsidRPr="00BE28E8" w:rsidRDefault="00C22916" w:rsidP="00C22916">
      <w:pPr>
        <w:rPr>
          <w:sz w:val="22"/>
          <w:szCs w:val="22"/>
        </w:rPr>
      </w:pPr>
    </w:p>
    <w:p w:rsidR="00C22916" w:rsidRDefault="00C22916" w:rsidP="00C22916">
      <w:pPr>
        <w:pStyle w:val="ad"/>
        <w:pageBreakBefore/>
        <w:jc w:val="center"/>
        <w:rPr>
          <w:b/>
          <w:bCs/>
          <w:sz w:val="26"/>
        </w:rPr>
      </w:pPr>
      <w:r>
        <w:rPr>
          <w:b/>
          <w:bCs/>
          <w:sz w:val="26"/>
        </w:rPr>
        <w:lastRenderedPageBreak/>
        <w:t xml:space="preserve">Форма 4. Доверенность </w:t>
      </w:r>
    </w:p>
    <w:p w:rsidR="00C22916" w:rsidRDefault="00C22916" w:rsidP="00C22916"/>
    <w:p w:rsidR="00C22916" w:rsidRPr="00C26FA7" w:rsidRDefault="00C22916" w:rsidP="00C22916">
      <w:pPr>
        <w:rPr>
          <w:i/>
        </w:rPr>
      </w:pPr>
      <w:r w:rsidRPr="00C26FA7">
        <w:rPr>
          <w:i/>
        </w:rPr>
        <w:t>На бланке организации</w:t>
      </w:r>
    </w:p>
    <w:p w:rsidR="00C22916" w:rsidRDefault="00C22916" w:rsidP="00C22916">
      <w:r>
        <w:t>Дата, исх. номер</w:t>
      </w:r>
    </w:p>
    <w:p w:rsidR="00C22916" w:rsidRDefault="00C22916" w:rsidP="00C22916">
      <w:pPr>
        <w:jc w:val="center"/>
        <w:rPr>
          <w:sz w:val="32"/>
          <w:szCs w:val="32"/>
        </w:rPr>
      </w:pPr>
      <w:r>
        <w:rPr>
          <w:sz w:val="32"/>
          <w:szCs w:val="32"/>
        </w:rPr>
        <w:t>ДОВЕРЕННОСТЬ № ____</w:t>
      </w:r>
    </w:p>
    <w:p w:rsidR="00C22916" w:rsidRDefault="00C22916" w:rsidP="00C22916">
      <w:r>
        <w:t>Город  _______________________________________________________________________</w:t>
      </w:r>
    </w:p>
    <w:p w:rsidR="00C22916" w:rsidRDefault="00C22916" w:rsidP="00C22916">
      <w:pPr>
        <w:jc w:val="center"/>
        <w:rPr>
          <w:vertAlign w:val="superscript"/>
        </w:rPr>
      </w:pPr>
      <w:r>
        <w:rPr>
          <w:vertAlign w:val="superscript"/>
        </w:rPr>
        <w:t>(указать населенный пункт, прописью число, месяц и год выдачи доверенности)</w:t>
      </w:r>
    </w:p>
    <w:p w:rsidR="00C22916" w:rsidRDefault="00C22916" w:rsidP="00C22916">
      <w:r>
        <w:tab/>
        <w:t>Организация – Участник размещения заказа:</w:t>
      </w:r>
    </w:p>
    <w:p w:rsidR="00C22916" w:rsidRDefault="00C22916" w:rsidP="00C22916">
      <w:r>
        <w:t>____________________________________________________________________________</w:t>
      </w:r>
    </w:p>
    <w:p w:rsidR="00C22916" w:rsidRDefault="00C22916" w:rsidP="00C22916"/>
    <w:p w:rsidR="00C22916" w:rsidRDefault="00C22916" w:rsidP="00C22916">
      <w:pPr>
        <w:ind w:left="2832" w:firstLine="708"/>
        <w:rPr>
          <w:vertAlign w:val="superscript"/>
        </w:rPr>
      </w:pPr>
      <w:r>
        <w:rPr>
          <w:vertAlign w:val="superscript"/>
        </w:rPr>
        <w:t>(наименование организации)</w:t>
      </w:r>
    </w:p>
    <w:p w:rsidR="00C22916" w:rsidRDefault="00C22916" w:rsidP="00C22916">
      <w:r>
        <w:t>доверяет ________________________________________________________________________</w:t>
      </w:r>
    </w:p>
    <w:p w:rsidR="00C22916" w:rsidRDefault="00C22916" w:rsidP="00C22916">
      <w:pPr>
        <w:ind w:left="2832" w:firstLine="708"/>
        <w:rPr>
          <w:vertAlign w:val="superscript"/>
        </w:rPr>
      </w:pPr>
      <w:r>
        <w:rPr>
          <w:vertAlign w:val="superscript"/>
        </w:rPr>
        <w:t>(фамилия, имя, отчество, должность)</w:t>
      </w:r>
    </w:p>
    <w:p w:rsidR="00C22916" w:rsidRDefault="00C22916" w:rsidP="00C22916">
      <w:r>
        <w:t>паспорт серии ______ №_________ выдан _______________________ «____» _______</w:t>
      </w:r>
    </w:p>
    <w:p w:rsidR="00C22916" w:rsidRDefault="00C22916" w:rsidP="00C22916">
      <w:pPr>
        <w:pStyle w:val="ab"/>
      </w:pPr>
    </w:p>
    <w:p w:rsidR="00C22916" w:rsidRDefault="00C22916" w:rsidP="00C22916">
      <w:pPr>
        <w:pStyle w:val="ab"/>
      </w:pPr>
      <w:r>
        <w:t>представлять интересы ____________________________________________________________</w:t>
      </w:r>
    </w:p>
    <w:p w:rsidR="00C22916" w:rsidRDefault="00C22916" w:rsidP="00C22916">
      <w:pPr>
        <w:pStyle w:val="ab"/>
        <w:ind w:left="3540" w:firstLine="708"/>
        <w:rPr>
          <w:vertAlign w:val="superscript"/>
        </w:rPr>
      </w:pPr>
      <w:r>
        <w:rPr>
          <w:vertAlign w:val="superscript"/>
        </w:rPr>
        <w:t xml:space="preserve"> (наименование организации)</w:t>
      </w:r>
    </w:p>
    <w:p w:rsidR="00C22916" w:rsidRPr="002121A0" w:rsidRDefault="00C22916" w:rsidP="00C22916">
      <w:pPr>
        <w:pStyle w:val="ConsPlusNormal"/>
        <w:widowControl/>
        <w:snapToGrid w:val="0"/>
        <w:ind w:right="117" w:firstLine="0"/>
        <w:jc w:val="both"/>
        <w:rPr>
          <w:rFonts w:ascii="Times New Roman" w:hAnsi="Times New Roman" w:cs="Times New Roman"/>
          <w:sz w:val="24"/>
          <w:szCs w:val="24"/>
        </w:rPr>
      </w:pPr>
      <w:r>
        <w:t xml:space="preserve">на </w:t>
      </w:r>
      <w:r w:rsidRPr="00C261C3">
        <w:rPr>
          <w:rFonts w:ascii="Times New Roman" w:hAnsi="Times New Roman" w:cs="Times New Roman"/>
          <w:sz w:val="24"/>
          <w:szCs w:val="24"/>
        </w:rPr>
        <w:t>открытом конкурсе на право заключения муниципальных контрактов на оказание услуг по страхованию лиц, замещающих муниципальные должности, и муниципальных служащих на случай причинения вреда здоровью</w:t>
      </w:r>
      <w:r>
        <w:rPr>
          <w:rFonts w:ascii="Times New Roman" w:hAnsi="Times New Roman"/>
          <w:sz w:val="22"/>
          <w:szCs w:val="22"/>
        </w:rPr>
        <w:t>, страхования имущества лиц, замещающих муниципальные должности и муниципальных служащих</w:t>
      </w:r>
      <w:r w:rsidRPr="00781614">
        <w:rPr>
          <w:rFonts w:ascii="Times New Roman" w:hAnsi="Times New Roman"/>
          <w:sz w:val="22"/>
          <w:szCs w:val="22"/>
        </w:rPr>
        <w:t>:</w:t>
      </w:r>
      <w:r>
        <w:rPr>
          <w:rFonts w:ascii="Times New Roman" w:hAnsi="Times New Roman"/>
          <w:sz w:val="22"/>
          <w:szCs w:val="22"/>
        </w:rPr>
        <w:t xml:space="preserve"> </w:t>
      </w:r>
      <w:r>
        <w:t xml:space="preserve"> </w:t>
      </w:r>
      <w:r w:rsidRPr="002121A0">
        <w:rPr>
          <w:rFonts w:ascii="Times New Roman" w:hAnsi="Times New Roman" w:cs="Times New Roman"/>
          <w:sz w:val="24"/>
          <w:szCs w:val="24"/>
        </w:rPr>
        <w:t xml:space="preserve">по Лоту № </w:t>
      </w:r>
      <w:r w:rsidRPr="0098436A">
        <w:rPr>
          <w:rFonts w:ascii="Times New Roman" w:hAnsi="Times New Roman" w:cs="Times New Roman"/>
          <w:sz w:val="24"/>
          <w:szCs w:val="24"/>
        </w:rPr>
        <w:t>_________</w:t>
      </w:r>
      <w:r w:rsidRPr="002121A0">
        <w:rPr>
          <w:rFonts w:ascii="Times New Roman" w:hAnsi="Times New Roman" w:cs="Times New Roman"/>
          <w:sz w:val="24"/>
          <w:szCs w:val="24"/>
          <w:u w:val="single"/>
        </w:rPr>
        <w:t>.</w:t>
      </w:r>
      <w:r w:rsidRPr="002121A0">
        <w:rPr>
          <w:rFonts w:ascii="Times New Roman" w:hAnsi="Times New Roman" w:cs="Times New Roman"/>
          <w:sz w:val="24"/>
          <w:szCs w:val="24"/>
        </w:rPr>
        <w:t xml:space="preserve"> </w:t>
      </w:r>
    </w:p>
    <w:p w:rsidR="00C22916" w:rsidRDefault="00C22916" w:rsidP="00C22916">
      <w:pPr>
        <w:tabs>
          <w:tab w:val="left" w:pos="3240"/>
        </w:tabs>
        <w:rPr>
          <w:i/>
        </w:rPr>
      </w:pPr>
      <w:r w:rsidRPr="00731C31">
        <w:t>В целях выполнения данного поручения он уполномочен представлять Заказчику, единой  комиссии по размещению заказов комиссии необходимые документы, подписывать и получать от имени организации - доверителя все документы, связанные с размещением заказа и его выполнением</w:t>
      </w:r>
      <w:r>
        <w:t xml:space="preserve"> [</w:t>
      </w:r>
      <w:r>
        <w:rPr>
          <w:i/>
        </w:rPr>
        <w:t>Указать с правом заключения муниципальных контрактов или нет]</w:t>
      </w:r>
    </w:p>
    <w:p w:rsidR="00C22916" w:rsidRDefault="00C22916" w:rsidP="00C22916">
      <w:pPr>
        <w:pStyle w:val="ab"/>
      </w:pPr>
      <w:r>
        <w:t xml:space="preserve">Подпись _________________________________ ________________________ удостоверяем. </w:t>
      </w:r>
    </w:p>
    <w:p w:rsidR="00C22916" w:rsidRDefault="00C22916" w:rsidP="00C22916">
      <w:pPr>
        <w:pStyle w:val="ab"/>
        <w:ind w:left="1418" w:firstLine="709"/>
        <w:rPr>
          <w:vertAlign w:val="superscript"/>
        </w:rPr>
      </w:pPr>
      <w:r>
        <w:rPr>
          <w:vertAlign w:val="superscript"/>
        </w:rPr>
        <w:t xml:space="preserve"> (Ф.И.О. </w:t>
      </w:r>
      <w:proofErr w:type="gramStart"/>
      <w:r>
        <w:rPr>
          <w:vertAlign w:val="superscript"/>
        </w:rPr>
        <w:t>удостоверяемого</w:t>
      </w:r>
      <w:proofErr w:type="gramEnd"/>
      <w:r>
        <w:rPr>
          <w:vertAlign w:val="superscript"/>
        </w:rPr>
        <w:t>) (Подпись удостоверяемого)</w:t>
      </w:r>
    </w:p>
    <w:p w:rsidR="00C22916" w:rsidRDefault="00C22916" w:rsidP="00C22916">
      <w:pPr>
        <w:pStyle w:val="ab"/>
      </w:pPr>
      <w:r>
        <w:t>Доверенность действительна по «____» ____________________ 201___ г.</w:t>
      </w:r>
    </w:p>
    <w:p w:rsidR="00C22916" w:rsidRDefault="00C22916" w:rsidP="00C22916">
      <w:pPr>
        <w:pStyle w:val="ab"/>
        <w:rPr>
          <w:b/>
        </w:rPr>
      </w:pPr>
    </w:p>
    <w:p w:rsidR="00C22916" w:rsidRDefault="00C22916" w:rsidP="00C22916">
      <w:pPr>
        <w:shd w:val="clear" w:color="auto" w:fill="FFFFFF"/>
      </w:pPr>
      <w:r>
        <w:rPr>
          <w:b/>
          <w:bCs/>
        </w:rPr>
        <w:t>Руководитель участника размещения заказа</w:t>
      </w:r>
    </w:p>
    <w:p w:rsidR="00C22916" w:rsidRDefault="00C22916" w:rsidP="00C22916">
      <w:pPr>
        <w:shd w:val="clear" w:color="auto" w:fill="FFFFFF"/>
        <w:tabs>
          <w:tab w:val="left" w:pos="5529"/>
        </w:tabs>
      </w:pPr>
      <w:r>
        <w:tab/>
        <w:t>_________________(Фамилия И.О.)</w:t>
      </w:r>
    </w:p>
    <w:p w:rsidR="00C22916" w:rsidRDefault="00C22916" w:rsidP="00C22916">
      <w:pPr>
        <w:shd w:val="clear" w:color="auto" w:fill="FFFFFF"/>
        <w:tabs>
          <w:tab w:val="left" w:pos="5529"/>
        </w:tabs>
      </w:pPr>
      <w:r>
        <w:rPr>
          <w:sz w:val="16"/>
          <w:szCs w:val="16"/>
        </w:rPr>
        <w:t xml:space="preserve"> </w:t>
      </w:r>
      <w:r>
        <w:rPr>
          <w:sz w:val="16"/>
          <w:szCs w:val="16"/>
        </w:rPr>
        <w:tab/>
        <w:t>(подпись)</w:t>
      </w:r>
    </w:p>
    <w:p w:rsidR="00C22916" w:rsidRDefault="00C22916" w:rsidP="00C22916">
      <w:pPr>
        <w:shd w:val="clear" w:color="auto" w:fill="FFFFFF"/>
        <w:tabs>
          <w:tab w:val="left" w:pos="5529"/>
          <w:tab w:val="left" w:leader="underscore" w:pos="8453"/>
        </w:tabs>
        <w:ind w:firstLine="284"/>
      </w:pPr>
      <w:r>
        <w:rPr>
          <w:b/>
          <w:bCs/>
        </w:rPr>
        <w:tab/>
      </w:r>
    </w:p>
    <w:p w:rsidR="00C22916" w:rsidRDefault="00C22916" w:rsidP="00C22916">
      <w:pPr>
        <w:pStyle w:val="15"/>
        <w:ind w:firstLine="0"/>
        <w:rPr>
          <w:szCs w:val="24"/>
        </w:rPr>
      </w:pPr>
      <w:r>
        <w:rPr>
          <w:sz w:val="16"/>
          <w:szCs w:val="16"/>
        </w:rPr>
        <w:t>М.П.</w:t>
      </w:r>
    </w:p>
    <w:p w:rsidR="00C22916" w:rsidRDefault="00C22916" w:rsidP="00C22916">
      <w:pPr>
        <w:pStyle w:val="ab"/>
        <w:rPr>
          <w:b/>
        </w:rPr>
      </w:pPr>
      <w:r>
        <w:rPr>
          <w:b/>
        </w:rPr>
        <w:t>Главный бухгалтер</w:t>
      </w:r>
      <w:proofErr w:type="gramStart"/>
      <w:r>
        <w:rPr>
          <w:b/>
        </w:rPr>
        <w:t xml:space="preserve"> _______________________________ ( __________________ )</w:t>
      </w:r>
      <w:proofErr w:type="gramEnd"/>
    </w:p>
    <w:p w:rsidR="00C22916" w:rsidRDefault="00C22916" w:rsidP="00C22916">
      <w:pPr>
        <w:pStyle w:val="1"/>
      </w:pPr>
    </w:p>
    <w:p w:rsidR="00C22916" w:rsidRDefault="00C22916" w:rsidP="00C22916"/>
    <w:p w:rsidR="00C22916" w:rsidRDefault="00C22916" w:rsidP="00C22916"/>
    <w:p w:rsidR="00C22916" w:rsidRDefault="00C22916" w:rsidP="00C22916"/>
    <w:p w:rsidR="00C22916" w:rsidRDefault="00C22916" w:rsidP="00C22916"/>
    <w:p w:rsidR="00C22916" w:rsidRDefault="00C22916" w:rsidP="00C22916"/>
    <w:p w:rsidR="00C22916" w:rsidRDefault="00C22916" w:rsidP="00C22916"/>
    <w:p w:rsidR="00C22916" w:rsidRDefault="00C22916" w:rsidP="00C22916"/>
    <w:p w:rsidR="00C22916" w:rsidRDefault="00C22916" w:rsidP="00C22916">
      <w:pPr>
        <w:pStyle w:val="1"/>
        <w:tabs>
          <w:tab w:val="left" w:pos="0"/>
        </w:tabs>
        <w:suppressAutoHyphens/>
        <w:rPr>
          <w:kern w:val="1"/>
          <w:lang w:eastAsia="ar-SA"/>
        </w:rPr>
      </w:pPr>
      <w:r>
        <w:rPr>
          <w:kern w:val="1"/>
          <w:lang w:eastAsia="ar-SA"/>
        </w:rPr>
        <w:lastRenderedPageBreak/>
        <w:t xml:space="preserve">Часть </w:t>
      </w:r>
      <w:r w:rsidRPr="00C858FA">
        <w:rPr>
          <w:kern w:val="1"/>
          <w:lang w:val="en-US" w:eastAsia="ar-SA"/>
        </w:rPr>
        <w:t>IV</w:t>
      </w:r>
      <w:r w:rsidRPr="00C858FA">
        <w:rPr>
          <w:kern w:val="1"/>
          <w:lang w:eastAsia="ar-SA"/>
        </w:rPr>
        <w:t>. ПРОЕКТ</w:t>
      </w:r>
      <w:r>
        <w:rPr>
          <w:kern w:val="1"/>
          <w:lang w:eastAsia="ar-SA"/>
        </w:rPr>
        <w:t>Ы</w:t>
      </w:r>
      <w:r w:rsidR="009F112B">
        <w:rPr>
          <w:kern w:val="1"/>
          <w:lang w:eastAsia="ar-SA"/>
        </w:rPr>
        <w:t xml:space="preserve">  </w:t>
      </w:r>
      <w:r>
        <w:rPr>
          <w:kern w:val="1"/>
          <w:lang w:eastAsia="ar-SA"/>
        </w:rPr>
        <w:t>МУНИЦИПАЛЬНЫХ  КОНТРАКТОВ</w:t>
      </w:r>
    </w:p>
    <w:p w:rsidR="009F112B" w:rsidRPr="009F112B" w:rsidRDefault="009F112B" w:rsidP="009F112B">
      <w:pPr>
        <w:jc w:val="center"/>
        <w:rPr>
          <w:b/>
          <w:lang w:eastAsia="ar-SA"/>
        </w:rPr>
      </w:pPr>
      <w:r>
        <w:rPr>
          <w:b/>
          <w:lang w:eastAsia="ar-SA"/>
        </w:rPr>
        <w:t>п</w:t>
      </w:r>
      <w:r w:rsidRPr="009F112B">
        <w:rPr>
          <w:b/>
          <w:lang w:eastAsia="ar-SA"/>
        </w:rPr>
        <w:t xml:space="preserve">о лоту №1 </w:t>
      </w:r>
    </w:p>
    <w:p w:rsidR="00C22916" w:rsidRPr="009F112B" w:rsidRDefault="00C22916" w:rsidP="00C22916">
      <w:pPr>
        <w:shd w:val="clear" w:color="auto" w:fill="FFFFFF"/>
        <w:ind w:right="23"/>
        <w:jc w:val="center"/>
        <w:outlineLvl w:val="0"/>
      </w:pPr>
      <w:r w:rsidRPr="009F112B">
        <w:t>Муниципальный    контракт</w:t>
      </w:r>
    </w:p>
    <w:p w:rsidR="00C22916" w:rsidRPr="009F112B" w:rsidRDefault="00C22916" w:rsidP="00C22916">
      <w:pPr>
        <w:shd w:val="clear" w:color="auto" w:fill="FFFFFF"/>
        <w:ind w:right="23"/>
        <w:jc w:val="center"/>
        <w:outlineLvl w:val="0"/>
      </w:pPr>
      <w:r w:rsidRPr="009F112B">
        <w:t xml:space="preserve">страхования лиц, замещающих муниципальные должности </w:t>
      </w:r>
    </w:p>
    <w:p w:rsidR="00C22916" w:rsidRPr="009F112B" w:rsidRDefault="00C22916" w:rsidP="00C22916">
      <w:pPr>
        <w:shd w:val="clear" w:color="auto" w:fill="FFFFFF"/>
        <w:ind w:right="23"/>
        <w:jc w:val="center"/>
        <w:outlineLvl w:val="0"/>
      </w:pPr>
      <w:r w:rsidRPr="009F112B">
        <w:t>на случай причинения вреда здоровью  № ___________</w:t>
      </w:r>
    </w:p>
    <w:p w:rsidR="00C22916" w:rsidRDefault="00C22916" w:rsidP="00C22916">
      <w:pPr>
        <w:shd w:val="clear" w:color="auto" w:fill="FFFFFF"/>
        <w:ind w:right="21"/>
      </w:pPr>
      <w:r w:rsidRPr="00E33BEE">
        <w:t>г. Югорск</w:t>
      </w:r>
      <w:r w:rsidRPr="00E33BEE">
        <w:tab/>
      </w:r>
      <w:r w:rsidRPr="00E33BEE">
        <w:tab/>
      </w:r>
      <w:r w:rsidRPr="00E33BEE">
        <w:tab/>
      </w:r>
      <w:r w:rsidRPr="00E33BEE">
        <w:tab/>
      </w:r>
      <w:r w:rsidRPr="00E33BEE">
        <w:tab/>
      </w:r>
      <w:r w:rsidRPr="00E33BEE">
        <w:tab/>
      </w:r>
      <w:r w:rsidRPr="00E33BEE">
        <w:tab/>
        <w:t xml:space="preserve">         </w:t>
      </w:r>
      <w:r>
        <w:t xml:space="preserve">                 «__»________</w:t>
      </w:r>
      <w:r w:rsidRPr="00E33BEE">
        <w:t xml:space="preserve"> 20</w:t>
      </w:r>
      <w:r>
        <w:t xml:space="preserve">14 </w:t>
      </w:r>
      <w:r w:rsidRPr="00E33BEE">
        <w:t>г</w:t>
      </w:r>
      <w:r>
        <w:t>ода</w:t>
      </w:r>
    </w:p>
    <w:p w:rsidR="00C22916" w:rsidRPr="00E33BEE" w:rsidRDefault="00C22916" w:rsidP="00C22916">
      <w:pPr>
        <w:shd w:val="clear" w:color="auto" w:fill="FFFFFF"/>
        <w:ind w:right="21" w:firstLine="708"/>
      </w:pPr>
      <w:r w:rsidRPr="00E33BEE">
        <w:t xml:space="preserve">Администрация города Югорска, в лице </w:t>
      </w:r>
      <w:r>
        <w:t>_____________________________________</w:t>
      </w:r>
      <w:r w:rsidRPr="00E33BEE">
        <w:t>, действующего на основании Устава города, (далее по тексту Стр</w:t>
      </w:r>
      <w:r>
        <w:t xml:space="preserve">ахователь),  с одной стороны, и___________________________________________________________________________в </w:t>
      </w:r>
      <w:r w:rsidRPr="00E33BEE">
        <w:t>лице, действующего на основании ________________________________________________________, (далее по тексту Страховщик), с другой стороны, заключили  настоящий муниципальный контракт  (далее - контракт) о нижеследующем:</w:t>
      </w:r>
    </w:p>
    <w:p w:rsidR="00C22916" w:rsidRPr="006974AB" w:rsidRDefault="00C22916" w:rsidP="00C22916">
      <w:pPr>
        <w:shd w:val="clear" w:color="auto" w:fill="FFFFFF"/>
        <w:ind w:right="21"/>
        <w:jc w:val="center"/>
      </w:pPr>
      <w:r w:rsidRPr="006974AB">
        <w:t xml:space="preserve">1 . </w:t>
      </w:r>
      <w:r>
        <w:t>Предмет контракта</w:t>
      </w:r>
    </w:p>
    <w:p w:rsidR="00C22916" w:rsidRPr="00E33BEE" w:rsidRDefault="00C22916" w:rsidP="00C22916">
      <w:pPr>
        <w:numPr>
          <w:ilvl w:val="1"/>
          <w:numId w:val="8"/>
        </w:numPr>
        <w:shd w:val="clear" w:color="auto" w:fill="FFFFFF"/>
        <w:spacing w:after="0"/>
        <w:ind w:left="0" w:right="21" w:firstLine="0"/>
      </w:pPr>
      <w:r w:rsidRPr="00E33BEE">
        <w:t>Предметом настоящего контракта является страхование лиц, замещающих муниципальные должности (граждан - Застрахованных лиц), указанных в п.1.4. настоящего контракта.</w:t>
      </w:r>
    </w:p>
    <w:p w:rsidR="00C22916" w:rsidRPr="00E33BEE" w:rsidRDefault="00C22916" w:rsidP="00C22916">
      <w:pPr>
        <w:shd w:val="clear" w:color="auto" w:fill="FFFFFF"/>
        <w:spacing w:after="0"/>
        <w:ind w:right="21"/>
      </w:pPr>
      <w:r>
        <w:t xml:space="preserve">1.2. </w:t>
      </w:r>
      <w:proofErr w:type="gramStart"/>
      <w:r w:rsidRPr="00E33BEE">
        <w:t>В соответствии с настоящим  контрактом Страховщик при наступлении страховых случаев</w:t>
      </w:r>
      <w:r>
        <w:t>, указанных в р</w:t>
      </w:r>
      <w:r w:rsidRPr="00E33BEE">
        <w:t>аздел</w:t>
      </w:r>
      <w:r>
        <w:t>е</w:t>
      </w:r>
      <w:r w:rsidRPr="00E33BEE">
        <w:t xml:space="preserve"> 3 настоящего контракт</w:t>
      </w:r>
      <w:r>
        <w:t>а, обязуется</w:t>
      </w:r>
      <w:r w:rsidRPr="00E33BEE">
        <w:t xml:space="preserve"> за обусловленную настоящим контрактом плату (страховую премию), уплачиваемую Страхователем, произвести страховую выплату в пределах страховых сумм в порядке и на условиях, предусмотренных настоящим контрактом, а Страхователь обязуется уплатить страховую премию в размере и в порядке, установленном </w:t>
      </w:r>
      <w:r>
        <w:t>р</w:t>
      </w:r>
      <w:r w:rsidRPr="00E33BEE">
        <w:t>азделом 5 настоящего контракта, в соответствии с</w:t>
      </w:r>
      <w:proofErr w:type="gramEnd"/>
      <w:r w:rsidRPr="00E33BEE">
        <w:t xml:space="preserve"> протоколом проведен</w:t>
      </w:r>
      <w:r>
        <w:t>ного</w:t>
      </w:r>
      <w:r w:rsidRPr="00E33BEE">
        <w:t xml:space="preserve"> открытого конкурса № ____от  « __ » ______ 20__ г.</w:t>
      </w:r>
    </w:p>
    <w:p w:rsidR="00C22916" w:rsidRPr="00E33BEE" w:rsidRDefault="00C22916" w:rsidP="00C22916">
      <w:pPr>
        <w:ind w:right="21"/>
      </w:pPr>
      <w:r w:rsidRPr="00E33BEE">
        <w:t xml:space="preserve">1.3. </w:t>
      </w:r>
      <w:proofErr w:type="gramStart"/>
      <w:r w:rsidRPr="00E33BEE">
        <w:t xml:space="preserve">Объектом страхования в соответствии с настоящим </w:t>
      </w:r>
      <w:r>
        <w:t>контрактом</w:t>
      </w:r>
      <w:r w:rsidRPr="00E33BEE">
        <w:t xml:space="preserve"> являются имущественные интересы, связанные с причинением  вреда </w:t>
      </w:r>
      <w:r w:rsidRPr="00E33BEE">
        <w:rPr>
          <w:rFonts w:ascii="Arial" w:hAnsi="Arial"/>
        </w:rPr>
        <w:t xml:space="preserve"> </w:t>
      </w:r>
      <w:r w:rsidRPr="00E33BEE">
        <w:t>здоровью Застрахованного лица, в связи с исполнением им должностных полномочий,  а также на случай  заболевания или утраты трудоспособности застрахованного лица в период замещения им муниципальной должности или после его прекращения, но наступивших в связи с исполнением им должностных полномочий, вследствие:</w:t>
      </w:r>
      <w:proofErr w:type="gramEnd"/>
    </w:p>
    <w:p w:rsidR="00C22916" w:rsidRPr="00E33BEE" w:rsidRDefault="00C22916" w:rsidP="00C22916">
      <w:pPr>
        <w:shd w:val="clear" w:color="auto" w:fill="FFFFFF"/>
        <w:spacing w:after="0"/>
        <w:ind w:right="21"/>
      </w:pPr>
      <w:r w:rsidRPr="00E33BEE">
        <w:t xml:space="preserve">1.3.1. Несчастных случаев, произошедших в период страхового покрытия, указанных в разделе 3 настоящего </w:t>
      </w:r>
      <w:r>
        <w:t>к</w:t>
      </w:r>
      <w:r w:rsidRPr="00E33BEE">
        <w:t>онтракта.</w:t>
      </w:r>
    </w:p>
    <w:p w:rsidR="00C22916" w:rsidRPr="00E33BEE" w:rsidRDefault="00C22916" w:rsidP="00C22916">
      <w:pPr>
        <w:shd w:val="clear" w:color="auto" w:fill="FFFFFF"/>
        <w:spacing w:after="0"/>
        <w:ind w:right="21"/>
      </w:pPr>
      <w:r w:rsidRPr="00E33BEE">
        <w:t xml:space="preserve">1.3.2. Заболеваний, указанных в разделе 3  настоящего </w:t>
      </w:r>
      <w:r>
        <w:t>к</w:t>
      </w:r>
      <w:r w:rsidRPr="00E33BEE">
        <w:t>онтракта.</w:t>
      </w:r>
    </w:p>
    <w:p w:rsidR="00C22916" w:rsidRPr="00E33BEE" w:rsidRDefault="00C22916" w:rsidP="00C22916">
      <w:pPr>
        <w:shd w:val="clear" w:color="auto" w:fill="FFFFFF"/>
        <w:spacing w:after="0"/>
        <w:ind w:right="21"/>
      </w:pPr>
      <w:r>
        <w:t xml:space="preserve">1.4. </w:t>
      </w:r>
      <w:r w:rsidRPr="00E33BEE">
        <w:t xml:space="preserve">Застрахованными лицами по настоящему контракту являются лица, замещающие муниципальные должности, </w:t>
      </w:r>
      <w:proofErr w:type="gramStart"/>
      <w:r w:rsidRPr="00E33BEE">
        <w:t>согласно Списка</w:t>
      </w:r>
      <w:proofErr w:type="gramEnd"/>
      <w:r w:rsidRPr="00E33BEE">
        <w:t xml:space="preserve"> застрахованных лиц (Приложение № 1)</w:t>
      </w:r>
      <w:r>
        <w:t>.</w:t>
      </w:r>
    </w:p>
    <w:p w:rsidR="00C22916" w:rsidRPr="00E33BEE" w:rsidRDefault="00C22916" w:rsidP="00C22916">
      <w:pPr>
        <w:shd w:val="clear" w:color="auto" w:fill="FFFFFF"/>
        <w:spacing w:after="0"/>
        <w:ind w:right="21"/>
      </w:pPr>
      <w:r>
        <w:t xml:space="preserve">1.5. </w:t>
      </w:r>
      <w:r w:rsidRPr="00E33BEE">
        <w:t xml:space="preserve">Право на получение страховой суммы по настоящему контракту принадлежит: </w:t>
      </w:r>
    </w:p>
    <w:p w:rsidR="00C22916" w:rsidRPr="00E33BEE" w:rsidRDefault="00C22916" w:rsidP="00C22916">
      <w:pPr>
        <w:numPr>
          <w:ilvl w:val="2"/>
          <w:numId w:val="36"/>
        </w:numPr>
        <w:shd w:val="clear" w:color="auto" w:fill="FFFFFF"/>
        <w:spacing w:after="0"/>
        <w:ind w:right="21"/>
      </w:pPr>
      <w:r w:rsidRPr="00E33BEE">
        <w:t>По риску утраты трудоспособности застрахованного лица - Застрахованному лицу;</w:t>
      </w:r>
    </w:p>
    <w:p w:rsidR="00C22916" w:rsidRPr="00E33BEE" w:rsidRDefault="00C22916" w:rsidP="00C22916">
      <w:pPr>
        <w:shd w:val="clear" w:color="auto" w:fill="FFFFFF"/>
        <w:spacing w:after="0"/>
        <w:ind w:right="21"/>
      </w:pPr>
      <w:r>
        <w:t>1.5</w:t>
      </w:r>
      <w:r w:rsidRPr="00E33BEE">
        <w:t>.2. По риску смерти застрахованного лица - лицу, назначенному Страхователем с согласия застрахованного лица (Выгодоприобрет</w:t>
      </w:r>
      <w:r>
        <w:t>ателя), указанному</w:t>
      </w:r>
      <w:r w:rsidRPr="00E33BEE">
        <w:t xml:space="preserve">  в Приложении 1 к настоящему контракту, если Выгодоприобретатель не </w:t>
      </w:r>
      <w:proofErr w:type="gramStart"/>
      <w:r w:rsidRPr="00E33BEE">
        <w:t>назначен</w:t>
      </w:r>
      <w:proofErr w:type="gramEnd"/>
      <w:r w:rsidRPr="00E33BEE">
        <w:t>, то Выгодоприобретателями в случае смерти Застрахованного лица считаются н</w:t>
      </w:r>
      <w:r>
        <w:t>аследники Застрахованного лица.</w:t>
      </w:r>
    </w:p>
    <w:p w:rsidR="00C22916" w:rsidRPr="006974AB" w:rsidRDefault="00C22916" w:rsidP="00C22916">
      <w:pPr>
        <w:shd w:val="clear" w:color="auto" w:fill="FFFFFF"/>
        <w:ind w:right="21"/>
        <w:jc w:val="center"/>
        <w:rPr>
          <w:caps/>
        </w:rPr>
      </w:pPr>
      <w:r w:rsidRPr="006974AB">
        <w:rPr>
          <w:caps/>
        </w:rPr>
        <w:t xml:space="preserve">2.  </w:t>
      </w:r>
      <w:r w:rsidRPr="00E33BEE">
        <w:t>Период страхования</w:t>
      </w:r>
    </w:p>
    <w:p w:rsidR="00C22916" w:rsidRPr="00E33BEE" w:rsidRDefault="00C22916" w:rsidP="00C22916">
      <w:pPr>
        <w:shd w:val="clear" w:color="auto" w:fill="FFFFFF"/>
        <w:tabs>
          <w:tab w:val="num" w:pos="0"/>
          <w:tab w:val="num" w:pos="360"/>
        </w:tabs>
        <w:ind w:right="21"/>
      </w:pPr>
      <w:r w:rsidRPr="00E33BEE">
        <w:t>2.1.  Период страхования – отрезок времени, в течение которого могут произойти случайные и непредвиденные события, отвечающие признакам, изложенным в разделе 3 настоящего контракта, которые будут рассматриваться Страховщиком в качестве страхового случая.</w:t>
      </w:r>
    </w:p>
    <w:p w:rsidR="00C22916" w:rsidRDefault="00C22916" w:rsidP="00C22916">
      <w:pPr>
        <w:shd w:val="clear" w:color="auto" w:fill="FFFFFF"/>
        <w:tabs>
          <w:tab w:val="num" w:pos="0"/>
          <w:tab w:val="num" w:pos="360"/>
        </w:tabs>
        <w:ind w:right="21"/>
      </w:pPr>
      <w:r w:rsidRPr="00E33BEE">
        <w:t>2.2.  Контра</w:t>
      </w:r>
      <w:proofErr w:type="gramStart"/>
      <w:r w:rsidRPr="00E33BEE">
        <w:t>кт вст</w:t>
      </w:r>
      <w:proofErr w:type="gramEnd"/>
      <w:r w:rsidRPr="00E33BEE">
        <w:t xml:space="preserve">упает в силу с момента его подписания и действует до полного выполнения сторонами обязательств по контракту. </w:t>
      </w:r>
    </w:p>
    <w:p w:rsidR="00C22916" w:rsidRDefault="00C22916" w:rsidP="00C22916">
      <w:pPr>
        <w:shd w:val="clear" w:color="auto" w:fill="FFFFFF"/>
        <w:tabs>
          <w:tab w:val="num" w:pos="0"/>
          <w:tab w:val="num" w:pos="360"/>
        </w:tabs>
        <w:ind w:right="21"/>
      </w:pPr>
      <w:r w:rsidRPr="00E33BEE">
        <w:t>2.3 Период страхования по настоящему контракту начинается с</w:t>
      </w:r>
      <w:r>
        <w:t xml:space="preserve"> 00 час.00 мин. 10 мая 201</w:t>
      </w:r>
      <w:r w:rsidR="000903E2">
        <w:t>4</w:t>
      </w:r>
      <w:r>
        <w:t xml:space="preserve"> </w:t>
      </w:r>
      <w:r w:rsidRPr="00E33BEE">
        <w:t xml:space="preserve">года и оканчивается в 24 час.00 мин. </w:t>
      </w:r>
      <w:r>
        <w:t>09 мая 201</w:t>
      </w:r>
      <w:r w:rsidR="000903E2">
        <w:t>5</w:t>
      </w:r>
      <w:r>
        <w:t xml:space="preserve"> </w:t>
      </w:r>
      <w:proofErr w:type="gramStart"/>
      <w:r>
        <w:t>года</w:t>
      </w:r>
      <w:proofErr w:type="gramEnd"/>
      <w:r>
        <w:t xml:space="preserve"> </w:t>
      </w:r>
      <w:r w:rsidRPr="00E33BEE">
        <w:t xml:space="preserve"> т.е</w:t>
      </w:r>
      <w:r>
        <w:t>.</w:t>
      </w:r>
      <w:r w:rsidRPr="00E33BEE">
        <w:t xml:space="preserve"> по истечении 12 месяцев</w:t>
      </w:r>
      <w:r>
        <w:t>.</w:t>
      </w:r>
    </w:p>
    <w:p w:rsidR="00C22916" w:rsidRDefault="00C22916" w:rsidP="00C22916">
      <w:pPr>
        <w:shd w:val="clear" w:color="auto" w:fill="FFFFFF"/>
        <w:tabs>
          <w:tab w:val="num" w:pos="0"/>
          <w:tab w:val="num" w:pos="360"/>
        </w:tabs>
        <w:ind w:right="21"/>
      </w:pPr>
      <w:r>
        <w:t xml:space="preserve"> </w:t>
      </w:r>
      <w:r w:rsidRPr="00E33BEE">
        <w:t>2.4.   Период страхового покрытия составляет  24  часа в сутки.</w:t>
      </w:r>
    </w:p>
    <w:p w:rsidR="00C22916" w:rsidRPr="00F003CD" w:rsidRDefault="00C22916" w:rsidP="00C22916">
      <w:pPr>
        <w:spacing w:after="0"/>
        <w:jc w:val="center"/>
        <w:rPr>
          <w:b/>
        </w:rPr>
      </w:pPr>
      <w:r>
        <w:t>3. Страховые случаи</w:t>
      </w:r>
    </w:p>
    <w:p w:rsidR="00C22916" w:rsidRPr="00E33BEE" w:rsidRDefault="00C22916" w:rsidP="00C22916">
      <w:pPr>
        <w:spacing w:after="0"/>
      </w:pPr>
      <w:r>
        <w:lastRenderedPageBreak/>
        <w:t>3</w:t>
      </w:r>
      <w:r w:rsidRPr="00E33BEE">
        <w:t>.1. Страховыми случаями являются внезапные непреднамеренные для Застрахованного лица события, происшедшие в период действия договора страхования и сопровождающиеся ранениями, увечьями и иными по</w:t>
      </w:r>
      <w:r>
        <w:t xml:space="preserve">вреждениями здоровья, приведшие   </w:t>
      </w:r>
      <w:r w:rsidRPr="00E33BEE">
        <w:t xml:space="preserve"> к временной утрате общей трудоспособности, назначению инвалидности либо смерти Застрахованного  лица,  в период:</w:t>
      </w:r>
    </w:p>
    <w:p w:rsidR="00C22916" w:rsidRPr="00E33BEE" w:rsidRDefault="00C22916" w:rsidP="00C22916">
      <w:pPr>
        <w:autoSpaceDE w:val="0"/>
        <w:autoSpaceDN w:val="0"/>
        <w:adjustRightInd w:val="0"/>
      </w:pPr>
      <w:r w:rsidRPr="00E33BEE">
        <w:t>3.1.1. Исполнения им должностных полномочий  на рабочем месте, в командировках, разъездах;</w:t>
      </w:r>
    </w:p>
    <w:p w:rsidR="00C22916" w:rsidRPr="00E33BEE" w:rsidRDefault="00C22916" w:rsidP="00C22916">
      <w:pPr>
        <w:autoSpaceDE w:val="0"/>
        <w:autoSpaceDN w:val="0"/>
        <w:adjustRightInd w:val="0"/>
      </w:pPr>
      <w:r w:rsidRPr="00E33BEE">
        <w:t>3.1.2. Следования к месту работы или возвращения с места работы пешком, на транспорте, предоставленном страхователем, личном или общественном транспорте;</w:t>
      </w:r>
    </w:p>
    <w:p w:rsidR="00C22916" w:rsidRPr="00E33BEE" w:rsidRDefault="00C22916" w:rsidP="00C22916">
      <w:pPr>
        <w:autoSpaceDE w:val="0"/>
        <w:autoSpaceDN w:val="0"/>
        <w:adjustRightInd w:val="0"/>
      </w:pPr>
      <w:r w:rsidRPr="00E33BEE">
        <w:t>3.1.3.  Следования к месту служебной командировки и обратно;</w:t>
      </w:r>
    </w:p>
    <w:p w:rsidR="00C22916" w:rsidRPr="00E33BEE" w:rsidRDefault="00C22916" w:rsidP="00C22916">
      <w:pPr>
        <w:autoSpaceDE w:val="0"/>
        <w:autoSpaceDN w:val="0"/>
        <w:adjustRightInd w:val="0"/>
      </w:pPr>
      <w:r w:rsidRPr="00E33BEE">
        <w:t>3.1.4. Действия иных обстоятельств, связанных со служебной деятельностью Застрахованного лица.</w:t>
      </w:r>
    </w:p>
    <w:p w:rsidR="00C22916" w:rsidRPr="00E33BEE" w:rsidRDefault="00C22916" w:rsidP="00C22916">
      <w:pPr>
        <w:autoSpaceDE w:val="0"/>
        <w:autoSpaceDN w:val="0"/>
        <w:adjustRightInd w:val="0"/>
      </w:pPr>
      <w:r w:rsidRPr="00E33BEE">
        <w:t>3.2. Страховыми признаются случаи, если они произошли вследствие причинения следующего вреда здоровью:</w:t>
      </w:r>
    </w:p>
    <w:p w:rsidR="00C22916" w:rsidRPr="00E33BEE" w:rsidRDefault="00C22916" w:rsidP="00C22916">
      <w:pPr>
        <w:shd w:val="clear" w:color="auto" w:fill="FFFFFF"/>
        <w:tabs>
          <w:tab w:val="num" w:pos="0"/>
        </w:tabs>
        <w:ind w:right="21"/>
      </w:pPr>
      <w:r w:rsidRPr="00E33BEE">
        <w:t>3.2.1.  Травмы, полученные застрахованным лицом в период действия контракта и явившиеся причиной:</w:t>
      </w:r>
    </w:p>
    <w:p w:rsidR="00C22916" w:rsidRPr="00E33BEE" w:rsidRDefault="00C22916" w:rsidP="00C22916">
      <w:pPr>
        <w:shd w:val="clear" w:color="auto" w:fill="FFFFFF"/>
        <w:tabs>
          <w:tab w:val="num" w:pos="0"/>
        </w:tabs>
        <w:ind w:right="21"/>
      </w:pPr>
      <w:r w:rsidRPr="00E33BEE">
        <w:t>3.2.1.1.  Постоянной (полной или частичной) утраты</w:t>
      </w:r>
      <w:r>
        <w:t xml:space="preserve"> общей трудоспособности (стойкого расстройства </w:t>
      </w:r>
      <w:r w:rsidRPr="00E33BEE">
        <w:t>здоровья) - инвалидности;</w:t>
      </w:r>
    </w:p>
    <w:p w:rsidR="00C22916" w:rsidRPr="00E33BEE" w:rsidRDefault="00C22916" w:rsidP="00C22916">
      <w:pPr>
        <w:shd w:val="clear" w:color="auto" w:fill="FFFFFF"/>
        <w:tabs>
          <w:tab w:val="num" w:pos="0"/>
        </w:tabs>
        <w:ind w:right="21"/>
      </w:pPr>
      <w:r w:rsidRPr="00E33BEE">
        <w:t>3.2.1.2. Временной утраты общей трудоспособности (расстройство здоровья);</w:t>
      </w:r>
    </w:p>
    <w:p w:rsidR="00C22916" w:rsidRPr="00E33BEE" w:rsidRDefault="00C22916" w:rsidP="00C22916">
      <w:pPr>
        <w:shd w:val="clear" w:color="auto" w:fill="FFFFFF"/>
        <w:spacing w:after="0"/>
        <w:ind w:right="21"/>
      </w:pPr>
      <w:r w:rsidRPr="00E33BEE">
        <w:t>3.2.1.3. Смерти застрахованного лица.</w:t>
      </w:r>
    </w:p>
    <w:p w:rsidR="00C22916" w:rsidRPr="00E33BEE" w:rsidRDefault="00C22916" w:rsidP="00C22916">
      <w:pPr>
        <w:autoSpaceDE w:val="0"/>
        <w:autoSpaceDN w:val="0"/>
        <w:adjustRightInd w:val="0"/>
      </w:pPr>
      <w:r w:rsidRPr="00E33BEE">
        <w:t>3.2.2. Заболевания, в том числе профессионального,</w:t>
      </w:r>
      <w:r>
        <w:t xml:space="preserve"> острого или обострения хронического, </w:t>
      </w:r>
      <w:r w:rsidRPr="00E33BEE">
        <w:t xml:space="preserve"> или утраты трудоспособности в период замещения Застрахованным лицом муниципальной должности  или после его прекращения, но наступивших  в связи с исполнением им должностных полномочий и явившиеся причиной</w:t>
      </w:r>
      <w:r>
        <w:t>:</w:t>
      </w:r>
    </w:p>
    <w:p w:rsidR="00C22916" w:rsidRPr="00E33BEE" w:rsidRDefault="00C22916" w:rsidP="00C22916">
      <w:pPr>
        <w:pStyle w:val="ad"/>
        <w:spacing w:after="0"/>
        <w:ind w:left="0"/>
      </w:pPr>
      <w:r w:rsidRPr="00E33BEE">
        <w:t>3.2.2.1. Постоянной (полной или частичной) утраты общей трудоспособности (стойким                                                                                                                  расстройством здоровья) - инвалидности;</w:t>
      </w:r>
    </w:p>
    <w:p w:rsidR="00C22916" w:rsidRPr="00E33BEE" w:rsidRDefault="00C22916" w:rsidP="00C22916">
      <w:pPr>
        <w:pStyle w:val="21"/>
        <w:spacing w:after="0" w:line="240" w:lineRule="auto"/>
        <w:ind w:left="0"/>
      </w:pPr>
      <w:r w:rsidRPr="00E33BEE">
        <w:t>3.2.2.2. Временной утраты общей</w:t>
      </w:r>
      <w:r>
        <w:t xml:space="preserve"> трудоспособности (расстройство</w:t>
      </w:r>
      <w:r w:rsidRPr="00E33BEE">
        <w:t xml:space="preserve"> здоровья), продлившейся более 22  календарных дней.</w:t>
      </w:r>
    </w:p>
    <w:p w:rsidR="00C22916" w:rsidRPr="00E33BEE" w:rsidRDefault="00C22916" w:rsidP="00C22916">
      <w:pPr>
        <w:autoSpaceDE w:val="0"/>
        <w:autoSpaceDN w:val="0"/>
        <w:adjustRightInd w:val="0"/>
      </w:pPr>
      <w:r w:rsidRPr="00E33BEE">
        <w:t xml:space="preserve">3.2.2.3. Смерти Застрахованного лица. </w:t>
      </w:r>
    </w:p>
    <w:p w:rsidR="00C22916" w:rsidRPr="00E33BEE" w:rsidRDefault="00C22916" w:rsidP="00C22916">
      <w:pPr>
        <w:autoSpaceDE w:val="0"/>
        <w:autoSpaceDN w:val="0"/>
        <w:adjustRightInd w:val="0"/>
      </w:pPr>
      <w:r w:rsidRPr="00E33BEE">
        <w:t>3.3.  Иные случаи, предложенные Страховщиком.</w:t>
      </w:r>
    </w:p>
    <w:p w:rsidR="00C22916" w:rsidRPr="00E33BEE" w:rsidRDefault="00C22916" w:rsidP="00C22916">
      <w:pPr>
        <w:autoSpaceDE w:val="0"/>
        <w:autoSpaceDN w:val="0"/>
        <w:adjustRightInd w:val="0"/>
      </w:pPr>
      <w:r w:rsidRPr="00E33BEE">
        <w:t xml:space="preserve">3.4. </w:t>
      </w:r>
      <w:r w:rsidRPr="00E33BEE">
        <w:tab/>
        <w:t>Перечисленные выше случаи, имевшие место в период действия настоящего контракта, признаются страховыми, если они подтверждены медицинскими учреждениями, оказавшими Застрахованному лицу медицинскую помощь после наступления события и/или медицинскими учреждениями, лечившими его впоследствии.</w:t>
      </w:r>
    </w:p>
    <w:p w:rsidR="00C22916" w:rsidRPr="00E33BEE" w:rsidRDefault="00C22916" w:rsidP="00C22916">
      <w:pPr>
        <w:autoSpaceDE w:val="0"/>
        <w:autoSpaceDN w:val="0"/>
        <w:adjustRightInd w:val="0"/>
      </w:pPr>
      <w:r w:rsidRPr="00E33BEE">
        <w:t>3.5. Не признаются  страховыми случаями события, происшедшие в период действия договора страхования и сопровождающиеся ранениями, увечьями и иными повреждениями здоровья, приведшими к временной утрате общей трудоспособности, назначению инвалидности либо смерти Застрахованного лица, а именно:</w:t>
      </w:r>
    </w:p>
    <w:p w:rsidR="00C22916" w:rsidRPr="00E33BEE" w:rsidRDefault="00C22916" w:rsidP="00C22916">
      <w:pPr>
        <w:autoSpaceDE w:val="0"/>
        <w:autoSpaceDN w:val="0"/>
        <w:adjustRightInd w:val="0"/>
      </w:pPr>
      <w:r w:rsidRPr="00E33BEE">
        <w:t>3.5.1. Связанные с уходом за больным членом семьи или ребенком;</w:t>
      </w:r>
    </w:p>
    <w:p w:rsidR="00C22916" w:rsidRPr="00E33BEE" w:rsidRDefault="00C22916" w:rsidP="00C22916">
      <w:pPr>
        <w:autoSpaceDE w:val="0"/>
        <w:autoSpaceDN w:val="0"/>
        <w:adjustRightInd w:val="0"/>
      </w:pPr>
      <w:r w:rsidRPr="00E33BEE">
        <w:t>3.5.2. При протезировании в условиях протезно-ортопедического стационара;</w:t>
      </w:r>
      <w:r w:rsidRPr="001251FE">
        <w:t xml:space="preserve"> </w:t>
      </w:r>
    </w:p>
    <w:p w:rsidR="00C22916" w:rsidRDefault="00C22916" w:rsidP="00C22916">
      <w:pPr>
        <w:autoSpaceDE w:val="0"/>
        <w:autoSpaceDN w:val="0"/>
        <w:adjustRightInd w:val="0"/>
      </w:pPr>
      <w:r w:rsidRPr="00E33BEE">
        <w:t>3.5.3.При заболеваниях СПИДом, венерическими заболеваниями и заболеваниями, передающимися половым путем;</w:t>
      </w:r>
      <w:r w:rsidRPr="001251FE">
        <w:t xml:space="preserve"> </w:t>
      </w:r>
    </w:p>
    <w:p w:rsidR="00C22916" w:rsidRDefault="00C22916" w:rsidP="00C22916">
      <w:pPr>
        <w:autoSpaceDE w:val="0"/>
        <w:autoSpaceDN w:val="0"/>
        <w:adjustRightInd w:val="0"/>
      </w:pPr>
      <w:r w:rsidRPr="00E33BEE">
        <w:t>3.5.4. Самоубийства (кроме случаев, когда застрахованный был вынужден совершить суицид в результате противоправных действий третьих лиц, не являющихся лицами, имеющими право на получение страховых выплат);</w:t>
      </w:r>
    </w:p>
    <w:p w:rsidR="00C22916" w:rsidRDefault="00C22916" w:rsidP="00C22916">
      <w:pPr>
        <w:autoSpaceDE w:val="0"/>
        <w:autoSpaceDN w:val="0"/>
        <w:adjustRightInd w:val="0"/>
      </w:pPr>
      <w:r w:rsidRPr="00E33BEE">
        <w:t>3.5.5. События, вызванные умышленными действиями застрахованного лица, по причинению вреда здоровью;</w:t>
      </w:r>
    </w:p>
    <w:p w:rsidR="00C22916" w:rsidRPr="00E33BEE" w:rsidRDefault="00C22916" w:rsidP="00C22916">
      <w:pPr>
        <w:autoSpaceDE w:val="0"/>
        <w:autoSpaceDN w:val="0"/>
        <w:adjustRightInd w:val="0"/>
      </w:pPr>
      <w:r w:rsidRPr="00E33BEE">
        <w:t>3.5.6. События, вызванные добровольным приведением застрахованным лицом себя в состояние алкогольного, наркотического или токсического опьянения, если это послужило основной причиной несчастного случая;</w:t>
      </w:r>
    </w:p>
    <w:p w:rsidR="00C22916" w:rsidRPr="00E33BEE" w:rsidRDefault="00C22916" w:rsidP="00C22916">
      <w:pPr>
        <w:shd w:val="clear" w:color="auto" w:fill="FFFFFF"/>
        <w:tabs>
          <w:tab w:val="left" w:pos="9900"/>
        </w:tabs>
        <w:ind w:right="21"/>
      </w:pPr>
      <w:r w:rsidRPr="00E33BEE">
        <w:lastRenderedPageBreak/>
        <w:t>3.5.7. Несчастный случай при совершении или попытке совершения Застрахованным лицом противоправных действий</w:t>
      </w:r>
      <w:r>
        <w:t>.</w:t>
      </w:r>
      <w:r w:rsidRPr="00E33BEE">
        <w:t xml:space="preserve"> </w:t>
      </w:r>
    </w:p>
    <w:p w:rsidR="00C22916" w:rsidRPr="00E33BEE" w:rsidRDefault="00C22916" w:rsidP="00C22916">
      <w:pPr>
        <w:shd w:val="clear" w:color="auto" w:fill="FFFFFF"/>
        <w:spacing w:after="0"/>
        <w:ind w:right="21"/>
      </w:pPr>
      <w:r w:rsidRPr="00E33BEE">
        <w:t>3.</w:t>
      </w:r>
      <w:r>
        <w:t>6</w:t>
      </w:r>
      <w:r w:rsidRPr="00E33BEE">
        <w:t xml:space="preserve">. Страховщик освобождается от выплаты страхового возмещения и страховой суммы,                      когда страховой случай наступил </w:t>
      </w:r>
      <w:proofErr w:type="gramStart"/>
      <w:r w:rsidRPr="00E33BEE">
        <w:t>вследствие</w:t>
      </w:r>
      <w:proofErr w:type="gramEnd"/>
      <w:r w:rsidRPr="00E33BEE">
        <w:t>:</w:t>
      </w:r>
    </w:p>
    <w:p w:rsidR="00C22916" w:rsidRPr="00E33BEE" w:rsidRDefault="00C22916" w:rsidP="00C22916">
      <w:pPr>
        <w:shd w:val="clear" w:color="auto" w:fill="FFFFFF"/>
        <w:ind w:right="21"/>
      </w:pPr>
      <w:r w:rsidRPr="00E33BEE">
        <w:t>3.</w:t>
      </w:r>
      <w:r>
        <w:t>6</w:t>
      </w:r>
      <w:r w:rsidRPr="00E33BEE">
        <w:t xml:space="preserve">.1.  </w:t>
      </w:r>
      <w:r w:rsidRPr="00E33BEE">
        <w:tab/>
        <w:t>Воздействия ядерного взрыва, радиации или радиоактивного заражения;</w:t>
      </w:r>
    </w:p>
    <w:p w:rsidR="00C22916" w:rsidRPr="00E33BEE" w:rsidRDefault="00C22916" w:rsidP="00C22916">
      <w:pPr>
        <w:shd w:val="clear" w:color="auto" w:fill="FFFFFF"/>
        <w:ind w:right="21"/>
      </w:pPr>
      <w:r w:rsidRPr="00E33BEE">
        <w:t>3.</w:t>
      </w:r>
      <w:r>
        <w:t>6</w:t>
      </w:r>
      <w:r w:rsidRPr="00E33BEE">
        <w:t xml:space="preserve">.2.  </w:t>
      </w:r>
      <w:r w:rsidRPr="00E33BEE">
        <w:tab/>
        <w:t>Военных действий, а также маневров или иных военных мероприятий;</w:t>
      </w:r>
    </w:p>
    <w:p w:rsidR="00C22916" w:rsidRPr="004B4176" w:rsidRDefault="00C22916" w:rsidP="00C22916">
      <w:pPr>
        <w:shd w:val="clear" w:color="auto" w:fill="FFFFFF"/>
        <w:ind w:right="21"/>
      </w:pPr>
      <w:r w:rsidRPr="00E33BEE">
        <w:t>3.</w:t>
      </w:r>
      <w:r>
        <w:t>6</w:t>
      </w:r>
      <w:r w:rsidRPr="00E33BEE">
        <w:t xml:space="preserve">.3.  </w:t>
      </w:r>
      <w:r w:rsidRPr="00E33BEE">
        <w:tab/>
        <w:t>Гражданской войны, народных волнен</w:t>
      </w:r>
      <w:r>
        <w:t>ий всякого рода или забастовок.</w:t>
      </w:r>
    </w:p>
    <w:p w:rsidR="00C22916" w:rsidRPr="006974AB" w:rsidRDefault="00C22916" w:rsidP="00C22916">
      <w:pPr>
        <w:shd w:val="clear" w:color="auto" w:fill="FFFFFF"/>
        <w:ind w:right="23"/>
        <w:jc w:val="center"/>
        <w:outlineLvl w:val="8"/>
        <w:rPr>
          <w:caps/>
        </w:rPr>
      </w:pPr>
      <w:r w:rsidRPr="006974AB">
        <w:rPr>
          <w:caps/>
        </w:rPr>
        <w:t xml:space="preserve">4. </w:t>
      </w:r>
      <w:r>
        <w:t>Страховая  сумма</w:t>
      </w:r>
    </w:p>
    <w:p w:rsidR="00C22916" w:rsidRPr="00E33BEE" w:rsidRDefault="00C22916" w:rsidP="00C22916">
      <w:pPr>
        <w:numPr>
          <w:ilvl w:val="1"/>
          <w:numId w:val="9"/>
        </w:numPr>
        <w:shd w:val="clear" w:color="auto" w:fill="FFFFFF"/>
        <w:tabs>
          <w:tab w:val="num" w:pos="0"/>
        </w:tabs>
        <w:spacing w:after="0"/>
        <w:ind w:left="0" w:right="21" w:firstLine="0"/>
      </w:pPr>
      <w:r w:rsidRPr="00E33BEE">
        <w:t>Совокупный размер страховой суммы по настоящему контракту по всем Застрахованным  лицам составляет __________________ руб</w:t>
      </w:r>
      <w:proofErr w:type="gramStart"/>
      <w:r w:rsidRPr="00E33BEE">
        <w:t xml:space="preserve">. (__________________) </w:t>
      </w:r>
      <w:proofErr w:type="gramEnd"/>
      <w:r w:rsidRPr="00E33BEE">
        <w:t>рублей.</w:t>
      </w:r>
    </w:p>
    <w:p w:rsidR="00C22916" w:rsidRDefault="00C22916" w:rsidP="00C22916">
      <w:pPr>
        <w:pStyle w:val="affa"/>
        <w:numPr>
          <w:ilvl w:val="1"/>
          <w:numId w:val="9"/>
        </w:numPr>
        <w:shd w:val="clear" w:color="auto" w:fill="FFFFFF"/>
        <w:suppressAutoHyphens w:val="0"/>
        <w:ind w:right="21"/>
        <w:contextualSpacing/>
        <w:jc w:val="both"/>
      </w:pPr>
      <w:r w:rsidRPr="00E33BEE">
        <w:t xml:space="preserve">Размер индивидуальных страховых сумм на каждое Застрахованное лицо указан в Списке застрахованных лиц </w:t>
      </w:r>
      <w:r>
        <w:t xml:space="preserve"> </w:t>
      </w:r>
      <w:r w:rsidRPr="00E33BEE">
        <w:t>(Прилож</w:t>
      </w:r>
      <w:r>
        <w:t>ение 1 к настоящему контракту).</w:t>
      </w:r>
    </w:p>
    <w:p w:rsidR="00C22916" w:rsidRPr="00E33BEE" w:rsidRDefault="00C22916" w:rsidP="00C22916">
      <w:pPr>
        <w:shd w:val="clear" w:color="auto" w:fill="FFFFFF"/>
        <w:spacing w:after="0"/>
        <w:ind w:right="21"/>
      </w:pPr>
    </w:p>
    <w:p w:rsidR="00C22916" w:rsidRPr="006974AB" w:rsidRDefault="00C22916" w:rsidP="00C22916">
      <w:pPr>
        <w:shd w:val="clear" w:color="auto" w:fill="FFFFFF"/>
        <w:spacing w:after="0"/>
        <w:ind w:right="21"/>
        <w:jc w:val="center"/>
      </w:pPr>
      <w:r w:rsidRPr="006974AB">
        <w:t xml:space="preserve">5. </w:t>
      </w:r>
      <w:r>
        <w:t>Страховая премия</w:t>
      </w:r>
    </w:p>
    <w:p w:rsidR="00C22916" w:rsidRPr="00E33BEE" w:rsidRDefault="00C22916" w:rsidP="00C22916">
      <w:pPr>
        <w:numPr>
          <w:ilvl w:val="1"/>
          <w:numId w:val="10"/>
        </w:numPr>
        <w:shd w:val="clear" w:color="auto" w:fill="FFFFFF"/>
        <w:spacing w:after="0"/>
        <w:ind w:right="21"/>
      </w:pPr>
      <w:r w:rsidRPr="00E33BEE">
        <w:t xml:space="preserve">Общая сумма страховой премии по контракту составляет: </w:t>
      </w:r>
    </w:p>
    <w:p w:rsidR="00C22916" w:rsidRPr="00E33BEE" w:rsidRDefault="00C22916" w:rsidP="00C22916">
      <w:pPr>
        <w:shd w:val="clear" w:color="auto" w:fill="FFFFFF"/>
        <w:tabs>
          <w:tab w:val="num" w:pos="0"/>
        </w:tabs>
        <w:ind w:right="21"/>
      </w:pPr>
      <w:r w:rsidRPr="00E33BEE">
        <w:t>_______________ руб</w:t>
      </w:r>
      <w:proofErr w:type="gramStart"/>
      <w:r w:rsidRPr="00E33BEE">
        <w:t xml:space="preserve">. (________________) </w:t>
      </w:r>
      <w:proofErr w:type="gramEnd"/>
      <w:r w:rsidRPr="00E33BEE">
        <w:t>рублей ____  копеек.</w:t>
      </w:r>
    </w:p>
    <w:p w:rsidR="00C22916" w:rsidRPr="00E33BEE" w:rsidRDefault="00C22916" w:rsidP="00C22916">
      <w:pPr>
        <w:shd w:val="clear" w:color="auto" w:fill="FFFFFF"/>
        <w:tabs>
          <w:tab w:val="num" w:pos="0"/>
        </w:tabs>
        <w:ind w:right="21"/>
      </w:pPr>
      <w:r w:rsidRPr="00E33BEE">
        <w:t>5.2. Страховая премия подлежит уплате Страхователем после подписания настоящего контракта единовременным платежом путем перечисления денежных средств на расчетный счет Страховщика, в соответствии с выставленным счетом Страховщика, в течение 10 дней с момента получения счета.</w:t>
      </w:r>
    </w:p>
    <w:p w:rsidR="00C22916" w:rsidRPr="00F003CD" w:rsidRDefault="00C22916" w:rsidP="00C22916">
      <w:pPr>
        <w:shd w:val="clear" w:color="auto" w:fill="FFFFFF"/>
        <w:spacing w:after="0"/>
        <w:ind w:right="21"/>
        <w:rPr>
          <w:b/>
        </w:rPr>
      </w:pPr>
      <w:r w:rsidRPr="00E33BEE">
        <w:t>5.3. Датой уплаты страховой премии считается дата списания денежных сре</w:t>
      </w:r>
      <w:proofErr w:type="gramStart"/>
      <w:r w:rsidRPr="00E33BEE">
        <w:t>дств с</w:t>
      </w:r>
      <w:r>
        <w:t xml:space="preserve"> р</w:t>
      </w:r>
      <w:proofErr w:type="gramEnd"/>
      <w:r>
        <w:t>асчетного счета Страхователя.</w:t>
      </w:r>
    </w:p>
    <w:p w:rsidR="00C22916" w:rsidRPr="006974AB" w:rsidRDefault="00C22916" w:rsidP="00C22916">
      <w:pPr>
        <w:shd w:val="clear" w:color="auto" w:fill="FFFFFF"/>
        <w:tabs>
          <w:tab w:val="num" w:pos="0"/>
        </w:tabs>
        <w:ind w:right="21"/>
        <w:jc w:val="center"/>
      </w:pPr>
      <w:r w:rsidRPr="006974AB">
        <w:t xml:space="preserve">6. </w:t>
      </w:r>
      <w:r>
        <w:t>Права и обязанности сторон</w:t>
      </w:r>
    </w:p>
    <w:p w:rsidR="00C22916" w:rsidRPr="00E33BEE" w:rsidRDefault="00C22916" w:rsidP="00C22916">
      <w:pPr>
        <w:shd w:val="clear" w:color="auto" w:fill="FFFFFF"/>
        <w:tabs>
          <w:tab w:val="num" w:pos="0"/>
        </w:tabs>
        <w:ind w:right="21"/>
      </w:pPr>
      <w:r w:rsidRPr="00E33BEE">
        <w:t>6.1. В период действия контракта Страхователь имеет право:</w:t>
      </w:r>
    </w:p>
    <w:p w:rsidR="00C22916" w:rsidRPr="00E33BEE" w:rsidRDefault="00C22916" w:rsidP="00C22916">
      <w:pPr>
        <w:shd w:val="clear" w:color="auto" w:fill="FFFFFF"/>
        <w:ind w:right="21"/>
      </w:pPr>
      <w:r w:rsidRPr="00E33BEE">
        <w:t>6.1.1. Заменить Застрахованное лицо (Выгодоприобретателя) другим лицом,  уведомив при этом Страховщика  в письменном виде.</w:t>
      </w:r>
    </w:p>
    <w:p w:rsidR="00C22916" w:rsidRPr="00E33BEE" w:rsidRDefault="00C22916" w:rsidP="00C22916">
      <w:pPr>
        <w:pStyle w:val="ab"/>
      </w:pPr>
      <w:r w:rsidRPr="00E33BEE">
        <w:t>6.1.2. Получать  от Страховщика информацию, касающуюся его финансовой устойчивости, не являющуюся коммерческой тайной.</w:t>
      </w:r>
    </w:p>
    <w:p w:rsidR="00C22916" w:rsidRPr="00E33BEE" w:rsidRDefault="00C22916" w:rsidP="00C22916">
      <w:pPr>
        <w:shd w:val="clear" w:color="auto" w:fill="FFFFFF"/>
        <w:ind w:right="21"/>
      </w:pPr>
      <w:r w:rsidRPr="00E33BEE">
        <w:t>6.2. Страхователь обязан:</w:t>
      </w:r>
    </w:p>
    <w:p w:rsidR="00C22916" w:rsidRPr="00E33BEE" w:rsidRDefault="00C22916" w:rsidP="00C22916">
      <w:pPr>
        <w:shd w:val="clear" w:color="auto" w:fill="FFFFFF"/>
        <w:tabs>
          <w:tab w:val="num" w:pos="0"/>
        </w:tabs>
        <w:ind w:right="21"/>
      </w:pPr>
      <w:r w:rsidRPr="00E33BEE">
        <w:t>6.2.1. Уплатить страховую премию в сроки и в порядке, определенные настоящим контрактом;</w:t>
      </w:r>
    </w:p>
    <w:p w:rsidR="00C22916" w:rsidRDefault="00C22916" w:rsidP="00C22916">
      <w:pPr>
        <w:shd w:val="clear" w:color="auto" w:fill="FFFFFF"/>
        <w:spacing w:after="0"/>
        <w:ind w:right="23"/>
      </w:pPr>
      <w:r w:rsidRPr="00E33BEE">
        <w:t>6.2.</w:t>
      </w:r>
      <w:r>
        <w:t>2</w:t>
      </w:r>
      <w:r w:rsidRPr="00E33BEE">
        <w:t>. Довести до сведения Застрахованных лиц (их законных представителей) условия настоящего контракта;</w:t>
      </w:r>
    </w:p>
    <w:p w:rsidR="00C22916" w:rsidRPr="00E33BEE" w:rsidRDefault="00C22916" w:rsidP="00C22916">
      <w:pPr>
        <w:shd w:val="clear" w:color="auto" w:fill="FFFFFF"/>
        <w:spacing w:after="0"/>
        <w:ind w:right="23"/>
      </w:pPr>
      <w:r w:rsidRPr="001251FE">
        <w:t xml:space="preserve"> </w:t>
      </w:r>
      <w:r w:rsidRPr="00E33BEE">
        <w:t>6.2.</w:t>
      </w:r>
      <w:r>
        <w:t>3</w:t>
      </w:r>
      <w:r w:rsidRPr="00E33BEE">
        <w:t>. После того, как ему стало известно о наступлении страхового случая (не позднее 30 календарных дней, считая со дня, когда он получил документальное подтверждение) известить о его наступлении Страховщика или его представителя любым доступным образом, позволяющим объективно зафиксировать факт сообщения о наступлении несчастного случая;</w:t>
      </w:r>
    </w:p>
    <w:p w:rsidR="00C22916" w:rsidRPr="00E33BEE" w:rsidRDefault="00C22916" w:rsidP="009F5000">
      <w:pPr>
        <w:shd w:val="clear" w:color="auto" w:fill="FFFFFF"/>
        <w:spacing w:after="0"/>
        <w:ind w:right="21"/>
      </w:pPr>
      <w:r w:rsidRPr="00E33BEE">
        <w:t>6.2.</w:t>
      </w:r>
      <w:r>
        <w:t>4</w:t>
      </w:r>
      <w:r w:rsidRPr="00E33BEE">
        <w:t xml:space="preserve">. </w:t>
      </w:r>
      <w:proofErr w:type="gramStart"/>
      <w:r w:rsidRPr="00E33BEE">
        <w:t>Предоставить Страховщику</w:t>
      </w:r>
      <w:r>
        <w:t xml:space="preserve"> </w:t>
      </w:r>
      <w:r w:rsidRPr="00E33BEE">
        <w:t>следующие документы</w:t>
      </w:r>
      <w:proofErr w:type="gramEnd"/>
      <w:r w:rsidRPr="00E33BEE">
        <w:t xml:space="preserve">:       </w:t>
      </w:r>
    </w:p>
    <w:p w:rsidR="00C22916" w:rsidRDefault="00C22916" w:rsidP="009F5000">
      <w:pPr>
        <w:shd w:val="clear" w:color="auto" w:fill="FFFFFF"/>
        <w:spacing w:after="0"/>
        <w:ind w:right="21"/>
      </w:pPr>
      <w:r w:rsidRPr="00E33BEE">
        <w:t>- заявление на страховую выплату;</w:t>
      </w:r>
    </w:p>
    <w:p w:rsidR="00C22916" w:rsidRDefault="00C22916" w:rsidP="009F5000">
      <w:pPr>
        <w:spacing w:after="0"/>
      </w:pPr>
      <w:r w:rsidRPr="00E33BEE">
        <w:t xml:space="preserve">- документы, подтверждающие факт и причину наступления страхового случая (в зависимости от вида страхового случая и последствий, наступивших в результате страхового случая): </w:t>
      </w:r>
    </w:p>
    <w:p w:rsidR="00C22916" w:rsidRDefault="00C22916" w:rsidP="009F5000">
      <w:pPr>
        <w:spacing w:after="0"/>
      </w:pPr>
      <w:r w:rsidRPr="00E33BEE">
        <w:t xml:space="preserve">заверенную медицинским учреждением выписку из медицинской карты амбулаторного и/или стационарного больного; копию больничного листа, заверенную </w:t>
      </w:r>
      <w:r>
        <w:t>кадровой службой</w:t>
      </w:r>
      <w:r w:rsidRPr="00E33BEE">
        <w:t xml:space="preserve"> администрации города Югорска; акт формы Н-1 составленный Страхователем в случае</w:t>
      </w:r>
    </w:p>
    <w:p w:rsidR="00C22916" w:rsidRPr="00E33BEE" w:rsidRDefault="00C22916" w:rsidP="009F5000">
      <w:pPr>
        <w:spacing w:after="0"/>
      </w:pPr>
      <w:r w:rsidRPr="00E33BEE">
        <w:t>наступления несчастного случая на производстве</w:t>
      </w:r>
      <w:r w:rsidR="009F5000">
        <w:t>;</w:t>
      </w:r>
      <w:r w:rsidRPr="00E33BEE">
        <w:t xml:space="preserve"> акт о случае профессионального заболевания, составленный Страхователем в случае наступления профессионального заболевания во время исполнения трудовых обязанностей; справку (заключение) соответствующего учреждения в случае постоянной утраты трудоспособности (инвалидности) или утраты профессиональной трудоспособности; заверенную копию свидетельства о смерти застрахованного лица, документ, подтверждающий причину смерти.</w:t>
      </w:r>
    </w:p>
    <w:p w:rsidR="00C22916" w:rsidRPr="00E33BEE" w:rsidRDefault="00C22916" w:rsidP="00C22916">
      <w:pPr>
        <w:shd w:val="clear" w:color="auto" w:fill="FFFFFF"/>
        <w:ind w:right="21"/>
      </w:pPr>
      <w:r w:rsidRPr="00E33BEE">
        <w:t>6.3. Страховщик имеет право:</w:t>
      </w:r>
    </w:p>
    <w:p w:rsidR="00C22916" w:rsidRPr="00E33BEE" w:rsidRDefault="00C22916" w:rsidP="00C22916">
      <w:pPr>
        <w:pStyle w:val="ab"/>
      </w:pPr>
      <w:r w:rsidRPr="00E33BEE">
        <w:lastRenderedPageBreak/>
        <w:t>6.3.1. Проверить сообщенную Страхователем информацию, а также выполнение Страхователем  (Застрахованным лицом)  условий настоящего контракта;</w:t>
      </w:r>
    </w:p>
    <w:p w:rsidR="00C22916" w:rsidRPr="00E33BEE" w:rsidRDefault="00C22916" w:rsidP="00C22916">
      <w:pPr>
        <w:shd w:val="clear" w:color="auto" w:fill="FFFFFF"/>
        <w:ind w:right="21"/>
      </w:pPr>
      <w:r w:rsidRPr="00E33BEE">
        <w:t>6.3.2. Потребовать признания настоящего контракта недействительным, если после его заключения будет установлено, что Страхователь сообщил Страховщику заведомо ложные сведения об обстоятельствах, имеющих существенное значение для суждения о степени риска;</w:t>
      </w:r>
    </w:p>
    <w:p w:rsidR="00C22916" w:rsidRPr="00E33BEE" w:rsidRDefault="00C22916" w:rsidP="00C22916">
      <w:pPr>
        <w:shd w:val="clear" w:color="auto" w:fill="FFFFFF"/>
        <w:ind w:right="21"/>
      </w:pPr>
      <w:r w:rsidRPr="00E33BEE">
        <w:t>6.3.3. Направлять, в случае необходимости, запросы в компетентные органы, для выяснения обстоятельств наступления несчастного случая, заболеваний и их последствий;</w:t>
      </w:r>
    </w:p>
    <w:p w:rsidR="00C22916" w:rsidRPr="00E33BEE" w:rsidRDefault="00C22916" w:rsidP="00C22916">
      <w:pPr>
        <w:shd w:val="clear" w:color="auto" w:fill="FFFFFF"/>
        <w:ind w:right="21"/>
      </w:pPr>
      <w:r w:rsidRPr="00E33BEE">
        <w:t xml:space="preserve">6.3.4. Самостоятельно или через Страхователя </w:t>
      </w:r>
      <w:r>
        <w:t xml:space="preserve">получать </w:t>
      </w:r>
      <w:r w:rsidRPr="00E33BEE">
        <w:t>дополнительную информацию, связанную с заявленным событием, от правоохранительных органов, медицинских и иных учреждений, предприятий;</w:t>
      </w:r>
    </w:p>
    <w:p w:rsidR="00C22916" w:rsidRPr="00E33BEE" w:rsidRDefault="00C22916" w:rsidP="00C22916">
      <w:r w:rsidRPr="00E33BEE">
        <w:t xml:space="preserve">6.3.5. Провести собственное расследование любым доступным Страховщику способом, не противоречащим законодательству Российской Федерации с предварительным уведомлением Страхователя и направлением ему результатов в 10 - </w:t>
      </w:r>
      <w:proofErr w:type="spellStart"/>
      <w:r w:rsidRPr="00E33BEE">
        <w:t>дневный</w:t>
      </w:r>
      <w:proofErr w:type="spellEnd"/>
      <w:r w:rsidRPr="00E33BEE">
        <w:t xml:space="preserve"> срок с момента оформления результатов расследования.</w:t>
      </w:r>
    </w:p>
    <w:p w:rsidR="00C22916" w:rsidRPr="00E33BEE" w:rsidRDefault="00C22916" w:rsidP="00C22916">
      <w:pPr>
        <w:shd w:val="clear" w:color="auto" w:fill="FFFFFF"/>
        <w:ind w:right="21"/>
      </w:pPr>
      <w:r w:rsidRPr="00E33BEE">
        <w:t>6.4. Страховщик обязан:</w:t>
      </w:r>
    </w:p>
    <w:p w:rsidR="00C22916" w:rsidRPr="00E33BEE" w:rsidRDefault="00C22916" w:rsidP="00C22916">
      <w:pPr>
        <w:shd w:val="clear" w:color="auto" w:fill="FFFFFF"/>
        <w:tabs>
          <w:tab w:val="num" w:pos="0"/>
          <w:tab w:val="num" w:pos="360"/>
        </w:tabs>
        <w:ind w:right="21"/>
      </w:pPr>
      <w:r w:rsidRPr="00E33BEE">
        <w:t xml:space="preserve">6.4.1. Обеспечить конфиденциальность в отношениях со Страхователем, не разглашать полученные им в результате своей профессиональной деятельности сведения о Страхователе, Застрахованном лице и Выгодоприобретателе, а также об имущественном положении этих лиц за исключением случаев, предусмотренных действующим законодательством Российской Федерации; </w:t>
      </w:r>
    </w:p>
    <w:p w:rsidR="00C22916" w:rsidRPr="00E33BEE" w:rsidRDefault="00C22916" w:rsidP="00C22916">
      <w:r w:rsidRPr="00E33BEE">
        <w:t>6.4.2. В течение 5 рабочих дней после получения всех документов, необходимых для установления причин и степени тяжести последствий несчастного случая, принять решение о признании заявленного события страховым или не страховым случаем;</w:t>
      </w:r>
    </w:p>
    <w:p w:rsidR="00C22916" w:rsidRPr="00E33BEE" w:rsidRDefault="00C22916" w:rsidP="00C22916">
      <w:r w:rsidRPr="00E33BEE">
        <w:t>6.4.3. В случае признания заявленного события страховым случаем, в течение 10 рабочих дней составить акт о страховом случае и произвести страховые выплаты Застрахованному лицу (Выгодоприобретателю) в соответствии с условиями настоящего контракта;</w:t>
      </w:r>
    </w:p>
    <w:p w:rsidR="00C22916" w:rsidRPr="00E33BEE" w:rsidRDefault="00C22916" w:rsidP="00C22916">
      <w:pPr>
        <w:spacing w:after="0"/>
        <w:ind w:hanging="426"/>
      </w:pPr>
      <w:r w:rsidRPr="00E33BEE">
        <w:t xml:space="preserve">6.4.4. </w:t>
      </w:r>
      <w:r w:rsidRPr="00253D91">
        <w:t xml:space="preserve">В случае признания заявленного события не страховым случаем, в течение 5 рабочих дней письменно отказать </w:t>
      </w:r>
      <w:proofErr w:type="gramStart"/>
      <w:r w:rsidRPr="00253D91">
        <w:t>Застрахованному</w:t>
      </w:r>
      <w:proofErr w:type="gramEnd"/>
      <w:r w:rsidRPr="00253D91">
        <w:t xml:space="preserve"> (Выгодоприобретателю) в выплате страхового обеспечения, обосновав причины отказа и известить Страхователя  о причинах отказа в выплате страхового возмещения Застрахованному (Выгодоприобретателю);</w:t>
      </w:r>
    </w:p>
    <w:p w:rsidR="00C22916" w:rsidRDefault="00C22916" w:rsidP="00C22916">
      <w:r w:rsidRPr="00E33BEE">
        <w:t>6.4.5. Выплатить страховое возмещение лицам, указанным в п. 1.5. контракта. Днем выплаты страхового возмещения считается день поступления денежных сре</w:t>
      </w:r>
      <w:proofErr w:type="gramStart"/>
      <w:r w:rsidRPr="00E33BEE">
        <w:t>дств с р</w:t>
      </w:r>
      <w:proofErr w:type="gramEnd"/>
      <w:r w:rsidRPr="00E33BEE">
        <w:t xml:space="preserve">асчетного счета </w:t>
      </w:r>
    </w:p>
    <w:p w:rsidR="00C22916" w:rsidRDefault="00C22916" w:rsidP="00C22916">
      <w:r w:rsidRPr="00E33BEE">
        <w:t>Страховщика на счет Застрахованного лица (Выгодоприобретателя).</w:t>
      </w:r>
      <w:r w:rsidRPr="001251FE">
        <w:t xml:space="preserve"> </w:t>
      </w:r>
    </w:p>
    <w:p w:rsidR="00C22916" w:rsidRPr="006974AB" w:rsidRDefault="00C22916" w:rsidP="00C22916">
      <w:pPr>
        <w:shd w:val="clear" w:color="auto" w:fill="FFFFFF"/>
        <w:ind w:right="21"/>
        <w:jc w:val="center"/>
      </w:pPr>
      <w:r w:rsidRPr="006974AB">
        <w:t xml:space="preserve">7. </w:t>
      </w:r>
      <w:r>
        <w:t>Страховые выплаты</w:t>
      </w:r>
    </w:p>
    <w:p w:rsidR="00C22916" w:rsidRPr="00E33BEE" w:rsidRDefault="00C22916" w:rsidP="009F5000">
      <w:pPr>
        <w:shd w:val="clear" w:color="auto" w:fill="FFFFFF"/>
        <w:spacing w:after="0"/>
        <w:ind w:right="23"/>
      </w:pPr>
      <w:r w:rsidRPr="00E33BEE">
        <w:t>7.1. Страховые выплаты при наступлении страхового случая производятся:</w:t>
      </w:r>
    </w:p>
    <w:p w:rsidR="00C22916" w:rsidRDefault="00C22916" w:rsidP="009F5000">
      <w:pPr>
        <w:shd w:val="clear" w:color="auto" w:fill="FFFFFF"/>
        <w:spacing w:after="0"/>
        <w:ind w:right="23"/>
      </w:pPr>
      <w:r w:rsidRPr="00E33BEE">
        <w:t xml:space="preserve">7.1.1. При временной утрате трудоспособности в результате несчастного случая расчет </w:t>
      </w:r>
    </w:p>
    <w:p w:rsidR="00C22916" w:rsidRDefault="00C22916" w:rsidP="009F5000">
      <w:pPr>
        <w:shd w:val="clear" w:color="auto" w:fill="FFFFFF"/>
        <w:spacing w:after="0"/>
        <w:ind w:right="23"/>
      </w:pPr>
      <w:r w:rsidRPr="00E33BEE">
        <w:t xml:space="preserve">страховой выплаты определяется </w:t>
      </w:r>
      <w:proofErr w:type="gramStart"/>
      <w:r w:rsidRPr="00E33BEE">
        <w:t>в соответствии с таблицей размеров страховых выплат в связи с несчастным случаем  для произошедшего несчастного случая</w:t>
      </w:r>
      <w:proofErr w:type="gramEnd"/>
      <w:r w:rsidRPr="00E33BEE">
        <w:t>, предложенных Страховщиком  в соответствии с Правилами страхования Страховщика.</w:t>
      </w:r>
      <w:r w:rsidRPr="00F21635">
        <w:t xml:space="preserve"> </w:t>
      </w:r>
    </w:p>
    <w:p w:rsidR="00C22916" w:rsidRPr="00E33BEE" w:rsidRDefault="00C22916" w:rsidP="009F5000">
      <w:pPr>
        <w:shd w:val="clear" w:color="auto" w:fill="FFFFFF"/>
        <w:spacing w:after="0"/>
        <w:ind w:right="23"/>
      </w:pPr>
      <w:r w:rsidRPr="00E33BEE">
        <w:t>7.1.2.</w:t>
      </w:r>
      <w:r w:rsidRPr="00E33BEE">
        <w:rPr>
          <w:sz w:val="22"/>
          <w:szCs w:val="22"/>
        </w:rPr>
        <w:t xml:space="preserve"> </w:t>
      </w:r>
      <w:r w:rsidRPr="00E33BEE">
        <w:t xml:space="preserve">Размер страховой выплаты,  в случае временной утраты общей трудоспособности (расстройства здоровья), продлившейся более 22 календарных дней равен </w:t>
      </w:r>
      <w:r>
        <w:t xml:space="preserve">0,1 </w:t>
      </w:r>
      <w:r w:rsidRPr="00E33BEE">
        <w:t xml:space="preserve">% от страховой суммы данного Застрахованного за каждый день нетрудоспособности, начиная с 1-го дня нетрудоспособности, но не более </w:t>
      </w:r>
      <w:r>
        <w:t xml:space="preserve">5 </w:t>
      </w:r>
      <w:r w:rsidRPr="00E33BEE">
        <w:t>% от страховой суммы.</w:t>
      </w:r>
    </w:p>
    <w:p w:rsidR="00C22916" w:rsidRPr="00E33BEE" w:rsidRDefault="00C22916" w:rsidP="009F5000">
      <w:pPr>
        <w:shd w:val="clear" w:color="auto" w:fill="FFFFFF"/>
        <w:spacing w:after="0"/>
        <w:ind w:right="23"/>
      </w:pPr>
      <w:r w:rsidRPr="00E33BEE">
        <w:t xml:space="preserve">7.1.3.  В случае постоянной  утраты трудоспособности, выразившейся  в установлении Застрахованному лицу группы инвалидности, размер страховой выплаты исчисляется в процентах от индивидуальной страховой суммы данного Застрахованного лица в зависимости от установленной группы инвалидности: </w:t>
      </w:r>
    </w:p>
    <w:p w:rsidR="00C22916" w:rsidRPr="00E33BEE" w:rsidRDefault="00C22916" w:rsidP="009F5000">
      <w:pPr>
        <w:numPr>
          <w:ilvl w:val="0"/>
          <w:numId w:val="11"/>
        </w:numPr>
        <w:shd w:val="clear" w:color="auto" w:fill="FFFFFF"/>
        <w:spacing w:after="0"/>
        <w:ind w:right="23"/>
      </w:pPr>
      <w:r w:rsidRPr="00E33BEE">
        <w:t xml:space="preserve">при 3-ей группе инвалидности – </w:t>
      </w:r>
      <w:r>
        <w:t xml:space="preserve">60 </w:t>
      </w:r>
      <w:r w:rsidRPr="00E33BEE">
        <w:t>%;</w:t>
      </w:r>
    </w:p>
    <w:p w:rsidR="00C22916" w:rsidRPr="00E33BEE" w:rsidRDefault="00C22916" w:rsidP="009F5000">
      <w:pPr>
        <w:numPr>
          <w:ilvl w:val="0"/>
          <w:numId w:val="11"/>
        </w:numPr>
        <w:shd w:val="clear" w:color="auto" w:fill="FFFFFF"/>
        <w:spacing w:after="0"/>
        <w:ind w:right="23"/>
      </w:pPr>
      <w:r w:rsidRPr="00E33BEE">
        <w:t>при 2-ой группе инвалидности –</w:t>
      </w:r>
      <w:r>
        <w:t xml:space="preserve"> 80 </w:t>
      </w:r>
      <w:r w:rsidRPr="00E33BEE">
        <w:t xml:space="preserve"> %;</w:t>
      </w:r>
    </w:p>
    <w:p w:rsidR="00C22916" w:rsidRPr="00E33BEE" w:rsidRDefault="00C22916" w:rsidP="009F5000">
      <w:pPr>
        <w:numPr>
          <w:ilvl w:val="0"/>
          <w:numId w:val="11"/>
        </w:numPr>
        <w:shd w:val="clear" w:color="auto" w:fill="FFFFFF"/>
        <w:spacing w:after="0"/>
        <w:ind w:right="23"/>
      </w:pPr>
      <w:r w:rsidRPr="00E33BEE">
        <w:t xml:space="preserve">при 1–ой  группе инвалидности – </w:t>
      </w:r>
      <w:r>
        <w:t>100</w:t>
      </w:r>
      <w:r w:rsidRPr="00E33BEE">
        <w:t xml:space="preserve"> %.</w:t>
      </w:r>
    </w:p>
    <w:p w:rsidR="00C22916" w:rsidRPr="00E33BEE" w:rsidRDefault="00C22916" w:rsidP="009F5000">
      <w:pPr>
        <w:shd w:val="clear" w:color="auto" w:fill="FFFFFF"/>
        <w:spacing w:after="0"/>
        <w:ind w:right="23"/>
      </w:pPr>
      <w:r w:rsidRPr="00E33BEE">
        <w:lastRenderedPageBreak/>
        <w:t>7.1.4.  В случае смерти Застрахованного лица страховая выплата определяется, исходя из 100% соответствующей индивидуальной страховой суммы данного Застрахованного лица.</w:t>
      </w:r>
    </w:p>
    <w:p w:rsidR="00C22916" w:rsidRPr="00E33BEE" w:rsidRDefault="00C22916" w:rsidP="009F5000">
      <w:pPr>
        <w:shd w:val="clear" w:color="auto" w:fill="FFFFFF"/>
        <w:spacing w:after="0"/>
        <w:ind w:right="23"/>
      </w:pPr>
      <w:r w:rsidRPr="00E33BEE">
        <w:t>7.2. Размер страховой суммы  в иных случаях страхования, предложенных Страховщиком (Приложение  № 3), будет определяться в соответствии с Пр</w:t>
      </w:r>
      <w:r>
        <w:t>авилами страхования Страховщика</w:t>
      </w:r>
    </w:p>
    <w:p w:rsidR="00C22916" w:rsidRPr="006974AB" w:rsidRDefault="00C22916" w:rsidP="009F5000">
      <w:pPr>
        <w:numPr>
          <w:ilvl w:val="0"/>
          <w:numId w:val="12"/>
        </w:numPr>
        <w:shd w:val="clear" w:color="auto" w:fill="FFFFFF"/>
        <w:spacing w:after="0"/>
        <w:ind w:right="23"/>
        <w:jc w:val="left"/>
      </w:pPr>
      <w:r>
        <w:t>Конфиденциальность</w:t>
      </w:r>
    </w:p>
    <w:p w:rsidR="00C22916" w:rsidRPr="006974AB" w:rsidRDefault="00C22916" w:rsidP="00C22916">
      <w:pPr>
        <w:pStyle w:val="ab"/>
        <w:spacing w:after="0"/>
      </w:pPr>
      <w:r w:rsidRPr="00E33BEE">
        <w:t xml:space="preserve"> 8.1. Условия настоящего контракта, дополнительны</w:t>
      </w:r>
      <w:r>
        <w:t>е</w:t>
      </w:r>
      <w:r w:rsidRPr="00E33BEE">
        <w:t xml:space="preserve"> соглашени</w:t>
      </w:r>
      <w:r>
        <w:t>я</w:t>
      </w:r>
      <w:r w:rsidRPr="00E33BEE">
        <w:t xml:space="preserve"> к нему и иная информация, полученная Страховщиком в соответствии с настоящим контрактом, конфиденциальна и разглашению не подлежит, кроме случаев, когда предоставление этой информации согласовано со Страхователем, а также в случаях, предусмотренных   законодательством Российской Федерации.</w:t>
      </w:r>
    </w:p>
    <w:p w:rsidR="00C22916" w:rsidRPr="006974AB" w:rsidRDefault="00C22916" w:rsidP="00C22916">
      <w:pPr>
        <w:pStyle w:val="ab"/>
        <w:spacing w:after="0"/>
        <w:jc w:val="center"/>
      </w:pPr>
      <w:r w:rsidRPr="006974AB">
        <w:t xml:space="preserve">9. </w:t>
      </w:r>
      <w:r>
        <w:t>Ответственность сторон</w:t>
      </w:r>
    </w:p>
    <w:p w:rsidR="00C22916" w:rsidRPr="00D027DE" w:rsidRDefault="00C22916" w:rsidP="009F5000">
      <w:pPr>
        <w:shd w:val="clear" w:color="auto" w:fill="FFFFFF"/>
        <w:tabs>
          <w:tab w:val="num" w:pos="0"/>
          <w:tab w:val="num" w:pos="360"/>
        </w:tabs>
        <w:spacing w:after="0"/>
        <w:ind w:right="23"/>
      </w:pPr>
      <w:r w:rsidRPr="00D027DE">
        <w:t xml:space="preserve">9.1.  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w:t>
      </w:r>
      <w:r>
        <w:t xml:space="preserve">о </w:t>
      </w:r>
      <w:r w:rsidRPr="00D027DE">
        <w:t>состоянии их здоровья.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Гражданским кодексом Российской Федерации.</w:t>
      </w:r>
    </w:p>
    <w:p w:rsidR="00C22916" w:rsidRDefault="00C22916" w:rsidP="009F5000">
      <w:pPr>
        <w:shd w:val="clear" w:color="auto" w:fill="FFFFFF"/>
        <w:spacing w:after="0"/>
        <w:ind w:right="23"/>
      </w:pPr>
      <w:r w:rsidRPr="00E33BEE">
        <w:t xml:space="preserve">9.2. </w:t>
      </w:r>
      <w:r>
        <w:t>В случае просрочки исполнения Страхователем обязательств, предусмотренных настоящим муниципальным контрактом, Страховщик вправе потребовать уплатить пени. Пени начисляются за каждый день просрочки исполнения обязательств, предусмотренных настоящим муниципальным контрактом, начиная со дня, следующего  после дня  истечения установленного  настоящим контрактом срока исполнения обязательств. Размер пеней устанавливается  в  размере одной трехсотой, действующей на день уплаты пеней ставки рефинансирования Центрального банка Российской Федерации. Страхователь освобождается от уплаты пеней, если докажет, что просрочка исполнения  указанных обязатель</w:t>
      </w:r>
      <w:proofErr w:type="gramStart"/>
      <w:r>
        <w:t>ств пр</w:t>
      </w:r>
      <w:proofErr w:type="gramEnd"/>
      <w:r>
        <w:t>оизошла  вследствие наступления обязательств непреодолимой силы, или по вине Страховщика.</w:t>
      </w:r>
    </w:p>
    <w:p w:rsidR="00C22916" w:rsidRDefault="00C22916" w:rsidP="00C22916">
      <w:pPr>
        <w:shd w:val="clear" w:color="auto" w:fill="FFFFFF"/>
        <w:spacing w:after="0"/>
        <w:ind w:right="21"/>
      </w:pPr>
      <w:r>
        <w:t xml:space="preserve">9.3. В случае просрочки исполнения Страховщиком обязательств, предусмотренных </w:t>
      </w:r>
    </w:p>
    <w:p w:rsidR="00C22916" w:rsidRDefault="00C22916" w:rsidP="009F5000">
      <w:pPr>
        <w:shd w:val="clear" w:color="auto" w:fill="FFFFFF"/>
        <w:spacing w:after="0"/>
        <w:ind w:right="23"/>
      </w:pPr>
      <w:r>
        <w:t xml:space="preserve">настоящим муниципальным контрактом, Страхователь вправе потребовать уплатить пени. Пени начисляются за каждый день просрочки исполнения обязательств, предусмотренных настоящим муниципальным контрактом, начиная со дня, следующего  после дня  истечения установленного  настоящим контрактом срока исполнения обязательств. Размер пеней устанавливается  в  размере одной трехсотой, действующей на день уплаты пеней ставки </w:t>
      </w:r>
    </w:p>
    <w:p w:rsidR="00C22916" w:rsidRDefault="00C22916" w:rsidP="009F5000">
      <w:pPr>
        <w:shd w:val="clear" w:color="auto" w:fill="FFFFFF"/>
        <w:spacing w:after="0"/>
        <w:ind w:right="23"/>
      </w:pPr>
      <w:r>
        <w:t>рефинансирования Центрального банка Российской Федерации. Страховщик освобождается от уплаты пеней, если докажет, что просрочка исполнения  указанных обязатель</w:t>
      </w:r>
      <w:proofErr w:type="gramStart"/>
      <w:r>
        <w:t>ств пр</w:t>
      </w:r>
      <w:proofErr w:type="gramEnd"/>
      <w:r>
        <w:t>оизошла  вследствие наступления обязательств непреодолимой силы, или по вине Страхователя.</w:t>
      </w:r>
    </w:p>
    <w:p w:rsidR="00C22916" w:rsidRPr="00F003CD" w:rsidRDefault="00C22916" w:rsidP="00C22916">
      <w:pPr>
        <w:shd w:val="clear" w:color="auto" w:fill="FFFFFF"/>
        <w:ind w:right="21"/>
        <w:rPr>
          <w:b/>
        </w:rPr>
      </w:pPr>
      <w:r w:rsidRPr="00E33BEE">
        <w:t>9.</w:t>
      </w:r>
      <w:r>
        <w:t>4</w:t>
      </w:r>
      <w:r w:rsidRPr="00E33BEE">
        <w:t xml:space="preserve">. </w:t>
      </w:r>
      <w:r>
        <w:t>Ответственность сторон в иных случаях определяется в соответствии с законодательством Российской Федерации.</w:t>
      </w:r>
      <w:r w:rsidRPr="00F21635">
        <w:t xml:space="preserve"> </w:t>
      </w:r>
    </w:p>
    <w:p w:rsidR="00C22916" w:rsidRPr="006974AB" w:rsidRDefault="00C22916" w:rsidP="00C22916">
      <w:pPr>
        <w:shd w:val="clear" w:color="auto" w:fill="FFFFFF"/>
        <w:ind w:right="21"/>
        <w:jc w:val="center"/>
      </w:pPr>
      <w:r w:rsidRPr="006974AB">
        <w:t>10.</w:t>
      </w:r>
      <w:r>
        <w:t>Порядок разрешения споров</w:t>
      </w:r>
    </w:p>
    <w:p w:rsidR="00C22916" w:rsidRPr="00E33BEE" w:rsidRDefault="00C22916" w:rsidP="009F5000">
      <w:pPr>
        <w:spacing w:after="0"/>
      </w:pPr>
      <w:r w:rsidRPr="00E33BEE">
        <w:t xml:space="preserve">10.1. </w:t>
      </w:r>
      <w:proofErr w:type="gramStart"/>
      <w:r w:rsidRPr="00E33BEE">
        <w:t>Споры, которые могут возникнуть при исполнении условий настоящего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w:t>
      </w:r>
      <w:r>
        <w:t xml:space="preserve"> </w:t>
      </w:r>
      <w:r w:rsidRPr="00E33BEE">
        <w:t>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C22916" w:rsidRPr="00E33BEE" w:rsidRDefault="00C22916" w:rsidP="009F5000">
      <w:pPr>
        <w:spacing w:after="0"/>
        <w:ind w:right="21"/>
      </w:pPr>
      <w:r w:rsidRPr="00E33BEE">
        <w:t xml:space="preserve">10.2. При не  достижении  взаимоприемлемого решения стороны </w:t>
      </w:r>
      <w:r>
        <w:t>передают</w:t>
      </w:r>
      <w:r w:rsidRPr="00E33BEE">
        <w:t xml:space="preserve">  спорный вопрос  на  разрешение в судебном порядке в арбитражный суд Ханты-Мансийс</w:t>
      </w:r>
      <w:r>
        <w:t xml:space="preserve">кого автономного округа – Югры.    </w:t>
      </w:r>
    </w:p>
    <w:p w:rsidR="00C22916" w:rsidRPr="006974AB" w:rsidRDefault="00C22916" w:rsidP="00C22916">
      <w:pPr>
        <w:spacing w:after="0"/>
        <w:ind w:right="21"/>
        <w:jc w:val="center"/>
        <w:rPr>
          <w:caps/>
        </w:rPr>
      </w:pPr>
      <w:r w:rsidRPr="006974AB">
        <w:rPr>
          <w:caps/>
        </w:rPr>
        <w:t xml:space="preserve">11. </w:t>
      </w:r>
      <w:r>
        <w:t>Изменения и/или дополнения контракта</w:t>
      </w:r>
    </w:p>
    <w:p w:rsidR="00C22916" w:rsidRPr="00E33BEE" w:rsidRDefault="00C22916" w:rsidP="00C22916">
      <w:pPr>
        <w:spacing w:after="0"/>
        <w:ind w:right="21"/>
        <w:outlineLvl w:val="0"/>
      </w:pPr>
      <w:r w:rsidRPr="00E33BEE">
        <w:t>11.1. Настоящий  контракт  может  быть  изменен  и/или  дополнен  сторонами  в период  его    действия   на   основе   взаимного  согласия  и  наличия   объективных  причин,  вызвавших такие действия сторон.</w:t>
      </w:r>
    </w:p>
    <w:p w:rsidR="00C22916" w:rsidRPr="00E33BEE" w:rsidRDefault="00C22916" w:rsidP="00C22916">
      <w:pPr>
        <w:spacing w:after="0"/>
        <w:ind w:right="21"/>
        <w:outlineLvl w:val="0"/>
      </w:pPr>
      <w:r w:rsidRPr="00E33BEE">
        <w:t>11.2. Если  стороны  контракта  не  достигли  согласия  о  приведении контракта в соответствие с изменившимися обстоятельствами (изменение или дополнение условий контракта), по требованию заинтересованной стороны,  контракт  может быть изменен и/или дополнен по решению суда только при наличии условий, предусмотренных действующим законодательством.</w:t>
      </w:r>
    </w:p>
    <w:p w:rsidR="00C22916" w:rsidRPr="00E33BEE" w:rsidRDefault="00C22916" w:rsidP="00C22916">
      <w:pPr>
        <w:spacing w:after="0"/>
        <w:ind w:right="21"/>
        <w:outlineLvl w:val="0"/>
      </w:pPr>
      <w:r w:rsidRPr="00E33BEE">
        <w:lastRenderedPageBreak/>
        <w:t>11.3. Последствия  изменения  и/или  дополнения  настоящего  контракта   определяются взаимным  соглашением  сторон  или  решением  суда  по  требованию  одной  из  сторон контракта.</w:t>
      </w:r>
    </w:p>
    <w:p w:rsidR="00C22916" w:rsidRPr="005B090E" w:rsidRDefault="00C22916" w:rsidP="00C22916">
      <w:pPr>
        <w:spacing w:after="0"/>
        <w:ind w:right="21"/>
        <w:outlineLvl w:val="0"/>
      </w:pPr>
      <w:r w:rsidRPr="00E33BEE">
        <w:t>11.4. Любые  соглашения  сторон  по изменению и/или дополнению условий настоящего  контракта имеют силу  в том случае, если они  оформлены  в письменном виде, подписаны сторонами контракта и скреплены печатями сторон.</w:t>
      </w:r>
      <w:r>
        <w:t xml:space="preserve"> </w:t>
      </w:r>
    </w:p>
    <w:p w:rsidR="009F5000" w:rsidRDefault="009F5000" w:rsidP="00C22916">
      <w:pPr>
        <w:spacing w:after="0"/>
        <w:ind w:right="21"/>
        <w:jc w:val="center"/>
        <w:rPr>
          <w:caps/>
        </w:rPr>
      </w:pPr>
    </w:p>
    <w:p w:rsidR="009F5000" w:rsidRDefault="009F5000" w:rsidP="00C22916">
      <w:pPr>
        <w:spacing w:after="0"/>
        <w:ind w:right="21"/>
        <w:jc w:val="center"/>
        <w:rPr>
          <w:caps/>
        </w:rPr>
      </w:pPr>
    </w:p>
    <w:p w:rsidR="00C22916" w:rsidRPr="006974AB" w:rsidRDefault="00C22916" w:rsidP="00C22916">
      <w:pPr>
        <w:spacing w:after="0"/>
        <w:ind w:right="21"/>
        <w:jc w:val="center"/>
        <w:rPr>
          <w:caps/>
        </w:rPr>
      </w:pPr>
      <w:r w:rsidRPr="006974AB">
        <w:rPr>
          <w:caps/>
        </w:rPr>
        <w:t>12.</w:t>
      </w:r>
      <w:r>
        <w:rPr>
          <w:caps/>
        </w:rPr>
        <w:t xml:space="preserve"> </w:t>
      </w:r>
      <w:r>
        <w:t>Прочие условия</w:t>
      </w:r>
    </w:p>
    <w:p w:rsidR="00C22916" w:rsidRPr="00253D91" w:rsidRDefault="00C22916" w:rsidP="00C22916">
      <w:pPr>
        <w:spacing w:after="0"/>
        <w:ind w:hanging="426"/>
      </w:pPr>
      <w:r w:rsidRPr="00E33BEE">
        <w:t>12.1</w:t>
      </w:r>
      <w:r w:rsidR="009F5000">
        <w:t xml:space="preserve">. </w:t>
      </w:r>
      <w:r w:rsidRPr="006974AB">
        <w:t xml:space="preserve"> </w:t>
      </w:r>
      <w:r w:rsidRPr="00253D91">
        <w:t>При выполнении обязательств по настоящему контракту, стороны руководствуются условиями, предусмотренными настоящим контрактом. Взаимоотношения сторон, не урегулированные настоящим контрактом, регулируются гражданским законодательством Российской Федерации,  в том числе Федеральным законом от 21.07.2005 г. № 94-ФЗ «О размещении заказов на поставки товаров, выполнение работ, оказание услуг для государственных и муниципальных нужд», а в случаях, предусмотренных в п.7.2 контракта, Правилами  страхования Страховщика. Обязанности Страхователя при наступлении страхового случая регулируются только настоящим контрактом.</w:t>
      </w:r>
    </w:p>
    <w:p w:rsidR="00C22916" w:rsidRPr="00E33BEE" w:rsidRDefault="00C22916" w:rsidP="00C22916">
      <w:pPr>
        <w:spacing w:after="0"/>
        <w:ind w:right="21"/>
      </w:pPr>
      <w:r>
        <w:t>Если положения Правил страхования Страховщика  и Страхового полиса противоречат условиям настоящего контракта, то стороны руководствуются условиями, предусмотренными настоящим муниципальным контрактом.</w:t>
      </w:r>
    </w:p>
    <w:p w:rsidR="00C22916" w:rsidRPr="00E33BEE" w:rsidRDefault="00C22916" w:rsidP="00C22916">
      <w:pPr>
        <w:spacing w:after="0"/>
        <w:ind w:right="21"/>
      </w:pPr>
      <w:r>
        <w:t>12.2</w:t>
      </w:r>
      <w:r w:rsidRPr="00E33BEE">
        <w:t>. Контракт составлен в двух экземплярах по одному для каждой из сторон.</w:t>
      </w:r>
    </w:p>
    <w:p w:rsidR="00C22916" w:rsidRPr="00E33BEE" w:rsidRDefault="00C22916" w:rsidP="00C22916">
      <w:pPr>
        <w:spacing w:after="0"/>
        <w:ind w:right="21"/>
      </w:pPr>
      <w:r w:rsidRPr="00E33BEE">
        <w:t>12.3. В случае изменения юридического адреса или обслуживающего банка стороны  контракта обязаны в 10-дневный срок уведомить об этом друг друга.</w:t>
      </w:r>
    </w:p>
    <w:p w:rsidR="00C22916" w:rsidRPr="00E33BEE" w:rsidRDefault="00C22916" w:rsidP="00C22916">
      <w:pPr>
        <w:spacing w:after="0"/>
        <w:ind w:right="21"/>
      </w:pPr>
      <w:r w:rsidRPr="00E33BEE">
        <w:t xml:space="preserve">12.4. Неотъемлемой частью Контракта страхования являются: </w:t>
      </w:r>
    </w:p>
    <w:p w:rsidR="00C22916" w:rsidRPr="00E33BEE" w:rsidRDefault="00C22916" w:rsidP="00C22916">
      <w:pPr>
        <w:spacing w:after="0"/>
        <w:ind w:right="21"/>
      </w:pPr>
      <w:r w:rsidRPr="00E33BEE">
        <w:t>- Список Застрахованных лиц (Приложение №1);</w:t>
      </w:r>
    </w:p>
    <w:p w:rsidR="00C22916" w:rsidRPr="00E33BEE" w:rsidRDefault="00C22916" w:rsidP="00C22916">
      <w:pPr>
        <w:spacing w:after="0"/>
        <w:ind w:right="21"/>
      </w:pPr>
      <w:r>
        <w:t>- Страховой полис</w:t>
      </w:r>
      <w:r w:rsidRPr="00E33BEE">
        <w:t xml:space="preserve"> (Приложение № 2);</w:t>
      </w:r>
      <w:r w:rsidRPr="001251FE">
        <w:t xml:space="preserve"> </w:t>
      </w:r>
    </w:p>
    <w:p w:rsidR="00C22916" w:rsidRPr="00E33BEE" w:rsidRDefault="00C22916" w:rsidP="00C22916">
      <w:pPr>
        <w:spacing w:after="0"/>
        <w:ind w:left="180" w:right="21" w:hanging="180"/>
      </w:pPr>
      <w:r w:rsidRPr="00E33BEE">
        <w:t>- Документы, предложенные Страховщиком в соответствии с п.п. 7.1.1. настоящего   контракта (Приложение № 3);</w:t>
      </w:r>
    </w:p>
    <w:p w:rsidR="00C22916" w:rsidRDefault="00C22916" w:rsidP="00C22916">
      <w:pPr>
        <w:spacing w:after="0"/>
        <w:ind w:right="21"/>
      </w:pPr>
    </w:p>
    <w:p w:rsidR="00C22916" w:rsidRPr="005B090E" w:rsidRDefault="00C22916" w:rsidP="00C22916">
      <w:pPr>
        <w:spacing w:after="0"/>
        <w:ind w:right="21"/>
        <w:jc w:val="center"/>
      </w:pPr>
      <w:r w:rsidRPr="006974AB">
        <w:rPr>
          <w:caps/>
        </w:rPr>
        <w:t>13.</w:t>
      </w:r>
      <w:r>
        <w:rPr>
          <w:b/>
          <w:caps/>
        </w:rPr>
        <w:t xml:space="preserve"> </w:t>
      </w:r>
      <w:r>
        <w:t>Юридические адреса и реквизиты сторон</w:t>
      </w:r>
    </w:p>
    <w:p w:rsidR="00C22916" w:rsidRDefault="00C22916" w:rsidP="00C22916">
      <w:pPr>
        <w:shd w:val="clear" w:color="auto" w:fill="FFFFFF"/>
        <w:ind w:right="21"/>
        <w:rPr>
          <w:b/>
        </w:rPr>
      </w:pPr>
      <w:r>
        <w:t xml:space="preserve">         Страхователь </w:t>
      </w:r>
      <w:r>
        <w:rPr>
          <w:b/>
        </w:rPr>
        <w:tab/>
      </w:r>
      <w:r>
        <w:rPr>
          <w:b/>
        </w:rPr>
        <w:tab/>
      </w:r>
      <w:r>
        <w:rPr>
          <w:b/>
        </w:rPr>
        <w:tab/>
      </w:r>
      <w:r>
        <w:rPr>
          <w:b/>
        </w:rPr>
        <w:tab/>
      </w:r>
      <w:r>
        <w:rPr>
          <w:b/>
        </w:rPr>
        <w:tab/>
        <w:t xml:space="preserve">                    </w:t>
      </w:r>
      <w:r w:rsidRPr="006974AB">
        <w:t>Страховщик</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10"/>
        <w:gridCol w:w="5211"/>
      </w:tblGrid>
      <w:tr w:rsidR="00C22916" w:rsidTr="00E06E8C">
        <w:trPr>
          <w:trHeight w:val="274"/>
        </w:trPr>
        <w:tc>
          <w:tcPr>
            <w:tcW w:w="5210" w:type="dxa"/>
          </w:tcPr>
          <w:p w:rsidR="00C22916" w:rsidRPr="00DA51FF" w:rsidRDefault="00C22916" w:rsidP="009F5000">
            <w:pPr>
              <w:shd w:val="clear" w:color="auto" w:fill="FFFFFF"/>
              <w:ind w:right="21"/>
              <w:jc w:val="left"/>
            </w:pPr>
            <w:r w:rsidRPr="00DA51FF">
              <w:rPr>
                <w:b/>
              </w:rPr>
              <w:t>Администрация города Югорска</w:t>
            </w:r>
            <w:r w:rsidRPr="00DA51FF">
              <w:tab/>
              <w:t xml:space="preserve">  </w:t>
            </w:r>
          </w:p>
          <w:p w:rsidR="00C22916" w:rsidRPr="00DA51FF" w:rsidRDefault="00C22916" w:rsidP="009F5000">
            <w:pPr>
              <w:shd w:val="clear" w:color="auto" w:fill="FFFFFF"/>
              <w:ind w:right="21"/>
              <w:jc w:val="left"/>
            </w:pPr>
            <w:r w:rsidRPr="00DA51FF">
              <w:t>628260 Тюменская область Ханты-</w:t>
            </w:r>
            <w:r w:rsidRPr="00DA51FF">
              <w:tab/>
            </w:r>
            <w:r w:rsidRPr="00DA51FF">
              <w:tab/>
              <w:t xml:space="preserve">              </w:t>
            </w:r>
          </w:p>
          <w:p w:rsidR="00C22916" w:rsidRPr="00DA51FF" w:rsidRDefault="00C22916" w:rsidP="009F5000">
            <w:pPr>
              <w:shd w:val="clear" w:color="auto" w:fill="FFFFFF"/>
              <w:ind w:right="21"/>
              <w:jc w:val="left"/>
            </w:pPr>
            <w:r w:rsidRPr="00DA51FF">
              <w:t>Мансийский автономный округ-Югра</w:t>
            </w:r>
            <w:r w:rsidRPr="00DA51FF">
              <w:tab/>
            </w:r>
            <w:r w:rsidRPr="00DA51FF">
              <w:tab/>
            </w:r>
            <w:r w:rsidRPr="00DA51FF">
              <w:tab/>
              <w:t xml:space="preserve">г. </w:t>
            </w:r>
            <w:r>
              <w:t>Югорск, ул. 40 лет Победы, 11</w:t>
            </w:r>
            <w:r>
              <w:tab/>
            </w:r>
            <w:r w:rsidRPr="00DA51FF">
              <w:tab/>
              <w:t xml:space="preserve">  </w:t>
            </w:r>
          </w:p>
          <w:p w:rsidR="00C22916" w:rsidRPr="00DA51FF" w:rsidRDefault="00C22916" w:rsidP="009F5000">
            <w:pPr>
              <w:shd w:val="clear" w:color="auto" w:fill="FFFFFF"/>
              <w:ind w:right="21"/>
              <w:jc w:val="left"/>
            </w:pPr>
            <w:r w:rsidRPr="00DA51FF">
              <w:t>ИНН  8622002368</w:t>
            </w:r>
          </w:p>
          <w:p w:rsidR="00C22916" w:rsidRPr="00DA51FF" w:rsidRDefault="00C22916" w:rsidP="009F5000">
            <w:pPr>
              <w:shd w:val="clear" w:color="auto" w:fill="FFFFFF"/>
              <w:ind w:right="21"/>
              <w:jc w:val="left"/>
            </w:pPr>
            <w:r w:rsidRPr="00DA51FF">
              <w:t>КПП 862201001</w:t>
            </w:r>
          </w:p>
          <w:p w:rsidR="00C22916" w:rsidRPr="00DA51FF" w:rsidRDefault="00C22916" w:rsidP="009F5000">
            <w:pPr>
              <w:shd w:val="clear" w:color="auto" w:fill="FFFFFF"/>
              <w:ind w:right="21"/>
              <w:jc w:val="left"/>
            </w:pPr>
            <w:r w:rsidRPr="00DA51FF">
              <w:t>УФК по  Ханты - Мансийскому автономному округ</w:t>
            </w:r>
            <w:proofErr w:type="gramStart"/>
            <w:r w:rsidRPr="00DA51FF">
              <w:t>у-</w:t>
            </w:r>
            <w:proofErr w:type="gramEnd"/>
            <w:r w:rsidRPr="00DA51FF">
              <w:t xml:space="preserve"> Югре (Департамент финансов администрации города Югорска </w:t>
            </w:r>
          </w:p>
          <w:p w:rsidR="00C22916" w:rsidRPr="00DA51FF" w:rsidRDefault="00C22916" w:rsidP="009F5000">
            <w:pPr>
              <w:shd w:val="clear" w:color="auto" w:fill="FFFFFF"/>
              <w:ind w:right="21"/>
              <w:jc w:val="left"/>
            </w:pPr>
            <w:proofErr w:type="gramStart"/>
            <w:r>
              <w:t>л</w:t>
            </w:r>
            <w:proofErr w:type="gramEnd"/>
            <w:r>
              <w:t>/с 001.01.001</w:t>
            </w:r>
            <w:r w:rsidRPr="00DA51FF">
              <w:t>.0)</w:t>
            </w:r>
          </w:p>
          <w:p w:rsidR="00C22916" w:rsidRPr="00DA51FF" w:rsidRDefault="00C22916" w:rsidP="009F5000">
            <w:pPr>
              <w:shd w:val="clear" w:color="auto" w:fill="FFFFFF"/>
              <w:ind w:right="21"/>
              <w:jc w:val="left"/>
            </w:pPr>
            <w:r w:rsidRPr="00DA51FF">
              <w:t xml:space="preserve">в РКЦ  </w:t>
            </w:r>
            <w:proofErr w:type="gramStart"/>
            <w:r w:rsidRPr="00DA51FF">
              <w:t xml:space="preserve">Ханты - </w:t>
            </w:r>
            <w:proofErr w:type="spellStart"/>
            <w:r w:rsidRPr="00DA51FF">
              <w:t>Мансийск</w:t>
            </w:r>
            <w:proofErr w:type="spellEnd"/>
            <w:proofErr w:type="gramEnd"/>
            <w:r w:rsidRPr="00DA51FF">
              <w:tab/>
              <w:t xml:space="preserve">                           </w:t>
            </w:r>
          </w:p>
          <w:p w:rsidR="00C22916" w:rsidRPr="00DA51FF" w:rsidRDefault="00C22916" w:rsidP="009F5000">
            <w:pPr>
              <w:shd w:val="clear" w:color="auto" w:fill="FFFFFF"/>
              <w:ind w:right="21"/>
              <w:jc w:val="left"/>
            </w:pPr>
            <w:r w:rsidRPr="00DA51FF">
              <w:t xml:space="preserve">г. </w:t>
            </w:r>
            <w:proofErr w:type="gramStart"/>
            <w:r w:rsidRPr="00DA51FF">
              <w:t xml:space="preserve">Ханты - </w:t>
            </w:r>
            <w:proofErr w:type="spellStart"/>
            <w:r w:rsidRPr="00DA51FF">
              <w:t>Мансийск</w:t>
            </w:r>
            <w:proofErr w:type="spellEnd"/>
            <w:proofErr w:type="gramEnd"/>
            <w:r w:rsidRPr="00DA51FF">
              <w:tab/>
            </w:r>
            <w:r w:rsidRPr="00DA51FF">
              <w:tab/>
              <w:t xml:space="preserve">    </w:t>
            </w:r>
            <w:r w:rsidRPr="00DA51FF">
              <w:tab/>
            </w:r>
            <w:r w:rsidRPr="00DA51FF">
              <w:tab/>
              <w:t xml:space="preserve">  </w:t>
            </w:r>
          </w:p>
          <w:p w:rsidR="00C22916" w:rsidRPr="00DA51FF" w:rsidRDefault="00C22916" w:rsidP="009F5000">
            <w:pPr>
              <w:shd w:val="clear" w:color="auto" w:fill="FFFFFF"/>
              <w:ind w:right="21"/>
            </w:pPr>
            <w:r w:rsidRPr="00DA51FF">
              <w:t>БИК 047162000</w:t>
            </w:r>
            <w:r w:rsidRPr="00DA51FF">
              <w:tab/>
            </w:r>
            <w:r w:rsidRPr="00DA51FF">
              <w:tab/>
            </w:r>
            <w:r w:rsidRPr="00DA51FF">
              <w:tab/>
            </w:r>
            <w:r w:rsidRPr="00DA51FF">
              <w:tab/>
            </w:r>
            <w:r w:rsidRPr="00DA51FF">
              <w:tab/>
            </w:r>
          </w:p>
          <w:p w:rsidR="00C22916" w:rsidRPr="00DA51FF" w:rsidRDefault="00C22916" w:rsidP="009F5000">
            <w:pPr>
              <w:shd w:val="clear" w:color="auto" w:fill="FFFFFF"/>
              <w:ind w:right="21"/>
            </w:pPr>
            <w:proofErr w:type="gramStart"/>
            <w:r w:rsidRPr="00DA51FF">
              <w:t>р</w:t>
            </w:r>
            <w:proofErr w:type="gramEnd"/>
            <w:r w:rsidRPr="00DA51FF">
              <w:t>/с 40204810100000000035</w:t>
            </w:r>
            <w:r w:rsidRPr="00DA51FF">
              <w:tab/>
            </w:r>
          </w:p>
          <w:p w:rsidR="00C22916" w:rsidRDefault="00C22916" w:rsidP="009F5000">
            <w:pPr>
              <w:shd w:val="clear" w:color="auto" w:fill="FFFFFF"/>
              <w:ind w:right="21"/>
              <w:rPr>
                <w:b/>
              </w:rPr>
            </w:pPr>
            <w:r w:rsidRPr="00DA51FF">
              <w:rPr>
                <w:b/>
              </w:rPr>
              <w:t xml:space="preserve">Глава </w:t>
            </w:r>
            <w:r>
              <w:rPr>
                <w:b/>
              </w:rPr>
              <w:t xml:space="preserve">администрации </w:t>
            </w:r>
            <w:r w:rsidRPr="00DA51FF">
              <w:rPr>
                <w:b/>
              </w:rPr>
              <w:t>города Югорска</w:t>
            </w:r>
            <w:r>
              <w:rPr>
                <w:b/>
              </w:rPr>
              <w:t xml:space="preserve">                                                 </w:t>
            </w:r>
          </w:p>
          <w:p w:rsidR="00C22916" w:rsidRDefault="00C22916" w:rsidP="009F5000">
            <w:pPr>
              <w:shd w:val="clear" w:color="auto" w:fill="FFFFFF"/>
              <w:ind w:right="21"/>
              <w:rPr>
                <w:b/>
              </w:rPr>
            </w:pPr>
            <w:r>
              <w:rPr>
                <w:b/>
              </w:rPr>
              <w:t>_______________</w:t>
            </w:r>
            <w:r>
              <w:t>_____________</w:t>
            </w:r>
            <w:r>
              <w:rPr>
                <w:b/>
              </w:rPr>
              <w:t xml:space="preserve">                                                                                                     </w:t>
            </w:r>
          </w:p>
          <w:p w:rsidR="00C22916" w:rsidRDefault="00C22916" w:rsidP="009F5000">
            <w:pPr>
              <w:ind w:right="21"/>
              <w:rPr>
                <w:b/>
              </w:rPr>
            </w:pPr>
            <w:r>
              <w:rPr>
                <w:b/>
              </w:rPr>
              <w:t>МП</w:t>
            </w:r>
          </w:p>
        </w:tc>
        <w:tc>
          <w:tcPr>
            <w:tcW w:w="5211" w:type="dxa"/>
          </w:tcPr>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rPr>
                <w:b/>
              </w:rPr>
            </w:pPr>
            <w:r>
              <w:rPr>
                <w:b/>
              </w:rPr>
              <w:t xml:space="preserve">_____________________________ </w:t>
            </w:r>
          </w:p>
          <w:p w:rsidR="00C22916" w:rsidRDefault="00C22916" w:rsidP="009F5000">
            <w:pPr>
              <w:ind w:right="21"/>
              <w:rPr>
                <w:b/>
              </w:rPr>
            </w:pPr>
            <w:r>
              <w:rPr>
                <w:b/>
              </w:rPr>
              <w:t>МП</w:t>
            </w:r>
          </w:p>
          <w:p w:rsidR="00C22916" w:rsidRDefault="00C22916" w:rsidP="009F5000">
            <w:pPr>
              <w:ind w:right="21"/>
            </w:pPr>
          </w:p>
        </w:tc>
      </w:tr>
    </w:tbl>
    <w:p w:rsidR="009F5000" w:rsidRDefault="009F5000" w:rsidP="009F5000">
      <w:pPr>
        <w:shd w:val="clear" w:color="auto" w:fill="FFFFFF"/>
        <w:spacing w:after="0"/>
        <w:rPr>
          <w:caps/>
        </w:rPr>
      </w:pPr>
    </w:p>
    <w:p w:rsidR="009F112B" w:rsidRDefault="009F112B" w:rsidP="009F5000">
      <w:pPr>
        <w:shd w:val="clear" w:color="auto" w:fill="FFFFFF"/>
        <w:spacing w:after="0"/>
        <w:rPr>
          <w:caps/>
        </w:rPr>
      </w:pPr>
    </w:p>
    <w:p w:rsidR="009F112B" w:rsidRDefault="009F112B" w:rsidP="009F5000">
      <w:pPr>
        <w:shd w:val="clear" w:color="auto" w:fill="FFFFFF"/>
        <w:spacing w:after="0"/>
        <w:rPr>
          <w:caps/>
        </w:rPr>
      </w:pPr>
    </w:p>
    <w:p w:rsidR="009F112B" w:rsidRPr="009F112B" w:rsidRDefault="009F112B" w:rsidP="009F112B">
      <w:pPr>
        <w:jc w:val="center"/>
        <w:rPr>
          <w:b/>
          <w:lang w:eastAsia="ar-SA"/>
        </w:rPr>
      </w:pPr>
      <w:r>
        <w:rPr>
          <w:b/>
          <w:lang w:eastAsia="ar-SA"/>
        </w:rPr>
        <w:lastRenderedPageBreak/>
        <w:t>п</w:t>
      </w:r>
      <w:r w:rsidRPr="009F112B">
        <w:rPr>
          <w:b/>
          <w:lang w:eastAsia="ar-SA"/>
        </w:rPr>
        <w:t xml:space="preserve">о </w:t>
      </w:r>
      <w:r>
        <w:rPr>
          <w:b/>
          <w:lang w:eastAsia="ar-SA"/>
        </w:rPr>
        <w:t>лоту № 2</w:t>
      </w:r>
      <w:r w:rsidRPr="009F112B">
        <w:rPr>
          <w:b/>
          <w:lang w:eastAsia="ar-SA"/>
        </w:rPr>
        <w:t xml:space="preserve"> </w:t>
      </w:r>
    </w:p>
    <w:p w:rsidR="009F112B" w:rsidRDefault="009F112B" w:rsidP="009F5000">
      <w:pPr>
        <w:shd w:val="clear" w:color="auto" w:fill="FFFFFF"/>
        <w:spacing w:after="0"/>
        <w:rPr>
          <w:caps/>
        </w:rPr>
      </w:pPr>
    </w:p>
    <w:p w:rsidR="00C22916" w:rsidRPr="009F112B" w:rsidRDefault="009F5000" w:rsidP="009F5000">
      <w:pPr>
        <w:shd w:val="clear" w:color="auto" w:fill="FFFFFF"/>
        <w:spacing w:after="0"/>
        <w:jc w:val="center"/>
      </w:pPr>
      <w:r w:rsidRPr="009F112B">
        <w:t>М</w:t>
      </w:r>
      <w:r w:rsidR="00C22916" w:rsidRPr="009F112B">
        <w:t>униципальный контракт</w:t>
      </w:r>
    </w:p>
    <w:p w:rsidR="00C22916" w:rsidRPr="009F112B" w:rsidRDefault="00C22916" w:rsidP="00C22916">
      <w:pPr>
        <w:shd w:val="clear" w:color="auto" w:fill="FFFFFF"/>
        <w:spacing w:after="0"/>
        <w:ind w:hanging="426"/>
        <w:jc w:val="center"/>
      </w:pPr>
      <w:r w:rsidRPr="009F112B">
        <w:t>страхования муниципальных служащих  на случай причинения вреда здоровью</w:t>
      </w:r>
    </w:p>
    <w:p w:rsidR="00C22916" w:rsidRPr="00CC45D2" w:rsidRDefault="00C22916" w:rsidP="00C22916">
      <w:pPr>
        <w:shd w:val="clear" w:color="auto" w:fill="FFFFFF"/>
        <w:spacing w:after="0"/>
        <w:ind w:hanging="426"/>
        <w:jc w:val="center"/>
      </w:pPr>
      <w:r w:rsidRPr="00CC45D2">
        <w:t>№ ___________</w:t>
      </w:r>
    </w:p>
    <w:p w:rsidR="00C22916" w:rsidRDefault="00C22916" w:rsidP="00C22916">
      <w:pPr>
        <w:pStyle w:val="25"/>
        <w:spacing w:after="0" w:line="240" w:lineRule="auto"/>
        <w:ind w:hanging="426"/>
      </w:pPr>
      <w:r>
        <w:t xml:space="preserve">   </w:t>
      </w:r>
      <w:r>
        <w:tab/>
      </w:r>
    </w:p>
    <w:p w:rsidR="00C22916" w:rsidRPr="00253D91" w:rsidRDefault="00C22916" w:rsidP="00C22916">
      <w:pPr>
        <w:pStyle w:val="25"/>
        <w:spacing w:after="0" w:line="240" w:lineRule="auto"/>
        <w:ind w:hanging="426"/>
        <w:jc w:val="center"/>
      </w:pPr>
      <w:r w:rsidRPr="00253D91">
        <w:t>г. Югорск</w:t>
      </w:r>
      <w:r>
        <w:tab/>
      </w:r>
      <w:r>
        <w:tab/>
      </w:r>
      <w:r>
        <w:tab/>
      </w:r>
      <w:r>
        <w:tab/>
        <w:t xml:space="preserve">          </w:t>
      </w:r>
      <w:r>
        <w:tab/>
      </w:r>
      <w:r>
        <w:tab/>
      </w:r>
      <w:r>
        <w:tab/>
        <w:t xml:space="preserve">             </w:t>
      </w:r>
      <w:r w:rsidRPr="00253D91">
        <w:t xml:space="preserve"> </w:t>
      </w:r>
      <w:r>
        <w:t xml:space="preserve">             </w:t>
      </w:r>
      <w:r w:rsidRPr="00253D91">
        <w:t xml:space="preserve">  «__» ________ 201</w:t>
      </w:r>
      <w:r>
        <w:t>4</w:t>
      </w:r>
      <w:r w:rsidRPr="00253D91">
        <w:t xml:space="preserve"> года</w:t>
      </w:r>
    </w:p>
    <w:p w:rsidR="00C22916" w:rsidRDefault="00C22916" w:rsidP="00C22916">
      <w:pPr>
        <w:shd w:val="clear" w:color="auto" w:fill="FFFFFF"/>
        <w:spacing w:after="0"/>
        <w:ind w:firstLine="708"/>
      </w:pPr>
    </w:p>
    <w:p w:rsidR="00C22916" w:rsidRPr="00253D91" w:rsidRDefault="00C22916" w:rsidP="00C22916">
      <w:pPr>
        <w:shd w:val="clear" w:color="auto" w:fill="FFFFFF"/>
        <w:spacing w:after="0"/>
        <w:ind w:firstLine="708"/>
      </w:pPr>
      <w:r w:rsidRPr="00253D91">
        <w:t>Администрация города Югорска, в лице ______________________________________, действующего на основании Устава города, (далее по тексту Страхователь),  с одной стороны, и ____________________в лице ________________________________________________________, действующего на основании ________________________________________________________, (далее по тексту Страховщик), с другой стороны, заключили  настоящий муниципальный контракт  (далее - контракт) о нижеследующем:</w:t>
      </w:r>
    </w:p>
    <w:p w:rsidR="00C22916" w:rsidRPr="00253D91" w:rsidRDefault="00C22916" w:rsidP="009F5000">
      <w:pPr>
        <w:shd w:val="clear" w:color="auto" w:fill="FFFFFF"/>
        <w:spacing w:after="0"/>
        <w:ind w:hanging="426"/>
        <w:jc w:val="center"/>
      </w:pPr>
      <w:r w:rsidRPr="00253D91">
        <w:t>1 . Предмет контракта</w:t>
      </w:r>
    </w:p>
    <w:p w:rsidR="00C22916" w:rsidRPr="00253D91" w:rsidRDefault="00C22916" w:rsidP="00C22916">
      <w:pPr>
        <w:shd w:val="clear" w:color="auto" w:fill="FFFFFF"/>
        <w:spacing w:after="0"/>
        <w:ind w:hanging="426"/>
      </w:pPr>
      <w:r w:rsidRPr="00253D91">
        <w:t>1.1. Предметом настоящего контракта является страхование муниципальных служащих (граждан - Застрахованных лиц), указанных в п.1.4. настоящего контракта.</w:t>
      </w:r>
    </w:p>
    <w:p w:rsidR="00C22916" w:rsidRPr="00253D91" w:rsidRDefault="00C22916" w:rsidP="00C22916">
      <w:pPr>
        <w:shd w:val="clear" w:color="auto" w:fill="FFFFFF"/>
        <w:spacing w:after="0"/>
        <w:ind w:hanging="426"/>
      </w:pPr>
      <w:r w:rsidRPr="00253D91">
        <w:t xml:space="preserve">1.2.  </w:t>
      </w:r>
      <w:proofErr w:type="gramStart"/>
      <w:r w:rsidRPr="00253D91">
        <w:t>В соответствии с настоящим  контрактом Страховщик при наступлении страховых случаев, указанных в разделе 3 настоящего контракта, обязуется за обусловленную настоящим контрактом плату (страховую премию), уплачиваемую Страхователем, произвести страховую выплату в пределах страховых сумм в порядке и на условиях, предусмотренных настоящим контрактом, а Страхователь обязуется уплатить страховую премию в размере и в порядке, установленном разделом 5 настоящего контракта, в соответствии с</w:t>
      </w:r>
      <w:proofErr w:type="gramEnd"/>
      <w:r w:rsidRPr="00253D91">
        <w:t xml:space="preserve"> протоколом проведенного открытого конкурса № ____от  « __ » </w:t>
      </w:r>
      <w:r w:rsidRPr="00253D91">
        <w:softHyphen/>
      </w:r>
      <w:r w:rsidRPr="00253D91">
        <w:softHyphen/>
      </w:r>
      <w:r w:rsidRPr="00253D91">
        <w:softHyphen/>
      </w:r>
      <w:r w:rsidRPr="00253D91">
        <w:softHyphen/>
      </w:r>
      <w:r w:rsidRPr="00253D91">
        <w:softHyphen/>
      </w:r>
      <w:r w:rsidRPr="00253D91">
        <w:softHyphen/>
      </w:r>
      <w:r w:rsidRPr="00253D91">
        <w:softHyphen/>
      </w:r>
      <w:r w:rsidRPr="00253D91">
        <w:softHyphen/>
      </w:r>
      <w:r w:rsidRPr="00253D91">
        <w:softHyphen/>
      </w:r>
      <w:r w:rsidRPr="00253D91">
        <w:softHyphen/>
        <w:t>_____ 20__ г.</w:t>
      </w:r>
    </w:p>
    <w:p w:rsidR="00C22916" w:rsidRPr="00253D91" w:rsidRDefault="00C22916" w:rsidP="00C22916">
      <w:pPr>
        <w:spacing w:after="0"/>
        <w:ind w:hanging="426"/>
      </w:pPr>
      <w:r w:rsidRPr="00253D91">
        <w:t xml:space="preserve">1.3. Объектом страхования в соответствии с настоящим контрактом являются имущественные интересы, связанные с причинением  вреда  здоровью Застрахованного лица, в связи с исполнением им должностных обязанностей, </w:t>
      </w:r>
      <w:proofErr w:type="gramStart"/>
      <w:r w:rsidRPr="00253D91">
        <w:t>вследствие</w:t>
      </w:r>
      <w:proofErr w:type="gramEnd"/>
      <w:r w:rsidRPr="00253D91">
        <w:t>:</w:t>
      </w:r>
    </w:p>
    <w:p w:rsidR="00C22916" w:rsidRPr="00253D91" w:rsidRDefault="00C22916" w:rsidP="00C22916">
      <w:pPr>
        <w:shd w:val="clear" w:color="auto" w:fill="FFFFFF"/>
        <w:spacing w:after="0"/>
        <w:ind w:hanging="426"/>
      </w:pPr>
      <w:r w:rsidRPr="00253D91">
        <w:t>1.3.1. Несчастных случаев, произошедших в период страхового покрытия, указанных в разделе 3 настоящего контракта.</w:t>
      </w:r>
    </w:p>
    <w:p w:rsidR="00C22916" w:rsidRPr="00253D91" w:rsidRDefault="00C22916" w:rsidP="00C22916">
      <w:pPr>
        <w:shd w:val="clear" w:color="auto" w:fill="FFFFFF"/>
        <w:spacing w:after="0"/>
        <w:ind w:hanging="426"/>
      </w:pPr>
      <w:r w:rsidRPr="00253D91">
        <w:t>1.3.2. Заболеваний, указанных в разделе 3  настоящего контракта.</w:t>
      </w:r>
    </w:p>
    <w:p w:rsidR="00C22916" w:rsidRPr="00253D91" w:rsidRDefault="00C22916" w:rsidP="00C22916">
      <w:pPr>
        <w:numPr>
          <w:ilvl w:val="1"/>
          <w:numId w:val="31"/>
        </w:numPr>
        <w:shd w:val="clear" w:color="auto" w:fill="FFFFFF"/>
        <w:tabs>
          <w:tab w:val="clear" w:pos="360"/>
          <w:tab w:val="num" w:pos="0"/>
        </w:tabs>
        <w:spacing w:after="0"/>
        <w:ind w:left="0" w:hanging="426"/>
      </w:pPr>
      <w:r w:rsidRPr="00253D91">
        <w:t xml:space="preserve">Застрахованными лицами по настоящему контракту являются муниципальные служащие, </w:t>
      </w:r>
      <w:proofErr w:type="gramStart"/>
      <w:r w:rsidRPr="00253D91">
        <w:t>согласно Списка</w:t>
      </w:r>
      <w:proofErr w:type="gramEnd"/>
      <w:r w:rsidRPr="00253D91">
        <w:t xml:space="preserve"> застрахованных лиц (Приложение № 1).</w:t>
      </w:r>
    </w:p>
    <w:p w:rsidR="00C22916" w:rsidRPr="00253D91" w:rsidRDefault="00C22916" w:rsidP="00C22916">
      <w:pPr>
        <w:numPr>
          <w:ilvl w:val="1"/>
          <w:numId w:val="31"/>
        </w:numPr>
        <w:shd w:val="clear" w:color="auto" w:fill="FFFFFF"/>
        <w:spacing w:after="0"/>
        <w:ind w:left="0" w:hanging="426"/>
      </w:pPr>
      <w:r w:rsidRPr="00253D91">
        <w:t xml:space="preserve"> Право на получение страховой суммы по настоящему контракту принадлежит: </w:t>
      </w:r>
    </w:p>
    <w:p w:rsidR="00C22916" w:rsidRPr="00253D91" w:rsidRDefault="00C22916" w:rsidP="00C22916">
      <w:pPr>
        <w:numPr>
          <w:ilvl w:val="2"/>
          <w:numId w:val="31"/>
        </w:numPr>
        <w:shd w:val="clear" w:color="auto" w:fill="FFFFFF"/>
        <w:spacing w:after="0"/>
        <w:ind w:left="0" w:hanging="426"/>
      </w:pPr>
      <w:r w:rsidRPr="00253D91">
        <w:t>По риску утраты трудоспособности застрахованного лица - Застрахованному лицу;</w:t>
      </w:r>
    </w:p>
    <w:p w:rsidR="00C22916" w:rsidRDefault="00C22916" w:rsidP="00C22916">
      <w:pPr>
        <w:shd w:val="clear" w:color="auto" w:fill="FFFFFF"/>
        <w:spacing w:after="0"/>
        <w:ind w:hanging="426"/>
      </w:pPr>
      <w:r w:rsidRPr="00253D91">
        <w:t xml:space="preserve">1.5.2. По риску смерти застрахованного лица - лицу, назначенному Страхователем с согласия застрахованного лица (Выгодоприобретателя), указанному  в Приложении 1 к настоящему контракту, если Выгодоприобретатель не </w:t>
      </w:r>
      <w:proofErr w:type="gramStart"/>
      <w:r w:rsidRPr="00253D91">
        <w:t>назначен</w:t>
      </w:r>
      <w:proofErr w:type="gramEnd"/>
      <w:r w:rsidRPr="00253D91">
        <w:t>, то Выгодоприобретателями в случае смерти Застрахованного лица считаются наследники Застрахованного лица.</w:t>
      </w:r>
    </w:p>
    <w:p w:rsidR="009F5000" w:rsidRPr="00253D91" w:rsidRDefault="009F5000" w:rsidP="00C22916">
      <w:pPr>
        <w:shd w:val="clear" w:color="auto" w:fill="FFFFFF"/>
        <w:spacing w:after="0"/>
        <w:ind w:hanging="426"/>
      </w:pPr>
    </w:p>
    <w:p w:rsidR="00C22916" w:rsidRPr="00253D91" w:rsidRDefault="00C22916" w:rsidP="009F5000">
      <w:pPr>
        <w:shd w:val="clear" w:color="auto" w:fill="FFFFFF"/>
        <w:spacing w:after="0"/>
        <w:ind w:hanging="426"/>
        <w:jc w:val="center"/>
        <w:rPr>
          <w:caps/>
        </w:rPr>
      </w:pPr>
      <w:r w:rsidRPr="00253D91">
        <w:rPr>
          <w:caps/>
        </w:rPr>
        <w:t xml:space="preserve">2. </w:t>
      </w:r>
      <w:r w:rsidRPr="00253D91">
        <w:t>Период страхования</w:t>
      </w:r>
    </w:p>
    <w:p w:rsidR="00C22916" w:rsidRPr="00253D91" w:rsidRDefault="00C22916" w:rsidP="00C22916">
      <w:pPr>
        <w:shd w:val="clear" w:color="auto" w:fill="FFFFFF"/>
        <w:tabs>
          <w:tab w:val="num" w:pos="0"/>
          <w:tab w:val="num" w:pos="360"/>
        </w:tabs>
        <w:spacing w:after="0"/>
        <w:ind w:hanging="426"/>
      </w:pPr>
      <w:r w:rsidRPr="00253D91">
        <w:t>2.1.  Период страхования – отрезок времени, в течение которого могут произойти случайные и непредвиденные события, отвечающие признакам, изложенным в разделе 3 настоящего контракта, которые будут рассматриваться Страховщиком в качестве страхового случая.</w:t>
      </w:r>
    </w:p>
    <w:p w:rsidR="00C22916" w:rsidRPr="00253D91" w:rsidRDefault="00C22916" w:rsidP="00C22916">
      <w:pPr>
        <w:shd w:val="clear" w:color="auto" w:fill="FFFFFF"/>
        <w:tabs>
          <w:tab w:val="num" w:pos="0"/>
          <w:tab w:val="num" w:pos="360"/>
        </w:tabs>
        <w:spacing w:after="0"/>
        <w:ind w:hanging="426"/>
      </w:pPr>
      <w:r w:rsidRPr="00253D91">
        <w:t>2.2.  Контра</w:t>
      </w:r>
      <w:proofErr w:type="gramStart"/>
      <w:r w:rsidRPr="00253D91">
        <w:t>кт вст</w:t>
      </w:r>
      <w:proofErr w:type="gramEnd"/>
      <w:r w:rsidRPr="00253D91">
        <w:t xml:space="preserve">упает в силу с момента его подписания и действует до полного выполнения сторонами обязательств по контракту. </w:t>
      </w:r>
    </w:p>
    <w:p w:rsidR="00C22916" w:rsidRPr="00253D91" w:rsidRDefault="00C22916" w:rsidP="00C22916">
      <w:pPr>
        <w:shd w:val="clear" w:color="auto" w:fill="FFFFFF"/>
        <w:tabs>
          <w:tab w:val="num" w:pos="0"/>
          <w:tab w:val="num" w:pos="360"/>
        </w:tabs>
        <w:spacing w:after="0"/>
        <w:ind w:hanging="426"/>
      </w:pPr>
      <w:r w:rsidRPr="00253D91">
        <w:t>2.3 Период страхования по настоящему контракту начинается с 00 час.00 мин. 19 мая 201</w:t>
      </w:r>
      <w:r w:rsidR="000903E2">
        <w:t>4</w:t>
      </w:r>
      <w:r w:rsidRPr="00253D91">
        <w:t xml:space="preserve"> года и оканчивается в 24 час.00 мин. 18 мая 201</w:t>
      </w:r>
      <w:r w:rsidR="000903E2">
        <w:t>5</w:t>
      </w:r>
      <w:r w:rsidRPr="00253D91">
        <w:t xml:space="preserve"> года, т.е. по истечении 12 месяцев. </w:t>
      </w:r>
    </w:p>
    <w:p w:rsidR="00C22916" w:rsidRPr="00253D91" w:rsidRDefault="00C22916" w:rsidP="00C22916">
      <w:pPr>
        <w:shd w:val="clear" w:color="auto" w:fill="FFFFFF"/>
        <w:tabs>
          <w:tab w:val="num" w:pos="0"/>
          <w:tab w:val="num" w:pos="360"/>
        </w:tabs>
        <w:spacing w:after="0"/>
        <w:ind w:hanging="426"/>
      </w:pPr>
      <w:r w:rsidRPr="00253D91">
        <w:t>2.4.   Период страхового покрытия составляет  24  часа в сутки.</w:t>
      </w:r>
    </w:p>
    <w:p w:rsidR="009F5000" w:rsidRDefault="009F5000" w:rsidP="009F5000">
      <w:pPr>
        <w:spacing w:after="0"/>
        <w:ind w:hanging="426"/>
        <w:jc w:val="center"/>
      </w:pPr>
    </w:p>
    <w:p w:rsidR="00C22916" w:rsidRPr="00253D91" w:rsidRDefault="00C22916" w:rsidP="009F5000">
      <w:pPr>
        <w:spacing w:after="0"/>
        <w:ind w:hanging="426"/>
        <w:jc w:val="center"/>
      </w:pPr>
      <w:r w:rsidRPr="00253D91">
        <w:t>3.  Страховые случаи</w:t>
      </w:r>
    </w:p>
    <w:p w:rsidR="00C22916" w:rsidRPr="00253D91" w:rsidRDefault="00C22916" w:rsidP="00C22916">
      <w:pPr>
        <w:spacing w:after="0"/>
        <w:ind w:hanging="426"/>
      </w:pPr>
      <w:r w:rsidRPr="00253D91">
        <w:t xml:space="preserve">3.1. Страховыми случаями являются внезапные  непреднамеренные для Застрахованного лица события, происшедшие в период действия договора страхования и сопровождающиеся ранениями, </w:t>
      </w:r>
      <w:r w:rsidRPr="00253D91">
        <w:lastRenderedPageBreak/>
        <w:t>увечьями и иными повреждениями здоровья, приведшие к временной утрате общей трудоспособности, назначению инвалидности либо смерти Застрахованного  лица в период:</w:t>
      </w:r>
    </w:p>
    <w:p w:rsidR="00C22916" w:rsidRPr="00253D91" w:rsidRDefault="00C22916" w:rsidP="00C22916">
      <w:pPr>
        <w:autoSpaceDE w:val="0"/>
        <w:autoSpaceDN w:val="0"/>
        <w:adjustRightInd w:val="0"/>
        <w:spacing w:after="0"/>
        <w:ind w:hanging="426"/>
      </w:pPr>
      <w:r w:rsidRPr="00253D91">
        <w:t>3.1.1. Исполнения им должностных обязанностей  на рабочем месте, в командировках, разъездах;</w:t>
      </w:r>
    </w:p>
    <w:p w:rsidR="00C22916" w:rsidRPr="00253D91" w:rsidRDefault="00C22916" w:rsidP="00C22916">
      <w:pPr>
        <w:autoSpaceDE w:val="0"/>
        <w:autoSpaceDN w:val="0"/>
        <w:adjustRightInd w:val="0"/>
        <w:spacing w:after="0"/>
        <w:ind w:hanging="426"/>
      </w:pPr>
      <w:r w:rsidRPr="00253D91">
        <w:t>3.1.2. Следования к месту работы или возвращения с места работы пешком, на транспорте, предоставленном страхователем, личном или общественном транспорте;</w:t>
      </w:r>
    </w:p>
    <w:p w:rsidR="00C22916" w:rsidRPr="00253D91" w:rsidRDefault="00C22916" w:rsidP="00C22916">
      <w:pPr>
        <w:autoSpaceDE w:val="0"/>
        <w:autoSpaceDN w:val="0"/>
        <w:adjustRightInd w:val="0"/>
        <w:spacing w:after="0"/>
        <w:ind w:hanging="426"/>
      </w:pPr>
      <w:r w:rsidRPr="00253D91">
        <w:t>3.1.3.  Следования к месту служебной командировки и обратно;</w:t>
      </w:r>
    </w:p>
    <w:p w:rsidR="00C22916" w:rsidRPr="00253D91" w:rsidRDefault="00C22916" w:rsidP="00C22916">
      <w:pPr>
        <w:autoSpaceDE w:val="0"/>
        <w:autoSpaceDN w:val="0"/>
        <w:adjustRightInd w:val="0"/>
        <w:spacing w:after="0"/>
        <w:ind w:hanging="426"/>
      </w:pPr>
      <w:r w:rsidRPr="00253D91">
        <w:t>3.1.4. Действия иных обстоятельств, связанных со служебной деятельностью Застрахованного лица.</w:t>
      </w:r>
    </w:p>
    <w:p w:rsidR="00C22916" w:rsidRPr="00253D91" w:rsidRDefault="00C22916" w:rsidP="00C22916">
      <w:pPr>
        <w:autoSpaceDE w:val="0"/>
        <w:autoSpaceDN w:val="0"/>
        <w:adjustRightInd w:val="0"/>
        <w:spacing w:after="0"/>
        <w:ind w:hanging="426"/>
      </w:pPr>
      <w:r w:rsidRPr="00253D91">
        <w:t>3.2. Страховыми признаются случаи, если они произошли вследствие причинения следующего вреда здоровью:</w:t>
      </w:r>
    </w:p>
    <w:p w:rsidR="00C22916" w:rsidRPr="00253D91" w:rsidRDefault="00C22916" w:rsidP="00C22916">
      <w:pPr>
        <w:shd w:val="clear" w:color="auto" w:fill="FFFFFF"/>
        <w:tabs>
          <w:tab w:val="num" w:pos="0"/>
        </w:tabs>
        <w:spacing w:after="0"/>
        <w:ind w:hanging="426"/>
      </w:pPr>
      <w:r w:rsidRPr="00253D91">
        <w:t>3.2.1.  Травмы, полученные застрахованным лицом в период действия контракта и явившиеся причиной:</w:t>
      </w:r>
    </w:p>
    <w:p w:rsidR="00C22916" w:rsidRPr="00253D91" w:rsidRDefault="00C22916" w:rsidP="00C22916">
      <w:pPr>
        <w:shd w:val="clear" w:color="auto" w:fill="FFFFFF"/>
        <w:tabs>
          <w:tab w:val="num" w:pos="0"/>
        </w:tabs>
        <w:spacing w:after="0"/>
        <w:ind w:hanging="426"/>
      </w:pPr>
      <w:r w:rsidRPr="00253D91">
        <w:t>3.2.1.1. Постоянной  (полной или частичной) утраты общей трудоспособности (стойкого расстройства здоровья) - инвалидности;</w:t>
      </w:r>
    </w:p>
    <w:p w:rsidR="00C22916" w:rsidRPr="00253D91" w:rsidRDefault="00C22916" w:rsidP="00C22916">
      <w:pPr>
        <w:shd w:val="clear" w:color="auto" w:fill="FFFFFF"/>
        <w:tabs>
          <w:tab w:val="num" w:pos="0"/>
        </w:tabs>
        <w:spacing w:after="0"/>
        <w:ind w:hanging="426"/>
      </w:pPr>
      <w:r w:rsidRPr="00253D91">
        <w:t>3.2.1.2. Временной утраты общей трудоспособности (расстройством здоровья);</w:t>
      </w:r>
    </w:p>
    <w:p w:rsidR="00C22916" w:rsidRPr="00253D91" w:rsidRDefault="00C22916" w:rsidP="00C22916">
      <w:pPr>
        <w:shd w:val="clear" w:color="auto" w:fill="FFFFFF"/>
        <w:spacing w:after="0"/>
        <w:ind w:hanging="426"/>
      </w:pPr>
      <w:r w:rsidRPr="00253D91">
        <w:t>3.2.1.3. Смерти застрахованного лица.</w:t>
      </w:r>
    </w:p>
    <w:p w:rsidR="00C22916" w:rsidRPr="00253D91" w:rsidRDefault="00C22916" w:rsidP="00C22916">
      <w:pPr>
        <w:autoSpaceDE w:val="0"/>
        <w:autoSpaceDN w:val="0"/>
        <w:adjustRightInd w:val="0"/>
        <w:spacing w:after="0"/>
        <w:ind w:hanging="426"/>
      </w:pPr>
      <w:r w:rsidRPr="00253D91">
        <w:t>3.2.2. Заболевания, в том числе профессионального, острого или обострение хронического,  или утраты трудоспособности в период исполнения  Застрахованным лицом должностных обязанностей  и явившиеся причиной:</w:t>
      </w:r>
    </w:p>
    <w:p w:rsidR="00C22916" w:rsidRPr="00253D91" w:rsidRDefault="00C22916" w:rsidP="00C22916">
      <w:pPr>
        <w:pStyle w:val="ad"/>
        <w:spacing w:after="0"/>
        <w:ind w:left="0" w:hanging="426"/>
      </w:pPr>
      <w:r w:rsidRPr="00253D91">
        <w:t>3.2.2.1. Постоянной (полной или частичной) утраты общей трудоспособности (стойкого                                                                                                                 расстройства  здоровья) - инвалидности;</w:t>
      </w:r>
    </w:p>
    <w:p w:rsidR="00C22916" w:rsidRPr="00253D91" w:rsidRDefault="00C22916" w:rsidP="00C22916">
      <w:pPr>
        <w:pStyle w:val="21"/>
        <w:spacing w:after="0" w:line="240" w:lineRule="auto"/>
        <w:ind w:left="0" w:hanging="426"/>
        <w:rPr>
          <w:szCs w:val="24"/>
        </w:rPr>
      </w:pPr>
      <w:r w:rsidRPr="00253D91">
        <w:rPr>
          <w:szCs w:val="24"/>
        </w:rPr>
        <w:t>3.2.2.2. Временной утраты общей трудоспособности (расстройство здоровья), продлившейся более 22  календарных дней;</w:t>
      </w:r>
    </w:p>
    <w:p w:rsidR="00C22916" w:rsidRPr="00253D91" w:rsidRDefault="00C22916" w:rsidP="00C22916">
      <w:pPr>
        <w:autoSpaceDE w:val="0"/>
        <w:autoSpaceDN w:val="0"/>
        <w:adjustRightInd w:val="0"/>
        <w:spacing w:after="0"/>
        <w:ind w:hanging="426"/>
      </w:pPr>
      <w:r w:rsidRPr="00253D91">
        <w:t xml:space="preserve">3.2.2.3. Смерти застрахованного лица. </w:t>
      </w:r>
    </w:p>
    <w:p w:rsidR="00C22916" w:rsidRPr="00253D91" w:rsidRDefault="00C22916" w:rsidP="00C22916">
      <w:pPr>
        <w:autoSpaceDE w:val="0"/>
        <w:autoSpaceDN w:val="0"/>
        <w:adjustRightInd w:val="0"/>
        <w:spacing w:after="0"/>
        <w:ind w:hanging="426"/>
      </w:pPr>
      <w:r w:rsidRPr="00253D91">
        <w:t>3.3.  Иные случаи, предложенные Страховщиком.</w:t>
      </w:r>
    </w:p>
    <w:p w:rsidR="00C22916" w:rsidRPr="00253D91" w:rsidRDefault="00C22916" w:rsidP="00C22916">
      <w:pPr>
        <w:autoSpaceDE w:val="0"/>
        <w:autoSpaceDN w:val="0"/>
        <w:adjustRightInd w:val="0"/>
        <w:spacing w:after="0"/>
        <w:ind w:hanging="426"/>
      </w:pPr>
      <w:r w:rsidRPr="00253D91">
        <w:t>3.4. Перечисленные выше случаи, имевшие место в период действия настоящего контракта, признаются страховыми, если они подтверждены медицинскими учреждениями, оказавшими Застрахованному лицу медицинскую помощь после наступления события и/или медицинскими учреждениями, лечившими его впоследствии.</w:t>
      </w:r>
    </w:p>
    <w:p w:rsidR="00C22916" w:rsidRPr="00253D91" w:rsidRDefault="00C22916" w:rsidP="00C22916">
      <w:pPr>
        <w:autoSpaceDE w:val="0"/>
        <w:autoSpaceDN w:val="0"/>
        <w:adjustRightInd w:val="0"/>
        <w:spacing w:after="0"/>
        <w:ind w:hanging="426"/>
      </w:pPr>
      <w:r w:rsidRPr="00253D91">
        <w:t>3.5. Не признаются  страховыми случаями события, происшедшие в период действия договора страхования и сопровождающиеся ранениями, увечьями и иными повреждениями здоровья, приведшими к временной утрате общей трудоспособности, назначению инвалидности либо смерти Застрахованного лица, а именно:</w:t>
      </w:r>
    </w:p>
    <w:p w:rsidR="00C22916" w:rsidRPr="00253D91" w:rsidRDefault="00C22916" w:rsidP="00C22916">
      <w:pPr>
        <w:autoSpaceDE w:val="0"/>
        <w:autoSpaceDN w:val="0"/>
        <w:adjustRightInd w:val="0"/>
        <w:spacing w:after="0"/>
        <w:ind w:hanging="426"/>
      </w:pPr>
      <w:r w:rsidRPr="00253D91">
        <w:t>3.5.1. Связанные с уходом за больным членом семьи или ребенком;</w:t>
      </w:r>
    </w:p>
    <w:p w:rsidR="00C22916" w:rsidRPr="00253D91" w:rsidRDefault="00C22916" w:rsidP="00C22916">
      <w:pPr>
        <w:autoSpaceDE w:val="0"/>
        <w:autoSpaceDN w:val="0"/>
        <w:adjustRightInd w:val="0"/>
        <w:spacing w:after="0"/>
        <w:ind w:hanging="426"/>
      </w:pPr>
      <w:r w:rsidRPr="00253D91">
        <w:t>3.5.2. При протезировании в условиях протезно-ортопедического стационара;</w:t>
      </w:r>
    </w:p>
    <w:p w:rsidR="00C22916" w:rsidRPr="00253D91" w:rsidRDefault="00C22916" w:rsidP="00C22916">
      <w:pPr>
        <w:autoSpaceDE w:val="0"/>
        <w:autoSpaceDN w:val="0"/>
        <w:adjustRightInd w:val="0"/>
        <w:spacing w:after="0"/>
        <w:ind w:hanging="426"/>
      </w:pPr>
      <w:r w:rsidRPr="00253D91">
        <w:t>3.5.3. При заболеваниях СПИДом, венерическими заболеваниями и заболеваниями, передающимися половым путем;</w:t>
      </w:r>
    </w:p>
    <w:p w:rsidR="00C22916" w:rsidRPr="00253D91" w:rsidRDefault="00C22916" w:rsidP="00C22916">
      <w:pPr>
        <w:autoSpaceDE w:val="0"/>
        <w:autoSpaceDN w:val="0"/>
        <w:adjustRightInd w:val="0"/>
        <w:spacing w:after="0"/>
        <w:ind w:hanging="426"/>
      </w:pPr>
      <w:r w:rsidRPr="00253D91">
        <w:t>3.5.4. Самоубийства (кроме случаев, когда застрахованный был вынужден совершить суицид в результате противоправных действий третьих лиц, не являющихся лицами, имеющими право на получение страховых выплат);</w:t>
      </w:r>
    </w:p>
    <w:p w:rsidR="00C22916" w:rsidRPr="00253D91" w:rsidRDefault="00C22916" w:rsidP="00C22916">
      <w:pPr>
        <w:autoSpaceDE w:val="0"/>
        <w:autoSpaceDN w:val="0"/>
        <w:adjustRightInd w:val="0"/>
        <w:spacing w:after="0"/>
        <w:ind w:hanging="426"/>
      </w:pPr>
      <w:r w:rsidRPr="00253D91">
        <w:t>3.5.5. События, вызванные умышленными действиями Застрахованного лица, по причинению вреда здоровью;</w:t>
      </w:r>
    </w:p>
    <w:p w:rsidR="00C22916" w:rsidRPr="00253D91" w:rsidRDefault="00C22916" w:rsidP="00C22916">
      <w:pPr>
        <w:autoSpaceDE w:val="0"/>
        <w:autoSpaceDN w:val="0"/>
        <w:adjustRightInd w:val="0"/>
        <w:spacing w:after="0"/>
        <w:ind w:hanging="426"/>
      </w:pPr>
      <w:r w:rsidRPr="00253D91">
        <w:t>3.5.6. События, вызванные добровольным приведением Застрахованным лицом себя в состояние алкогольного, наркотического или токсического опьянения, если это послужило основной причиной несчастного случая;</w:t>
      </w:r>
    </w:p>
    <w:p w:rsidR="00C22916" w:rsidRPr="00253D91" w:rsidRDefault="00C22916" w:rsidP="00C22916">
      <w:pPr>
        <w:shd w:val="clear" w:color="auto" w:fill="FFFFFF"/>
        <w:tabs>
          <w:tab w:val="left" w:pos="9900"/>
        </w:tabs>
        <w:spacing w:after="0"/>
        <w:ind w:hanging="426"/>
      </w:pPr>
      <w:r w:rsidRPr="00253D91">
        <w:t xml:space="preserve">3.5.7. Несчастный случай при совершении или попытке совершения Застрахованным лицом противоправных действий; </w:t>
      </w:r>
    </w:p>
    <w:p w:rsidR="00C22916" w:rsidRPr="00253D91" w:rsidRDefault="00C22916" w:rsidP="00C22916">
      <w:pPr>
        <w:shd w:val="clear" w:color="auto" w:fill="FFFFFF"/>
        <w:spacing w:after="0"/>
        <w:ind w:hanging="426"/>
      </w:pPr>
      <w:r w:rsidRPr="00253D91">
        <w:t xml:space="preserve">3.6. Страховщик освобождается от выплаты страхового возмещения и страховой суммы,                      когда страховой случай наступил </w:t>
      </w:r>
      <w:proofErr w:type="gramStart"/>
      <w:r w:rsidRPr="00253D91">
        <w:t>вследствие</w:t>
      </w:r>
      <w:proofErr w:type="gramEnd"/>
      <w:r w:rsidRPr="00253D91">
        <w:t>:</w:t>
      </w:r>
    </w:p>
    <w:p w:rsidR="00C22916" w:rsidRPr="00253D91" w:rsidRDefault="00C22916" w:rsidP="009F5000">
      <w:pPr>
        <w:shd w:val="clear" w:color="auto" w:fill="FFFFFF"/>
        <w:spacing w:after="0"/>
        <w:ind w:left="-142" w:hanging="284"/>
      </w:pPr>
      <w:r w:rsidRPr="00253D91">
        <w:t>3.6.1.  Воздействия ядерного взрыва, радиации или радиоактивного заражения;</w:t>
      </w:r>
    </w:p>
    <w:p w:rsidR="00C22916" w:rsidRPr="00253D91" w:rsidRDefault="00C22916" w:rsidP="00C22916">
      <w:pPr>
        <w:shd w:val="clear" w:color="auto" w:fill="FFFFFF"/>
        <w:spacing w:after="0"/>
        <w:ind w:hanging="426"/>
      </w:pPr>
      <w:r w:rsidRPr="00253D91">
        <w:t>3.6.2.  Военных действий, а также маневров или иных военных мероприятий;</w:t>
      </w:r>
    </w:p>
    <w:p w:rsidR="00C22916" w:rsidRPr="00253D91" w:rsidRDefault="00C22916" w:rsidP="00C22916">
      <w:pPr>
        <w:shd w:val="clear" w:color="auto" w:fill="FFFFFF"/>
        <w:spacing w:after="0"/>
        <w:ind w:hanging="426"/>
      </w:pPr>
      <w:r w:rsidRPr="00253D91">
        <w:t>3.6.3.  Гражданской войны, народных волнений всякого рода или забастовок.</w:t>
      </w:r>
    </w:p>
    <w:p w:rsidR="009F5000" w:rsidRDefault="009F5000" w:rsidP="00C22916">
      <w:pPr>
        <w:shd w:val="clear" w:color="auto" w:fill="FFFFFF"/>
        <w:spacing w:after="0"/>
        <w:ind w:hanging="426"/>
        <w:rPr>
          <w:caps/>
        </w:rPr>
      </w:pPr>
    </w:p>
    <w:p w:rsidR="00C22916" w:rsidRPr="00253D91" w:rsidRDefault="00C22916" w:rsidP="009F5000">
      <w:pPr>
        <w:shd w:val="clear" w:color="auto" w:fill="FFFFFF"/>
        <w:spacing w:after="0"/>
        <w:ind w:hanging="426"/>
        <w:jc w:val="center"/>
        <w:rPr>
          <w:caps/>
        </w:rPr>
      </w:pPr>
      <w:r w:rsidRPr="00253D91">
        <w:rPr>
          <w:caps/>
        </w:rPr>
        <w:t>4. С</w:t>
      </w:r>
      <w:r w:rsidRPr="00253D91">
        <w:t>траховая  сумма</w:t>
      </w:r>
    </w:p>
    <w:p w:rsidR="00C22916" w:rsidRPr="00253D91" w:rsidRDefault="00C22916" w:rsidP="00C22916">
      <w:pPr>
        <w:numPr>
          <w:ilvl w:val="1"/>
          <w:numId w:val="37"/>
        </w:numPr>
        <w:shd w:val="clear" w:color="auto" w:fill="FFFFFF"/>
        <w:spacing w:after="0"/>
        <w:ind w:left="0" w:hanging="426"/>
      </w:pPr>
      <w:r w:rsidRPr="00253D91">
        <w:lastRenderedPageBreak/>
        <w:t>Совокупный размер страховой суммы по настоящему контракту по всем Застрахованным  лицам составляет __________________ руб</w:t>
      </w:r>
      <w:proofErr w:type="gramStart"/>
      <w:r w:rsidRPr="00253D91">
        <w:t xml:space="preserve">. (__________________) </w:t>
      </w:r>
      <w:proofErr w:type="gramEnd"/>
      <w:r w:rsidRPr="00253D91">
        <w:t>рублей.</w:t>
      </w:r>
    </w:p>
    <w:p w:rsidR="00C22916" w:rsidRPr="00253D91" w:rsidRDefault="00C22916" w:rsidP="00C22916">
      <w:pPr>
        <w:shd w:val="clear" w:color="auto" w:fill="FFFFFF"/>
        <w:spacing w:after="0"/>
        <w:ind w:hanging="426"/>
      </w:pPr>
      <w:r w:rsidRPr="00253D91">
        <w:t>4.2. Размер индивидуальных страховых сумм на каждое Застрахованное лицо указан в Списке застрахованных лиц (Приложение 1 к настоящему контракту).</w:t>
      </w:r>
    </w:p>
    <w:p w:rsidR="009F5000" w:rsidRDefault="009F5000" w:rsidP="009F5000">
      <w:pPr>
        <w:shd w:val="clear" w:color="auto" w:fill="FFFFFF"/>
        <w:spacing w:after="0"/>
        <w:ind w:hanging="426"/>
        <w:jc w:val="center"/>
      </w:pPr>
    </w:p>
    <w:p w:rsidR="00C22916" w:rsidRPr="00253D91" w:rsidRDefault="00C22916" w:rsidP="009F5000">
      <w:pPr>
        <w:shd w:val="clear" w:color="auto" w:fill="FFFFFF"/>
        <w:spacing w:after="0"/>
        <w:ind w:hanging="426"/>
        <w:jc w:val="center"/>
      </w:pPr>
      <w:r w:rsidRPr="00253D91">
        <w:t>5. Страховая премия</w:t>
      </w:r>
    </w:p>
    <w:p w:rsidR="00C22916" w:rsidRPr="00253D91" w:rsidRDefault="00C22916" w:rsidP="00C22916">
      <w:pPr>
        <w:numPr>
          <w:ilvl w:val="1"/>
          <w:numId w:val="38"/>
        </w:numPr>
        <w:shd w:val="clear" w:color="auto" w:fill="FFFFFF"/>
        <w:spacing w:after="0"/>
        <w:ind w:left="0" w:hanging="426"/>
      </w:pPr>
      <w:r w:rsidRPr="00253D91">
        <w:t xml:space="preserve"> Общая сумма страховой премии по контракту составляет: </w:t>
      </w:r>
    </w:p>
    <w:p w:rsidR="00C22916" w:rsidRPr="00253D91" w:rsidRDefault="00C22916" w:rsidP="00C22916">
      <w:pPr>
        <w:shd w:val="clear" w:color="auto" w:fill="FFFFFF"/>
        <w:tabs>
          <w:tab w:val="num" w:pos="0"/>
        </w:tabs>
        <w:spacing w:after="0"/>
        <w:ind w:hanging="426"/>
      </w:pPr>
      <w:r w:rsidRPr="00253D91">
        <w:t>_______________ руб</w:t>
      </w:r>
      <w:proofErr w:type="gramStart"/>
      <w:r w:rsidRPr="00253D91">
        <w:t xml:space="preserve">. (________________) </w:t>
      </w:r>
      <w:proofErr w:type="gramEnd"/>
      <w:r w:rsidRPr="00253D91">
        <w:t>рублей ____  копеек.</w:t>
      </w:r>
    </w:p>
    <w:p w:rsidR="00C22916" w:rsidRPr="00253D91" w:rsidRDefault="00C22916" w:rsidP="00C22916">
      <w:pPr>
        <w:shd w:val="clear" w:color="auto" w:fill="FFFFFF"/>
        <w:tabs>
          <w:tab w:val="num" w:pos="0"/>
        </w:tabs>
        <w:spacing w:after="0"/>
        <w:ind w:hanging="426"/>
      </w:pPr>
      <w:r w:rsidRPr="00253D91">
        <w:t>5.2. Страховая премия подлежит уплате Страхователем после подписания настоящего контракта единовременным платежом путем перечисления денежных средств на расчетный счет Страховщика, в соответствии с выставленным счетом Страховщика, в течение 10 дней с момента получения счета.</w:t>
      </w:r>
    </w:p>
    <w:p w:rsidR="00C22916" w:rsidRPr="00253D91" w:rsidRDefault="00C22916" w:rsidP="00C22916">
      <w:pPr>
        <w:shd w:val="clear" w:color="auto" w:fill="FFFFFF"/>
        <w:spacing w:after="0"/>
        <w:ind w:hanging="426"/>
      </w:pPr>
      <w:r w:rsidRPr="00253D91">
        <w:t>5.3. Датой уплаты страховой премии считается дата списания денежных сре</w:t>
      </w:r>
      <w:proofErr w:type="gramStart"/>
      <w:r w:rsidRPr="00253D91">
        <w:t>дств с р</w:t>
      </w:r>
      <w:proofErr w:type="gramEnd"/>
      <w:r w:rsidRPr="00253D91">
        <w:t>асчетного счета Страхователя.</w:t>
      </w:r>
    </w:p>
    <w:p w:rsidR="009F5000" w:rsidRDefault="009F5000" w:rsidP="00C22916">
      <w:pPr>
        <w:shd w:val="clear" w:color="auto" w:fill="FFFFFF"/>
        <w:tabs>
          <w:tab w:val="num" w:pos="0"/>
        </w:tabs>
        <w:spacing w:after="0"/>
        <w:ind w:hanging="426"/>
      </w:pPr>
    </w:p>
    <w:p w:rsidR="00C22916" w:rsidRPr="00253D91" w:rsidRDefault="00C22916" w:rsidP="009F5000">
      <w:pPr>
        <w:shd w:val="clear" w:color="auto" w:fill="FFFFFF"/>
        <w:tabs>
          <w:tab w:val="num" w:pos="0"/>
        </w:tabs>
        <w:spacing w:after="0"/>
        <w:ind w:hanging="426"/>
        <w:jc w:val="center"/>
      </w:pPr>
      <w:r w:rsidRPr="00253D91">
        <w:t>6. Права и обязанности сторон</w:t>
      </w:r>
    </w:p>
    <w:p w:rsidR="00C22916" w:rsidRPr="00253D91" w:rsidRDefault="00C22916" w:rsidP="00C22916">
      <w:pPr>
        <w:shd w:val="clear" w:color="auto" w:fill="FFFFFF"/>
        <w:tabs>
          <w:tab w:val="num" w:pos="0"/>
        </w:tabs>
        <w:spacing w:after="0"/>
        <w:ind w:hanging="426"/>
      </w:pPr>
      <w:r w:rsidRPr="00253D91">
        <w:t>6.1. В период действия контракта Страхователь имеет право:</w:t>
      </w:r>
    </w:p>
    <w:p w:rsidR="00C22916" w:rsidRPr="00253D91" w:rsidRDefault="00C22916" w:rsidP="00C22916">
      <w:pPr>
        <w:shd w:val="clear" w:color="auto" w:fill="FFFFFF"/>
        <w:spacing w:after="0"/>
        <w:ind w:hanging="426"/>
      </w:pPr>
      <w:r w:rsidRPr="00253D91">
        <w:t>6.1.1. Заменить Застрахованное лицо (Выгодоприобретателя) другим лицом, уведомив при этом Страховщика  в письменном виде.</w:t>
      </w:r>
    </w:p>
    <w:p w:rsidR="00C22916" w:rsidRPr="00253D91" w:rsidRDefault="00C22916" w:rsidP="00C22916">
      <w:pPr>
        <w:pStyle w:val="ab"/>
        <w:spacing w:after="0"/>
        <w:ind w:hanging="426"/>
      </w:pPr>
      <w:r w:rsidRPr="00253D91">
        <w:t>6.1.2. Получать  от Страховщика информацию, касающуюся его финансовой устойчивости, не являющуюся коммерческой тайной.</w:t>
      </w:r>
    </w:p>
    <w:p w:rsidR="00C22916" w:rsidRPr="00253D91" w:rsidRDefault="00C22916" w:rsidP="00C22916">
      <w:pPr>
        <w:shd w:val="clear" w:color="auto" w:fill="FFFFFF"/>
        <w:spacing w:after="0"/>
        <w:ind w:hanging="426"/>
      </w:pPr>
      <w:r w:rsidRPr="00253D91">
        <w:t>6.2. Страхователь обязан:</w:t>
      </w:r>
    </w:p>
    <w:p w:rsidR="00C22916" w:rsidRPr="00253D91" w:rsidRDefault="00C22916" w:rsidP="00C22916">
      <w:pPr>
        <w:shd w:val="clear" w:color="auto" w:fill="FFFFFF"/>
        <w:spacing w:after="0"/>
        <w:ind w:hanging="426"/>
      </w:pPr>
      <w:r w:rsidRPr="00253D91">
        <w:t>6.2.1. Уплатить страховую премию в сроки и в порядке, определенные настоящим контрактом;</w:t>
      </w:r>
    </w:p>
    <w:p w:rsidR="00C22916" w:rsidRPr="00253D91" w:rsidRDefault="00C22916" w:rsidP="00C22916">
      <w:pPr>
        <w:shd w:val="clear" w:color="auto" w:fill="FFFFFF"/>
        <w:spacing w:after="0"/>
        <w:ind w:hanging="426"/>
      </w:pPr>
      <w:r w:rsidRPr="00253D91">
        <w:t>6.2.2. Довести до сведения Застрахованных лиц (их законных представителей) условия настоящего контракта;</w:t>
      </w:r>
    </w:p>
    <w:p w:rsidR="00C22916" w:rsidRPr="00253D91" w:rsidRDefault="00C22916" w:rsidP="00C22916">
      <w:pPr>
        <w:shd w:val="clear" w:color="auto" w:fill="FFFFFF"/>
        <w:spacing w:after="0"/>
        <w:ind w:hanging="426"/>
      </w:pPr>
      <w:r w:rsidRPr="00253D91">
        <w:t xml:space="preserve">6.2.3. После того, как ему стало известно о наступлении страхового случая (не позднее 30 календарных дней, считая со дня, когда он получил документальное подтверждение) известить о его наступлении Страховщика или его представителя любым доступным образом, позволяющим объективно зафиксировать факт сообщения о наступлении несчастного случая; </w:t>
      </w:r>
    </w:p>
    <w:p w:rsidR="00C22916" w:rsidRPr="00253D91" w:rsidRDefault="00C22916" w:rsidP="00C22916">
      <w:pPr>
        <w:shd w:val="clear" w:color="auto" w:fill="FFFFFF"/>
        <w:tabs>
          <w:tab w:val="num" w:pos="0"/>
          <w:tab w:val="num" w:pos="360"/>
        </w:tabs>
        <w:spacing w:after="0"/>
        <w:ind w:hanging="426"/>
      </w:pPr>
      <w:r w:rsidRPr="00253D91">
        <w:t xml:space="preserve">6.2.4. </w:t>
      </w:r>
      <w:proofErr w:type="gramStart"/>
      <w:r w:rsidRPr="00253D91">
        <w:t>Предоставить Страховщику следующие документы</w:t>
      </w:r>
      <w:proofErr w:type="gramEnd"/>
      <w:r w:rsidRPr="00253D91">
        <w:t xml:space="preserve">:       </w:t>
      </w:r>
    </w:p>
    <w:p w:rsidR="00C22916" w:rsidRPr="00253D91" w:rsidRDefault="00C22916" w:rsidP="00C22916">
      <w:pPr>
        <w:shd w:val="clear" w:color="auto" w:fill="FFFFFF"/>
        <w:tabs>
          <w:tab w:val="num" w:pos="0"/>
          <w:tab w:val="num" w:pos="360"/>
        </w:tabs>
        <w:spacing w:after="0"/>
        <w:ind w:hanging="426"/>
      </w:pPr>
      <w:r w:rsidRPr="00253D91">
        <w:t xml:space="preserve">- заявление на страховую выплату; </w:t>
      </w:r>
    </w:p>
    <w:p w:rsidR="009F5000" w:rsidRDefault="00C22916" w:rsidP="009F5000">
      <w:pPr>
        <w:shd w:val="clear" w:color="auto" w:fill="FFFFFF"/>
        <w:tabs>
          <w:tab w:val="num" w:pos="0"/>
          <w:tab w:val="num" w:pos="360"/>
        </w:tabs>
        <w:spacing w:after="0"/>
        <w:ind w:hanging="426"/>
      </w:pPr>
      <w:proofErr w:type="gramStart"/>
      <w:r w:rsidRPr="00253D91">
        <w:t>- документы, подтверждающие факт и причину наступления стра</w:t>
      </w:r>
      <w:r w:rsidR="009F5000">
        <w:t>хового случая (в зависимости от</w:t>
      </w:r>
      <w:proofErr w:type="gramEnd"/>
    </w:p>
    <w:p w:rsidR="009F5000" w:rsidRDefault="009F5000" w:rsidP="009F5000">
      <w:pPr>
        <w:shd w:val="clear" w:color="auto" w:fill="FFFFFF"/>
        <w:tabs>
          <w:tab w:val="num" w:pos="0"/>
          <w:tab w:val="num" w:pos="360"/>
        </w:tabs>
        <w:spacing w:after="0"/>
        <w:ind w:hanging="426"/>
      </w:pPr>
      <w:r>
        <w:t xml:space="preserve">    </w:t>
      </w:r>
      <w:r w:rsidR="00C22916" w:rsidRPr="00253D91">
        <w:t>вида страхового случая и последствий, наступивших в результате страхового случая)</w:t>
      </w:r>
    </w:p>
    <w:p w:rsidR="009F5000" w:rsidRDefault="00C22916" w:rsidP="009F5000">
      <w:pPr>
        <w:shd w:val="clear" w:color="auto" w:fill="FFFFFF"/>
        <w:tabs>
          <w:tab w:val="num" w:pos="0"/>
          <w:tab w:val="num" w:pos="360"/>
        </w:tabs>
        <w:spacing w:after="0"/>
        <w:ind w:hanging="284"/>
      </w:pPr>
      <w:r w:rsidRPr="00253D91">
        <w:t>- заверенную медицинским учреждением выписку из медици</w:t>
      </w:r>
      <w:r w:rsidR="009F5000">
        <w:t xml:space="preserve">нской карты </w:t>
      </w:r>
      <w:proofErr w:type="gramStart"/>
      <w:r w:rsidR="009F5000">
        <w:t>амбулаторного</w:t>
      </w:r>
      <w:proofErr w:type="gramEnd"/>
      <w:r w:rsidR="009F5000">
        <w:t xml:space="preserve"> и/или</w:t>
      </w:r>
    </w:p>
    <w:p w:rsidR="00C22916" w:rsidRPr="00253D91" w:rsidRDefault="00C22916" w:rsidP="00676846">
      <w:pPr>
        <w:shd w:val="clear" w:color="auto" w:fill="FFFFFF"/>
        <w:tabs>
          <w:tab w:val="num" w:pos="0"/>
          <w:tab w:val="num" w:pos="360"/>
        </w:tabs>
        <w:spacing w:after="0"/>
        <w:ind w:hanging="284"/>
      </w:pPr>
      <w:proofErr w:type="gramStart"/>
      <w:r w:rsidRPr="00253D91">
        <w:t>стационарного больного; копию больничного листа, заверенную</w:t>
      </w:r>
      <w:r w:rsidR="00676846">
        <w:t xml:space="preserve"> кадровой службой администрации </w:t>
      </w:r>
      <w:r w:rsidRPr="00253D91">
        <w:t>города Югорска; акт формы Н-1 составленный Страхователем в</w:t>
      </w:r>
      <w:r w:rsidR="009F5000">
        <w:t xml:space="preserve"> случае наступления несчастного</w:t>
      </w:r>
      <w:r w:rsidR="00676846">
        <w:t xml:space="preserve"> </w:t>
      </w:r>
      <w:r w:rsidRPr="00253D91">
        <w:t>случая на производстве или акт о случае профессионал</w:t>
      </w:r>
      <w:r w:rsidR="009F5000">
        <w:t>ьного заболевания, составленный</w:t>
      </w:r>
      <w:r w:rsidR="00676846">
        <w:t xml:space="preserve"> </w:t>
      </w:r>
      <w:r w:rsidRPr="00253D91">
        <w:t xml:space="preserve">Страхователем в случае наступления </w:t>
      </w:r>
      <w:r w:rsidR="009F5000">
        <w:t>профессионального</w:t>
      </w:r>
      <w:r w:rsidR="00676846">
        <w:t xml:space="preserve"> </w:t>
      </w:r>
      <w:r w:rsidRPr="00253D91">
        <w:t>заболевания во время исполнения трудовых обязанностей; справк</w:t>
      </w:r>
      <w:r w:rsidR="009F5000">
        <w:t>у (заключение) соответствующего</w:t>
      </w:r>
      <w:r w:rsidR="00676846">
        <w:t xml:space="preserve"> </w:t>
      </w:r>
      <w:r w:rsidRPr="00253D91">
        <w:t>учреждения в случае постоянной утраты трудоспособ</w:t>
      </w:r>
      <w:r w:rsidR="009F5000">
        <w:t>ности (инвалидности) или утраты</w:t>
      </w:r>
      <w:r w:rsidR="00676846">
        <w:t xml:space="preserve"> </w:t>
      </w:r>
      <w:r w:rsidRPr="00253D91">
        <w:t>профессиональной трудоспособности;</w:t>
      </w:r>
      <w:proofErr w:type="gramEnd"/>
      <w:r w:rsidRPr="00253D91">
        <w:t xml:space="preserve"> заверенную копию свидете</w:t>
      </w:r>
      <w:r w:rsidR="009F5000">
        <w:t>льства о смерти застрахованного</w:t>
      </w:r>
      <w:r w:rsidR="00676846">
        <w:t xml:space="preserve">  </w:t>
      </w:r>
      <w:r w:rsidRPr="00253D91">
        <w:t>лица, документ, подтверждающий причину смерти.</w:t>
      </w:r>
    </w:p>
    <w:p w:rsidR="00C22916" w:rsidRPr="00253D91" w:rsidRDefault="00C22916" w:rsidP="00C22916">
      <w:pPr>
        <w:shd w:val="clear" w:color="auto" w:fill="FFFFFF"/>
        <w:spacing w:after="0"/>
        <w:ind w:hanging="426"/>
      </w:pPr>
      <w:r w:rsidRPr="00253D91">
        <w:t>6.3. Страховщик имеет право:</w:t>
      </w:r>
    </w:p>
    <w:p w:rsidR="00C22916" w:rsidRPr="00253D91" w:rsidRDefault="00C22916" w:rsidP="00C22916">
      <w:pPr>
        <w:pStyle w:val="ab"/>
        <w:spacing w:after="0"/>
        <w:ind w:hanging="426"/>
      </w:pPr>
      <w:r w:rsidRPr="00253D91">
        <w:t>6.3.1. Проверить сообщенную Страхователем информацию, а также выполнение Страхователем  (Застрахованным лицом)  условий настоящего контракта;</w:t>
      </w:r>
    </w:p>
    <w:p w:rsidR="00C22916" w:rsidRPr="00253D91" w:rsidRDefault="00C22916" w:rsidP="00C22916">
      <w:pPr>
        <w:shd w:val="clear" w:color="auto" w:fill="FFFFFF"/>
        <w:spacing w:after="0"/>
        <w:ind w:hanging="426"/>
      </w:pPr>
      <w:r w:rsidRPr="00253D91">
        <w:t>6.3.2. Потребовать признания настоящего контракта недействительным, если после его заключения будет установлено, что Страхователь сообщил Страховщику заведомо ложные сведения об обстоятельствах, имеющих существенное значение для суждения о степени риска;</w:t>
      </w:r>
    </w:p>
    <w:p w:rsidR="00C22916" w:rsidRPr="00253D91" w:rsidRDefault="00C22916" w:rsidP="00C22916">
      <w:pPr>
        <w:shd w:val="clear" w:color="auto" w:fill="FFFFFF"/>
        <w:spacing w:after="0"/>
        <w:ind w:hanging="426"/>
      </w:pPr>
      <w:r w:rsidRPr="00253D91">
        <w:t>6.3.3. Направлять, в случае необходимости, запросы в компетентные органы, для выяснения обстоятельств наступления несчастного случая, заболеваний и их последствий;</w:t>
      </w:r>
    </w:p>
    <w:p w:rsidR="00C22916" w:rsidRPr="00253D91" w:rsidRDefault="00C22916" w:rsidP="00C22916">
      <w:pPr>
        <w:shd w:val="clear" w:color="auto" w:fill="FFFFFF"/>
        <w:spacing w:after="0"/>
        <w:ind w:hanging="426"/>
      </w:pPr>
      <w:r w:rsidRPr="00253D91">
        <w:t>6.3.4. Самостоятельно или через Страхователя получать дополнительную информацию, связанную с заявленным событием, от правоохранительных органов, медицинских и иных учреждений, предприятий;</w:t>
      </w:r>
    </w:p>
    <w:p w:rsidR="00C22916" w:rsidRPr="00253D91" w:rsidRDefault="00C22916" w:rsidP="00C22916">
      <w:pPr>
        <w:spacing w:after="0"/>
        <w:ind w:hanging="426"/>
      </w:pPr>
      <w:r w:rsidRPr="00253D91">
        <w:lastRenderedPageBreak/>
        <w:t xml:space="preserve">6.3.5. Провести собственное расследование любым доступным Страховщику способом, не противоречащим законодательству Российской Федерации с предварительным уведомлением Страхователя и направлением ему результатов в 10 - </w:t>
      </w:r>
      <w:proofErr w:type="spellStart"/>
      <w:r w:rsidRPr="00253D91">
        <w:t>дневный</w:t>
      </w:r>
      <w:proofErr w:type="spellEnd"/>
      <w:r w:rsidRPr="00253D91">
        <w:t xml:space="preserve"> срок с момента оформления результатов расследования.</w:t>
      </w:r>
    </w:p>
    <w:p w:rsidR="00C22916" w:rsidRPr="00253D91" w:rsidRDefault="00C22916" w:rsidP="00C22916">
      <w:pPr>
        <w:shd w:val="clear" w:color="auto" w:fill="FFFFFF"/>
        <w:spacing w:after="0"/>
        <w:ind w:hanging="426"/>
      </w:pPr>
      <w:r w:rsidRPr="00253D91">
        <w:t>6.4. Страховщик обязан:</w:t>
      </w:r>
    </w:p>
    <w:p w:rsidR="00C22916" w:rsidRPr="00253D91" w:rsidRDefault="00C22916" w:rsidP="00C22916">
      <w:pPr>
        <w:shd w:val="clear" w:color="auto" w:fill="FFFFFF"/>
        <w:tabs>
          <w:tab w:val="num" w:pos="0"/>
          <w:tab w:val="num" w:pos="360"/>
        </w:tabs>
        <w:spacing w:after="0"/>
        <w:ind w:hanging="426"/>
      </w:pPr>
      <w:r w:rsidRPr="00253D91">
        <w:t xml:space="preserve">6.4.1. Обеспечить конфиденциальность в отношениях со Страхователем, не разглашать полученные им в результате своей профессиональной деятельности сведения о Страхователе, Застрахованном лице и Выгодоприобретателе, а также об имущественном положении этих лиц за исключением случаев, предусмотренных действующим законодательством Российской Федерации; </w:t>
      </w:r>
    </w:p>
    <w:p w:rsidR="00C22916" w:rsidRPr="00253D91" w:rsidRDefault="00C22916" w:rsidP="00C22916">
      <w:pPr>
        <w:spacing w:after="0"/>
        <w:ind w:hanging="426"/>
      </w:pPr>
      <w:r w:rsidRPr="00253D91">
        <w:t>6.4.2. В течение 5 рабочих дней после получения всех документов, необходимых для установления причин и степени тяжести последствий несчастного случая, принять решение о признании заявленного события страховым или не страховым случаем;</w:t>
      </w:r>
    </w:p>
    <w:p w:rsidR="00C22916" w:rsidRPr="00253D91" w:rsidRDefault="00C22916" w:rsidP="00C22916">
      <w:pPr>
        <w:spacing w:after="0"/>
        <w:ind w:hanging="426"/>
      </w:pPr>
      <w:r w:rsidRPr="00253D91">
        <w:t>6.4.3. В случае признания заявленного события страховым случаем, в течение 10 рабочих дней составить акт о страховом случае и произвести страховые выплаты Застрахованному лицу (Выгодоприобретателю) в соответствии с условиями настоящего контракта;</w:t>
      </w:r>
    </w:p>
    <w:p w:rsidR="00C22916" w:rsidRPr="00253D91" w:rsidRDefault="00C22916" w:rsidP="00C22916">
      <w:pPr>
        <w:spacing w:after="0"/>
        <w:ind w:hanging="426"/>
      </w:pPr>
      <w:r w:rsidRPr="00253D91">
        <w:t xml:space="preserve">6.4.4. В случае признания заявленного события не страховым случаем, в течение 5 рабочих дней письменно отказать </w:t>
      </w:r>
      <w:proofErr w:type="gramStart"/>
      <w:r w:rsidRPr="00253D91">
        <w:t>Застрахованному</w:t>
      </w:r>
      <w:proofErr w:type="gramEnd"/>
      <w:r w:rsidRPr="00253D91">
        <w:t xml:space="preserve"> (Выгодоприобретателю) в выплате страхового обеспечения, обосновав причины отказа и известить Страхователя  о причинах отказа в выплате страхового возмещения Застрахованному (Выгодоприобретателю);</w:t>
      </w:r>
    </w:p>
    <w:p w:rsidR="00C22916" w:rsidRPr="00253D91" w:rsidRDefault="00C22916" w:rsidP="00C22916">
      <w:pPr>
        <w:spacing w:after="0"/>
        <w:ind w:hanging="426"/>
      </w:pPr>
      <w:r w:rsidRPr="00253D91">
        <w:t>6.4.5. Выплатить страховое возмещение лицам, указанным в п. 1.5. контракта. Днем выплаты страхового возмещения считается день поступления денежных сре</w:t>
      </w:r>
      <w:proofErr w:type="gramStart"/>
      <w:r w:rsidRPr="00253D91">
        <w:t>дств с р</w:t>
      </w:r>
      <w:proofErr w:type="gramEnd"/>
      <w:r w:rsidRPr="00253D91">
        <w:t xml:space="preserve">асчетного счета Страховщика на счет Застрахованного лица (Выгодоприобретателя). </w:t>
      </w:r>
    </w:p>
    <w:p w:rsidR="00676846" w:rsidRDefault="00676846" w:rsidP="00676846">
      <w:pPr>
        <w:shd w:val="clear" w:color="auto" w:fill="FFFFFF"/>
        <w:spacing w:after="0"/>
      </w:pPr>
    </w:p>
    <w:p w:rsidR="00C22916" w:rsidRPr="00253D91" w:rsidRDefault="00C22916" w:rsidP="00676846">
      <w:pPr>
        <w:shd w:val="clear" w:color="auto" w:fill="FFFFFF"/>
        <w:spacing w:after="0"/>
        <w:jc w:val="center"/>
      </w:pPr>
      <w:r w:rsidRPr="00253D91">
        <w:t>7. Страховые выплаты</w:t>
      </w:r>
    </w:p>
    <w:p w:rsidR="00C22916" w:rsidRPr="00253D91" w:rsidRDefault="00C22916" w:rsidP="00C22916">
      <w:pPr>
        <w:shd w:val="clear" w:color="auto" w:fill="FFFFFF"/>
        <w:spacing w:after="0"/>
        <w:ind w:hanging="426"/>
      </w:pPr>
      <w:r w:rsidRPr="00253D91">
        <w:t>7.1. Страховые выплаты при наступлении страхового случая производятся:</w:t>
      </w:r>
    </w:p>
    <w:p w:rsidR="00C22916" w:rsidRPr="00253D91" w:rsidRDefault="00C22916" w:rsidP="00C22916">
      <w:pPr>
        <w:shd w:val="clear" w:color="auto" w:fill="FFFFFF"/>
        <w:spacing w:after="0"/>
        <w:ind w:hanging="426"/>
      </w:pPr>
      <w:r w:rsidRPr="00253D91">
        <w:t xml:space="preserve">7.1.1. При временной утрате трудоспособности в результате несчастного случая расчет страховой выплаты определяется в соответствии с таблицей размеров страховых выплат </w:t>
      </w:r>
      <w:proofErr w:type="gramStart"/>
      <w:r w:rsidRPr="00253D91">
        <w:t>в</w:t>
      </w:r>
      <w:proofErr w:type="gramEnd"/>
      <w:r w:rsidRPr="00253D91">
        <w:t xml:space="preserve"> </w:t>
      </w:r>
    </w:p>
    <w:p w:rsidR="00C22916" w:rsidRPr="00253D91" w:rsidRDefault="00C22916" w:rsidP="00C22916">
      <w:pPr>
        <w:shd w:val="clear" w:color="auto" w:fill="FFFFFF"/>
        <w:spacing w:after="0"/>
        <w:ind w:hanging="426"/>
      </w:pPr>
      <w:r w:rsidRPr="00253D91">
        <w:t xml:space="preserve">связи с несчастным случаем  для произошедшего несчастного случая, </w:t>
      </w:r>
      <w:proofErr w:type="gramStart"/>
      <w:r w:rsidRPr="00253D91">
        <w:t>предложенных</w:t>
      </w:r>
      <w:proofErr w:type="gramEnd"/>
      <w:r w:rsidRPr="00253D91">
        <w:t xml:space="preserve"> </w:t>
      </w:r>
    </w:p>
    <w:p w:rsidR="00C22916" w:rsidRPr="00253D91" w:rsidRDefault="00C22916" w:rsidP="00C22916">
      <w:pPr>
        <w:shd w:val="clear" w:color="auto" w:fill="FFFFFF"/>
        <w:spacing w:after="0"/>
        <w:ind w:hanging="426"/>
      </w:pPr>
      <w:r w:rsidRPr="00253D91">
        <w:t>Страховщиком  в соответствии с Правилами страхования Страховщика.</w:t>
      </w:r>
    </w:p>
    <w:p w:rsidR="00C22916" w:rsidRPr="00253D91" w:rsidRDefault="00C22916" w:rsidP="00C22916">
      <w:pPr>
        <w:shd w:val="clear" w:color="auto" w:fill="FFFFFF"/>
        <w:spacing w:after="0"/>
        <w:ind w:hanging="426"/>
      </w:pPr>
      <w:r w:rsidRPr="00253D91">
        <w:t>7.1.2. Размер страховой выплаты,  в случае временной утраты общей трудоспособности (расстройства здоровья), продлившейся более 22 календарных дней равен 0,1 % от страховой суммы данного Застрахованного за каждый день нетрудоспособности, начиная с 1-го дня нетрудоспособности, но не более 5 % от страховой суммы.</w:t>
      </w:r>
    </w:p>
    <w:p w:rsidR="00C22916" w:rsidRPr="00253D91" w:rsidRDefault="00C22916" w:rsidP="00C22916">
      <w:pPr>
        <w:shd w:val="clear" w:color="auto" w:fill="FFFFFF"/>
        <w:spacing w:after="0"/>
        <w:ind w:hanging="426"/>
      </w:pPr>
      <w:r w:rsidRPr="00253D91">
        <w:t xml:space="preserve">7.1.3.  В случае постоянной  утраты трудоспособности, выразившейся  в установлении Застрахованному лицу группы инвалидности, размер страховой выплаты исчисляется в процентах от индивидуальной страховой суммы данного Застрахованного лица в зависимости от установленной группы инвалидности: </w:t>
      </w:r>
    </w:p>
    <w:p w:rsidR="00C22916" w:rsidRPr="00253D91" w:rsidRDefault="00C22916" w:rsidP="00C22916">
      <w:pPr>
        <w:numPr>
          <w:ilvl w:val="0"/>
          <w:numId w:val="11"/>
        </w:numPr>
        <w:shd w:val="clear" w:color="auto" w:fill="FFFFFF"/>
        <w:spacing w:after="0"/>
        <w:ind w:left="0" w:hanging="426"/>
      </w:pPr>
      <w:r w:rsidRPr="00253D91">
        <w:t xml:space="preserve">при 3-ей группе инвалидности –   </w:t>
      </w:r>
      <w:r>
        <w:t>60</w:t>
      </w:r>
      <w:r w:rsidRPr="00253D91">
        <w:t xml:space="preserve"> %;</w:t>
      </w:r>
    </w:p>
    <w:p w:rsidR="00C22916" w:rsidRPr="00253D91" w:rsidRDefault="00C22916" w:rsidP="00C22916">
      <w:pPr>
        <w:numPr>
          <w:ilvl w:val="0"/>
          <w:numId w:val="11"/>
        </w:numPr>
        <w:shd w:val="clear" w:color="auto" w:fill="FFFFFF"/>
        <w:spacing w:after="0"/>
        <w:ind w:left="0" w:hanging="426"/>
      </w:pPr>
      <w:r w:rsidRPr="00253D91">
        <w:t xml:space="preserve">при 2-ой группе инвалидности –   </w:t>
      </w:r>
      <w:r>
        <w:t>80</w:t>
      </w:r>
      <w:r w:rsidRPr="00253D91">
        <w:t xml:space="preserve"> %;</w:t>
      </w:r>
    </w:p>
    <w:p w:rsidR="00C22916" w:rsidRPr="00253D91" w:rsidRDefault="00C22916" w:rsidP="00C22916">
      <w:pPr>
        <w:numPr>
          <w:ilvl w:val="0"/>
          <w:numId w:val="11"/>
        </w:numPr>
        <w:shd w:val="clear" w:color="auto" w:fill="FFFFFF"/>
        <w:spacing w:after="0"/>
        <w:ind w:left="0" w:hanging="426"/>
      </w:pPr>
      <w:r w:rsidRPr="00253D91">
        <w:t xml:space="preserve">при 1–ой  группе инвалидности – </w:t>
      </w:r>
      <w:r>
        <w:t>100</w:t>
      </w:r>
      <w:r w:rsidRPr="00253D91">
        <w:t>%.</w:t>
      </w:r>
    </w:p>
    <w:p w:rsidR="00C22916" w:rsidRPr="00253D91" w:rsidRDefault="00C22916" w:rsidP="00C22916">
      <w:pPr>
        <w:shd w:val="clear" w:color="auto" w:fill="FFFFFF"/>
        <w:spacing w:after="0"/>
        <w:ind w:hanging="426"/>
      </w:pPr>
      <w:r w:rsidRPr="00253D91">
        <w:t>7.1.4.  В случае смерти Застрахованного лица страховая выплата определяется, исходя из 100% соответствующей индивидуальной страховой суммы данного Застрахованного лица.</w:t>
      </w:r>
    </w:p>
    <w:p w:rsidR="00C22916" w:rsidRDefault="00C22916" w:rsidP="00C22916">
      <w:pPr>
        <w:shd w:val="clear" w:color="auto" w:fill="FFFFFF"/>
        <w:spacing w:after="0"/>
        <w:ind w:hanging="426"/>
      </w:pPr>
      <w:r w:rsidRPr="00253D91">
        <w:t>7.2. Размер страховой суммы  в иных случаях страхования, предложенных Страховщиком (Приложение  № 3), будет определяться в соответствии с Правилами страхования Страховщика.</w:t>
      </w:r>
    </w:p>
    <w:p w:rsidR="00676846" w:rsidRPr="00253D91" w:rsidRDefault="00676846" w:rsidP="00C22916">
      <w:pPr>
        <w:shd w:val="clear" w:color="auto" w:fill="FFFFFF"/>
        <w:spacing w:after="0"/>
        <w:ind w:hanging="426"/>
      </w:pPr>
    </w:p>
    <w:p w:rsidR="00C22916" w:rsidRPr="00253D91" w:rsidRDefault="00C22916" w:rsidP="00676846">
      <w:pPr>
        <w:pStyle w:val="affa"/>
        <w:numPr>
          <w:ilvl w:val="0"/>
          <w:numId w:val="39"/>
        </w:numPr>
        <w:shd w:val="clear" w:color="auto" w:fill="FFFFFF"/>
        <w:suppressAutoHyphens w:val="0"/>
        <w:ind w:left="0" w:hanging="426"/>
        <w:contextualSpacing/>
        <w:jc w:val="center"/>
      </w:pPr>
      <w:r w:rsidRPr="00253D91">
        <w:t>Конфиденциальность</w:t>
      </w:r>
    </w:p>
    <w:p w:rsidR="00C22916" w:rsidRDefault="00C22916" w:rsidP="00C22916">
      <w:pPr>
        <w:pStyle w:val="ab"/>
        <w:spacing w:after="0"/>
        <w:ind w:hanging="426"/>
      </w:pPr>
      <w:r w:rsidRPr="00253D91">
        <w:t>8.1. Условия настоящего контракта, дополнительные соглашения к нему и иная информация, полученная Страховщиком в соответствии с настоящим контрактом, конфиденциальна и разглашению не подлежит, кроме случаев, когда предоставление этой информации согласовано со Страхователем, а также в случаях, предусмотренных   законодательством Российской Федерации.</w:t>
      </w:r>
    </w:p>
    <w:p w:rsidR="00676846" w:rsidRPr="00253D91" w:rsidRDefault="00676846" w:rsidP="00C22916">
      <w:pPr>
        <w:pStyle w:val="ab"/>
        <w:spacing w:after="0"/>
        <w:ind w:hanging="426"/>
        <w:rPr>
          <w:b/>
        </w:rPr>
      </w:pPr>
    </w:p>
    <w:p w:rsidR="00C22916" w:rsidRPr="00253D91" w:rsidRDefault="00C22916" w:rsidP="00676846">
      <w:pPr>
        <w:pStyle w:val="ab"/>
        <w:spacing w:after="0"/>
        <w:ind w:hanging="426"/>
        <w:jc w:val="center"/>
      </w:pPr>
      <w:r w:rsidRPr="00253D91">
        <w:t>9. Ответственность сторон</w:t>
      </w:r>
    </w:p>
    <w:p w:rsidR="00C22916" w:rsidRPr="00253D91" w:rsidRDefault="00C22916" w:rsidP="00C22916">
      <w:pPr>
        <w:shd w:val="clear" w:color="auto" w:fill="FFFFFF"/>
        <w:tabs>
          <w:tab w:val="num" w:pos="0"/>
          <w:tab w:val="num" w:pos="360"/>
        </w:tabs>
        <w:spacing w:after="0"/>
        <w:ind w:hanging="426"/>
      </w:pPr>
      <w:r w:rsidRPr="00253D91">
        <w:lastRenderedPageBreak/>
        <w:t>9.1.  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о состоянии их здоровья.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Гражданским кодексом Российской Федерации.</w:t>
      </w:r>
    </w:p>
    <w:p w:rsidR="00C22916" w:rsidRPr="00253D91" w:rsidRDefault="00C22916" w:rsidP="00C22916">
      <w:pPr>
        <w:shd w:val="clear" w:color="auto" w:fill="FFFFFF"/>
        <w:spacing w:after="0"/>
        <w:ind w:hanging="426"/>
      </w:pPr>
      <w:r w:rsidRPr="00253D91">
        <w:t>9.2. В случае просрочки исполнения Страхователем обязательств, предусмотренных настоящим муниципальным контрактом, Страховщик вправе потребовать уплатить пени. Пени начисляются за каждый день просрочки исполнения обязательств, предусмотренных настоящим муниципальным контрактом, начиная со дня, следующего  после дня  истечения установленного  настоящим контрактом срока исполнения обязательств. Размер пеней устанавливается  в  размере одной трехсотой, действующей на день уплаты пеней ставки рефинансирования Центрального банка Российской Федерации. Страхователь освобождается от уплаты пеней, если докажет, что просрочка исполнения  указанных обязатель</w:t>
      </w:r>
      <w:proofErr w:type="gramStart"/>
      <w:r w:rsidRPr="00253D91">
        <w:t>ств пр</w:t>
      </w:r>
      <w:proofErr w:type="gramEnd"/>
      <w:r w:rsidRPr="00253D91">
        <w:t xml:space="preserve">оизошла  вследствие наступления обязательств непреодолимой силы, или по вине Страховщика. </w:t>
      </w:r>
    </w:p>
    <w:p w:rsidR="00C22916" w:rsidRPr="00253D91" w:rsidRDefault="00C22916" w:rsidP="00C22916">
      <w:pPr>
        <w:shd w:val="clear" w:color="auto" w:fill="FFFFFF"/>
        <w:spacing w:after="0"/>
        <w:ind w:hanging="426"/>
      </w:pPr>
      <w:r w:rsidRPr="00253D91">
        <w:t xml:space="preserve">9.3. В случае просрочки исполнения Страховщиком обязательств, предусмотренных настоящим муниципальным контрактом, Страхователь вправе потребовать уплатить пени. Пени начисляются за каждый день просрочки исполнения обязательств, предусмотренных </w:t>
      </w:r>
    </w:p>
    <w:p w:rsidR="00C22916" w:rsidRPr="00253D91" w:rsidRDefault="00C22916" w:rsidP="00C22916">
      <w:pPr>
        <w:shd w:val="clear" w:color="auto" w:fill="FFFFFF"/>
        <w:spacing w:after="0"/>
        <w:ind w:hanging="426"/>
      </w:pPr>
      <w:r w:rsidRPr="00253D91">
        <w:t xml:space="preserve">настоящим муниципальным контрактом, начиная со дня, следующего  после дня  истечения установленного  настоящим контрактом срока исполнения обязательств. Размер пеней устанавливается  в  размере одной трехсотой, действующей на день уплаты пеней ставки </w:t>
      </w:r>
    </w:p>
    <w:p w:rsidR="00C22916" w:rsidRPr="00253D91" w:rsidRDefault="00C22916" w:rsidP="00C22916">
      <w:pPr>
        <w:shd w:val="clear" w:color="auto" w:fill="FFFFFF"/>
        <w:spacing w:after="0"/>
        <w:ind w:hanging="426"/>
      </w:pPr>
      <w:r w:rsidRPr="00253D91">
        <w:t>рефинансирования Центрального банка Российской Федерации. Страховщик освобождается от уплаты пеней, если докажет, что просрочка исполнения  указанных обязатель</w:t>
      </w:r>
      <w:proofErr w:type="gramStart"/>
      <w:r w:rsidRPr="00253D91">
        <w:t>ств пр</w:t>
      </w:r>
      <w:proofErr w:type="gramEnd"/>
      <w:r w:rsidRPr="00253D91">
        <w:t>оизошла  вследствие наступления обязательств непреодолимой силы, или по вине Страхователя.</w:t>
      </w:r>
    </w:p>
    <w:p w:rsidR="00C22916" w:rsidRDefault="00C22916" w:rsidP="00C22916">
      <w:pPr>
        <w:shd w:val="clear" w:color="auto" w:fill="FFFFFF"/>
        <w:spacing w:after="0"/>
        <w:ind w:hanging="426"/>
      </w:pPr>
      <w:r w:rsidRPr="00253D91">
        <w:t>9.4. Ответственность сторон в иных случаях определяется в соответствии с законодательством Российской Федерации.</w:t>
      </w:r>
    </w:p>
    <w:p w:rsidR="00676846" w:rsidRPr="00253D91" w:rsidRDefault="00676846" w:rsidP="00C22916">
      <w:pPr>
        <w:shd w:val="clear" w:color="auto" w:fill="FFFFFF"/>
        <w:spacing w:after="0"/>
        <w:ind w:hanging="426"/>
      </w:pPr>
    </w:p>
    <w:p w:rsidR="00C22916" w:rsidRPr="00253D91" w:rsidRDefault="00C22916" w:rsidP="00676846">
      <w:pPr>
        <w:spacing w:after="0"/>
        <w:ind w:hanging="426"/>
        <w:jc w:val="center"/>
      </w:pPr>
      <w:r w:rsidRPr="00253D91">
        <w:t>10. Порядок разрешения споров</w:t>
      </w:r>
    </w:p>
    <w:p w:rsidR="00C22916" w:rsidRPr="00253D91" w:rsidRDefault="00C22916" w:rsidP="00C22916">
      <w:pPr>
        <w:spacing w:after="0"/>
        <w:ind w:hanging="426"/>
      </w:pPr>
      <w:r w:rsidRPr="00253D91">
        <w:t xml:space="preserve">10.1. </w:t>
      </w:r>
      <w:proofErr w:type="gramStart"/>
      <w:r w:rsidRPr="00253D91">
        <w:t>Споры, которые могут возникнуть при исполнении условий настоящего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C22916" w:rsidRPr="00253D91" w:rsidRDefault="00676846" w:rsidP="00676846">
      <w:pPr>
        <w:spacing w:after="0"/>
        <w:ind w:hanging="426"/>
      </w:pPr>
      <w:r>
        <w:t xml:space="preserve">10.2.  При </w:t>
      </w:r>
      <w:proofErr w:type="spellStart"/>
      <w:r>
        <w:t>не</w:t>
      </w:r>
      <w:r w:rsidR="00C22916" w:rsidRPr="00253D91">
        <w:t>достижении</w:t>
      </w:r>
      <w:proofErr w:type="spellEnd"/>
      <w:r w:rsidR="00C22916" w:rsidRPr="00253D91">
        <w:t xml:space="preserve">  взаимоприемлемого решения стороны передают спорный вопрос  на  разрешение в судебном порядке в арбитражный суд Ханты-Мансийского автономного округа – Югры.</w:t>
      </w:r>
    </w:p>
    <w:p w:rsidR="00C22916" w:rsidRPr="00253D91" w:rsidRDefault="00C22916" w:rsidP="00C22916">
      <w:pPr>
        <w:spacing w:after="0"/>
        <w:ind w:hanging="426"/>
        <w:rPr>
          <w:caps/>
        </w:rPr>
      </w:pPr>
      <w:r w:rsidRPr="00253D91">
        <w:t>11. Изменение и/или дополнение контракта</w:t>
      </w:r>
    </w:p>
    <w:p w:rsidR="00C22916" w:rsidRPr="00253D91" w:rsidRDefault="00C22916" w:rsidP="00C22916">
      <w:pPr>
        <w:spacing w:after="0"/>
        <w:ind w:hanging="426"/>
        <w:outlineLvl w:val="0"/>
      </w:pPr>
      <w:r w:rsidRPr="00253D91">
        <w:t>11.1. Настоящий  контракт  может  быть  изменен  и/или  дополнен  сторонами  в период  его    действия   на   основе   взаимного  согласия  и  наличия   объективных  причин,  вызвавших такие действия сторон.</w:t>
      </w:r>
    </w:p>
    <w:p w:rsidR="00C22916" w:rsidRPr="00253D91" w:rsidRDefault="00C22916" w:rsidP="00C22916">
      <w:pPr>
        <w:spacing w:after="0"/>
        <w:ind w:hanging="426"/>
        <w:outlineLvl w:val="0"/>
      </w:pPr>
      <w:r w:rsidRPr="00253D91">
        <w:t>11.2. Если  стороны  контракта  не  достигли  согласия  о  приведении контракта в соответствие с изменившимися обстоятельствами (изменение или дополнение условий контракта), по требованию заинтересованной стороны,  контракт  может быть изменен и/или дополнен по решению суда только при наличии условий, предусмотренных действующим законодательством.</w:t>
      </w:r>
    </w:p>
    <w:p w:rsidR="00C22916" w:rsidRPr="00253D91" w:rsidRDefault="00C22916" w:rsidP="00C22916">
      <w:pPr>
        <w:spacing w:after="0"/>
        <w:ind w:hanging="426"/>
        <w:outlineLvl w:val="0"/>
      </w:pPr>
      <w:r w:rsidRPr="00253D91">
        <w:t>11.3. Последствия  изменения  и/или  дополнения  настоящего  контракта   определяются взаимным  соглашением  сторон  или  решением  суда  по  требованию  одной  из  сторон контракта.</w:t>
      </w:r>
    </w:p>
    <w:p w:rsidR="00C22916" w:rsidRPr="00253D91" w:rsidRDefault="00C22916" w:rsidP="00C22916">
      <w:pPr>
        <w:spacing w:after="0"/>
        <w:ind w:hanging="426"/>
        <w:outlineLvl w:val="0"/>
      </w:pPr>
      <w:r w:rsidRPr="00253D91">
        <w:t xml:space="preserve">11.4. Любые  соглашения  сторон  по изменению и/или дополнению условий настоящего  контракта имеют силу  в том случае, если они  оформлены  в письменном виде, подписаны сторонами контракта и скреплены печатями сторон. </w:t>
      </w:r>
    </w:p>
    <w:p w:rsidR="00676846" w:rsidRDefault="00676846" w:rsidP="00C22916">
      <w:pPr>
        <w:spacing w:after="0"/>
        <w:ind w:hanging="426"/>
        <w:rPr>
          <w:caps/>
        </w:rPr>
      </w:pPr>
    </w:p>
    <w:p w:rsidR="00C22916" w:rsidRPr="00253D91" w:rsidRDefault="00C22916" w:rsidP="00676846">
      <w:pPr>
        <w:spacing w:after="0"/>
        <w:ind w:hanging="426"/>
        <w:jc w:val="center"/>
        <w:rPr>
          <w:caps/>
        </w:rPr>
      </w:pPr>
      <w:r w:rsidRPr="00253D91">
        <w:rPr>
          <w:caps/>
        </w:rPr>
        <w:t>2.</w:t>
      </w:r>
      <w:r w:rsidRPr="00253D91">
        <w:t xml:space="preserve"> Прочие условия</w:t>
      </w:r>
    </w:p>
    <w:p w:rsidR="00C22916" w:rsidRPr="00253D91" w:rsidRDefault="00C22916" w:rsidP="00C22916">
      <w:pPr>
        <w:spacing w:after="0"/>
        <w:ind w:hanging="426"/>
      </w:pPr>
      <w:r w:rsidRPr="00253D91">
        <w:t xml:space="preserve">12.1. При выполнении обязательств по настоящему контракту, стороны руководствуются условиями, предусмотренными настоящим контрактом. Взаимоотношения сторон, не урегулированные </w:t>
      </w:r>
      <w:r w:rsidRPr="00253D91">
        <w:lastRenderedPageBreak/>
        <w:t>настоящим контрактом, регулируются гражданским законодательством Российской Федерации,  в том числе Федеральным законом от 21.07.2005 г. № 94-ФЗ «О размещении заказов на поставки товаров, выполнение работ, оказание услуг для государственных и муниципальных нужд», а в случаях, предусмотренных в п.7.2 контракта, Правилами  страхования Страховщика. Обязанности Страхователя при наступлении страхового случая регулируются только настоящим контрактом.</w:t>
      </w:r>
    </w:p>
    <w:p w:rsidR="00C22916" w:rsidRPr="00253D91" w:rsidRDefault="00C22916" w:rsidP="00C22916">
      <w:pPr>
        <w:spacing w:after="0"/>
        <w:ind w:hanging="426"/>
      </w:pPr>
      <w:r w:rsidRPr="00253D91">
        <w:t>Если положения Правил страхования Страховщика  и Страхового полиса противоречат  условиям настоящего контракта, то стороны руководствуются условиями, предусмотренными настоящим муниципальным контрактом.</w:t>
      </w:r>
    </w:p>
    <w:p w:rsidR="00C22916" w:rsidRPr="00253D91" w:rsidRDefault="00C22916" w:rsidP="00C22916">
      <w:pPr>
        <w:spacing w:after="0"/>
        <w:ind w:hanging="426"/>
      </w:pPr>
      <w:r w:rsidRPr="00253D91">
        <w:t>12.2. Контракт составлен в двух экземплярах по одному для каждой из сторон.</w:t>
      </w:r>
    </w:p>
    <w:p w:rsidR="00C22916" w:rsidRPr="00253D91" w:rsidRDefault="00C22916" w:rsidP="00C22916">
      <w:pPr>
        <w:spacing w:after="0"/>
        <w:ind w:hanging="426"/>
      </w:pPr>
      <w:r w:rsidRPr="00253D91">
        <w:t>12.3. В случае изменения юридического адреса или обслуживающего банка стороны  контракта обязаны в 10-дневный срок уведомить об этом друг друга.</w:t>
      </w:r>
    </w:p>
    <w:p w:rsidR="00C22916" w:rsidRPr="00253D91" w:rsidRDefault="00C22916" w:rsidP="00C22916">
      <w:pPr>
        <w:spacing w:after="0"/>
        <w:ind w:hanging="426"/>
      </w:pPr>
      <w:r w:rsidRPr="00253D91">
        <w:t xml:space="preserve">12.4. Неотъемлемой частью Контракта страхования являются: </w:t>
      </w:r>
    </w:p>
    <w:p w:rsidR="00C22916" w:rsidRPr="00253D91" w:rsidRDefault="00C22916" w:rsidP="00C22916">
      <w:pPr>
        <w:spacing w:after="0"/>
        <w:ind w:hanging="426"/>
      </w:pPr>
      <w:r w:rsidRPr="00253D91">
        <w:t>- Список Застрахованных лиц (Приложение №1);</w:t>
      </w:r>
    </w:p>
    <w:p w:rsidR="00C22916" w:rsidRPr="00253D91" w:rsidRDefault="00C22916" w:rsidP="00C22916">
      <w:pPr>
        <w:spacing w:after="0"/>
        <w:ind w:hanging="426"/>
      </w:pPr>
      <w:r w:rsidRPr="00253D91">
        <w:t>- Страховой полис (Приложение № 2);</w:t>
      </w:r>
    </w:p>
    <w:p w:rsidR="00C22916" w:rsidRPr="00253D91" w:rsidRDefault="00C22916" w:rsidP="00C22916">
      <w:pPr>
        <w:spacing w:after="0"/>
        <w:ind w:hanging="426"/>
      </w:pPr>
      <w:r w:rsidRPr="00253D91">
        <w:t>- Документы, предложенные Страховщиком в соответствии с п.п. 7.1.1. настоящего   контракта (Приложение № 3);</w:t>
      </w:r>
    </w:p>
    <w:p w:rsidR="00C22916" w:rsidRPr="00253D91" w:rsidRDefault="00C22916" w:rsidP="00676846">
      <w:pPr>
        <w:spacing w:after="0"/>
      </w:pPr>
    </w:p>
    <w:p w:rsidR="00C22916" w:rsidRPr="00253D91" w:rsidRDefault="00C22916" w:rsidP="00676846">
      <w:pPr>
        <w:shd w:val="clear" w:color="auto" w:fill="FFFFFF"/>
        <w:spacing w:after="0"/>
        <w:ind w:hanging="426"/>
        <w:jc w:val="center"/>
        <w:rPr>
          <w:caps/>
        </w:rPr>
      </w:pPr>
      <w:r w:rsidRPr="00253D91">
        <w:rPr>
          <w:caps/>
        </w:rPr>
        <w:t xml:space="preserve">13. </w:t>
      </w:r>
      <w:r w:rsidRPr="00253D91">
        <w:t>Юридические адреса и реквизиты сторон</w:t>
      </w:r>
    </w:p>
    <w:p w:rsidR="00C22916" w:rsidRDefault="00C22916" w:rsidP="00C22916">
      <w:pPr>
        <w:shd w:val="clear" w:color="auto" w:fill="FFFFFF"/>
        <w:spacing w:after="0"/>
        <w:ind w:hanging="426"/>
      </w:pPr>
      <w:r w:rsidRPr="00253D91">
        <w:t xml:space="preserve">                  </w:t>
      </w:r>
    </w:p>
    <w:p w:rsidR="00C22916" w:rsidRPr="00253D91" w:rsidRDefault="00C22916" w:rsidP="00C22916">
      <w:pPr>
        <w:shd w:val="clear" w:color="auto" w:fill="FFFFFF"/>
        <w:spacing w:after="0"/>
        <w:ind w:hanging="426"/>
        <w:jc w:val="center"/>
      </w:pPr>
      <w:r w:rsidRPr="00253D91">
        <w:t xml:space="preserve">Страхователь </w:t>
      </w:r>
      <w:r w:rsidRPr="00253D91">
        <w:tab/>
      </w:r>
      <w:r w:rsidRPr="00253D91">
        <w:tab/>
      </w:r>
      <w:r w:rsidRPr="00253D91">
        <w:tab/>
      </w:r>
      <w:r w:rsidRPr="00253D91">
        <w:tab/>
      </w:r>
      <w:r w:rsidRPr="00253D91">
        <w:tab/>
        <w:t xml:space="preserve">                   Страховщик</w:t>
      </w:r>
    </w:p>
    <w:tbl>
      <w:tblPr>
        <w:tblW w:w="10773"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29"/>
        <w:gridCol w:w="5244"/>
      </w:tblGrid>
      <w:tr w:rsidR="00C22916" w:rsidRPr="00253D91" w:rsidTr="009F112B">
        <w:tc>
          <w:tcPr>
            <w:tcW w:w="5529" w:type="dxa"/>
          </w:tcPr>
          <w:p w:rsidR="00C22916" w:rsidRPr="00DA51FF" w:rsidRDefault="00C22916" w:rsidP="009F5000">
            <w:pPr>
              <w:shd w:val="clear" w:color="auto" w:fill="FFFFFF"/>
              <w:ind w:right="21"/>
              <w:jc w:val="left"/>
            </w:pPr>
            <w:r w:rsidRPr="00DA51FF">
              <w:rPr>
                <w:b/>
              </w:rPr>
              <w:t>Администрация города Югорска</w:t>
            </w:r>
            <w:r w:rsidRPr="00DA51FF">
              <w:tab/>
              <w:t xml:space="preserve">  </w:t>
            </w:r>
          </w:p>
          <w:p w:rsidR="00C22916" w:rsidRPr="00DA51FF" w:rsidRDefault="00C22916" w:rsidP="009F5000">
            <w:pPr>
              <w:shd w:val="clear" w:color="auto" w:fill="FFFFFF"/>
              <w:ind w:right="21"/>
              <w:jc w:val="left"/>
            </w:pPr>
            <w:r w:rsidRPr="00DA51FF">
              <w:t>628260 Тюменская область Ханты-</w:t>
            </w:r>
            <w:r w:rsidRPr="00DA51FF">
              <w:tab/>
            </w:r>
            <w:r w:rsidRPr="00DA51FF">
              <w:tab/>
              <w:t xml:space="preserve">              </w:t>
            </w:r>
          </w:p>
          <w:p w:rsidR="00C22916" w:rsidRDefault="00C22916" w:rsidP="009F5000">
            <w:pPr>
              <w:shd w:val="clear" w:color="auto" w:fill="FFFFFF"/>
              <w:ind w:right="21"/>
              <w:jc w:val="left"/>
            </w:pPr>
            <w:r w:rsidRPr="00DA51FF">
              <w:t xml:space="preserve">Мансийский автономный </w:t>
            </w:r>
            <w:r>
              <w:t>округ-Югра</w:t>
            </w:r>
            <w:r>
              <w:tab/>
            </w:r>
            <w:r>
              <w:tab/>
            </w:r>
          </w:p>
          <w:p w:rsidR="00C22916" w:rsidRPr="00DA51FF" w:rsidRDefault="00C22916" w:rsidP="009F5000">
            <w:pPr>
              <w:shd w:val="clear" w:color="auto" w:fill="FFFFFF"/>
              <w:ind w:right="21"/>
              <w:jc w:val="left"/>
            </w:pPr>
            <w:r w:rsidRPr="00DA51FF">
              <w:t xml:space="preserve">г. </w:t>
            </w:r>
            <w:r>
              <w:t>Югорск, ул. 40 лет Победы, 11</w:t>
            </w:r>
            <w:r>
              <w:tab/>
            </w:r>
            <w:r w:rsidRPr="00DA51FF">
              <w:tab/>
              <w:t xml:space="preserve">  </w:t>
            </w:r>
          </w:p>
          <w:p w:rsidR="00C22916" w:rsidRPr="00DA51FF" w:rsidRDefault="00C22916" w:rsidP="009F5000">
            <w:pPr>
              <w:shd w:val="clear" w:color="auto" w:fill="FFFFFF"/>
              <w:ind w:right="21"/>
              <w:jc w:val="left"/>
            </w:pPr>
            <w:r w:rsidRPr="00DA51FF">
              <w:t>ИНН  8622002368</w:t>
            </w:r>
          </w:p>
          <w:p w:rsidR="00C22916" w:rsidRPr="00DA51FF" w:rsidRDefault="00C22916" w:rsidP="009F5000">
            <w:pPr>
              <w:shd w:val="clear" w:color="auto" w:fill="FFFFFF"/>
              <w:ind w:right="21"/>
              <w:jc w:val="left"/>
            </w:pPr>
            <w:r w:rsidRPr="00DA51FF">
              <w:t>КПП 862201001</w:t>
            </w:r>
          </w:p>
          <w:p w:rsidR="00C22916" w:rsidRPr="00DA51FF" w:rsidRDefault="00C22916" w:rsidP="009F5000">
            <w:pPr>
              <w:shd w:val="clear" w:color="auto" w:fill="FFFFFF"/>
              <w:ind w:right="21"/>
              <w:jc w:val="left"/>
            </w:pPr>
            <w:r w:rsidRPr="00DA51FF">
              <w:t>УФК по  Ханты - Мансийскому автономному округ</w:t>
            </w:r>
            <w:proofErr w:type="gramStart"/>
            <w:r w:rsidRPr="00DA51FF">
              <w:t>у-</w:t>
            </w:r>
            <w:proofErr w:type="gramEnd"/>
            <w:r w:rsidRPr="00DA51FF">
              <w:t xml:space="preserve"> Югре (Департамент финансов администрации города Югорска </w:t>
            </w:r>
          </w:p>
          <w:p w:rsidR="00C22916" w:rsidRPr="00DA51FF" w:rsidRDefault="00C22916" w:rsidP="009F5000">
            <w:pPr>
              <w:shd w:val="clear" w:color="auto" w:fill="FFFFFF"/>
              <w:ind w:right="21"/>
              <w:jc w:val="left"/>
            </w:pPr>
            <w:proofErr w:type="gramStart"/>
            <w:r>
              <w:t>л</w:t>
            </w:r>
            <w:proofErr w:type="gramEnd"/>
            <w:r>
              <w:t>/с 001.01.001</w:t>
            </w:r>
            <w:r w:rsidRPr="00DA51FF">
              <w:t>.0)</w:t>
            </w:r>
          </w:p>
          <w:p w:rsidR="00C22916" w:rsidRPr="00DA51FF" w:rsidRDefault="00C22916" w:rsidP="009F5000">
            <w:pPr>
              <w:shd w:val="clear" w:color="auto" w:fill="FFFFFF"/>
              <w:ind w:right="21"/>
              <w:jc w:val="left"/>
            </w:pPr>
            <w:r w:rsidRPr="00DA51FF">
              <w:t xml:space="preserve">в РКЦ  </w:t>
            </w:r>
            <w:proofErr w:type="gramStart"/>
            <w:r w:rsidRPr="00DA51FF">
              <w:t xml:space="preserve">Ханты - </w:t>
            </w:r>
            <w:proofErr w:type="spellStart"/>
            <w:r w:rsidRPr="00DA51FF">
              <w:t>Мансийск</w:t>
            </w:r>
            <w:proofErr w:type="spellEnd"/>
            <w:proofErr w:type="gramEnd"/>
            <w:r w:rsidRPr="00DA51FF">
              <w:tab/>
              <w:t xml:space="preserve">                           </w:t>
            </w:r>
          </w:p>
          <w:p w:rsidR="00C22916" w:rsidRPr="00DA51FF" w:rsidRDefault="00C22916" w:rsidP="009F5000">
            <w:pPr>
              <w:shd w:val="clear" w:color="auto" w:fill="FFFFFF"/>
              <w:ind w:right="21"/>
              <w:jc w:val="left"/>
            </w:pPr>
            <w:r w:rsidRPr="00DA51FF">
              <w:t xml:space="preserve">г. </w:t>
            </w:r>
            <w:proofErr w:type="gramStart"/>
            <w:r w:rsidRPr="00DA51FF">
              <w:t xml:space="preserve">Ханты - </w:t>
            </w:r>
            <w:proofErr w:type="spellStart"/>
            <w:r w:rsidRPr="00DA51FF">
              <w:t>Мансийск</w:t>
            </w:r>
            <w:proofErr w:type="spellEnd"/>
            <w:proofErr w:type="gramEnd"/>
            <w:r w:rsidRPr="00DA51FF">
              <w:tab/>
            </w:r>
            <w:r w:rsidRPr="00DA51FF">
              <w:tab/>
              <w:t xml:space="preserve">    </w:t>
            </w:r>
            <w:r w:rsidRPr="00DA51FF">
              <w:tab/>
            </w:r>
            <w:r w:rsidRPr="00DA51FF">
              <w:tab/>
              <w:t xml:space="preserve">  </w:t>
            </w:r>
          </w:p>
          <w:p w:rsidR="00C22916" w:rsidRPr="00DA51FF" w:rsidRDefault="00C22916" w:rsidP="009F5000">
            <w:pPr>
              <w:shd w:val="clear" w:color="auto" w:fill="FFFFFF"/>
              <w:ind w:right="21"/>
            </w:pPr>
            <w:r w:rsidRPr="00DA51FF">
              <w:t>БИК 047162000</w:t>
            </w:r>
            <w:r w:rsidRPr="00DA51FF">
              <w:tab/>
            </w:r>
            <w:r w:rsidRPr="00DA51FF">
              <w:tab/>
            </w:r>
            <w:r w:rsidRPr="00DA51FF">
              <w:tab/>
            </w:r>
            <w:r w:rsidRPr="00DA51FF">
              <w:tab/>
            </w:r>
            <w:r w:rsidRPr="00DA51FF">
              <w:tab/>
            </w:r>
          </w:p>
          <w:p w:rsidR="00C22916" w:rsidRPr="00DA51FF" w:rsidRDefault="00C22916" w:rsidP="009F5000">
            <w:pPr>
              <w:shd w:val="clear" w:color="auto" w:fill="FFFFFF"/>
              <w:ind w:right="21"/>
            </w:pPr>
            <w:proofErr w:type="gramStart"/>
            <w:r w:rsidRPr="00DA51FF">
              <w:t>р</w:t>
            </w:r>
            <w:proofErr w:type="gramEnd"/>
            <w:r w:rsidRPr="00DA51FF">
              <w:t>/с 40204810100000000035</w:t>
            </w:r>
            <w:r w:rsidRPr="00DA51FF">
              <w:tab/>
            </w:r>
          </w:p>
          <w:p w:rsidR="00C22916" w:rsidRDefault="00C22916" w:rsidP="009F5000">
            <w:pPr>
              <w:pBdr>
                <w:bottom w:val="single" w:sz="12" w:space="1" w:color="auto"/>
              </w:pBdr>
              <w:shd w:val="clear" w:color="auto" w:fill="FFFFFF"/>
              <w:ind w:right="21"/>
              <w:rPr>
                <w:b/>
              </w:rPr>
            </w:pPr>
            <w:r w:rsidRPr="00DA51FF">
              <w:rPr>
                <w:b/>
              </w:rPr>
              <w:t xml:space="preserve">Глава </w:t>
            </w:r>
            <w:r>
              <w:rPr>
                <w:b/>
              </w:rPr>
              <w:t xml:space="preserve">администрации </w:t>
            </w:r>
            <w:r w:rsidRPr="00DA51FF">
              <w:rPr>
                <w:b/>
              </w:rPr>
              <w:t>города Югорска</w:t>
            </w:r>
            <w:r>
              <w:rPr>
                <w:b/>
              </w:rPr>
              <w:t xml:space="preserve">     </w:t>
            </w:r>
          </w:p>
          <w:p w:rsidR="00C22916" w:rsidRDefault="00C22916" w:rsidP="009F5000">
            <w:pPr>
              <w:pBdr>
                <w:bottom w:val="single" w:sz="12" w:space="1" w:color="auto"/>
              </w:pBdr>
              <w:shd w:val="clear" w:color="auto" w:fill="FFFFFF"/>
              <w:ind w:right="21"/>
              <w:rPr>
                <w:b/>
              </w:rPr>
            </w:pPr>
            <w:r>
              <w:rPr>
                <w:b/>
              </w:rPr>
              <w:t xml:space="preserve">                                  </w:t>
            </w:r>
          </w:p>
          <w:p w:rsidR="00C22916" w:rsidRDefault="00C22916" w:rsidP="009F5000">
            <w:pPr>
              <w:shd w:val="clear" w:color="auto" w:fill="FFFFFF"/>
              <w:ind w:right="21"/>
            </w:pPr>
          </w:p>
          <w:p w:rsidR="00C22916" w:rsidRDefault="00C22916" w:rsidP="009F5000">
            <w:pPr>
              <w:shd w:val="clear" w:color="auto" w:fill="FFFFFF"/>
              <w:ind w:right="21"/>
              <w:rPr>
                <w:b/>
              </w:rPr>
            </w:pPr>
            <w:r>
              <w:t>МП</w:t>
            </w:r>
            <w:r>
              <w:rPr>
                <w:b/>
              </w:rPr>
              <w:t xml:space="preserve">                                                                                                     </w:t>
            </w:r>
          </w:p>
          <w:p w:rsidR="00C22916" w:rsidRPr="00253D91" w:rsidRDefault="00C22916" w:rsidP="009F5000">
            <w:pPr>
              <w:spacing w:after="0"/>
              <w:ind w:hanging="426"/>
            </w:pPr>
            <w:r>
              <w:rPr>
                <w:b/>
              </w:rPr>
              <w:t xml:space="preserve">    </w:t>
            </w:r>
          </w:p>
        </w:tc>
        <w:tc>
          <w:tcPr>
            <w:tcW w:w="5244" w:type="dxa"/>
          </w:tcPr>
          <w:p w:rsidR="00C22916" w:rsidRPr="00253D91" w:rsidRDefault="00C22916" w:rsidP="009F5000">
            <w:pPr>
              <w:spacing w:after="0"/>
              <w:ind w:hanging="426"/>
            </w:pPr>
          </w:p>
          <w:p w:rsidR="00C22916" w:rsidRPr="00253D91" w:rsidRDefault="00C22916" w:rsidP="009F5000">
            <w:pPr>
              <w:spacing w:after="0"/>
              <w:ind w:hanging="426"/>
            </w:pPr>
          </w:p>
          <w:p w:rsidR="00C22916" w:rsidRPr="00253D91" w:rsidRDefault="00C22916" w:rsidP="009F5000">
            <w:pPr>
              <w:spacing w:after="0"/>
              <w:ind w:hanging="426"/>
            </w:pPr>
          </w:p>
          <w:p w:rsidR="00C22916" w:rsidRPr="00253D91" w:rsidRDefault="00C22916" w:rsidP="009F5000">
            <w:pPr>
              <w:spacing w:after="0"/>
              <w:ind w:hanging="426"/>
            </w:pPr>
          </w:p>
          <w:p w:rsidR="00C22916" w:rsidRPr="00253D91" w:rsidRDefault="00C22916" w:rsidP="009F5000">
            <w:pPr>
              <w:spacing w:after="0"/>
              <w:ind w:hanging="426"/>
            </w:pPr>
          </w:p>
          <w:p w:rsidR="00C22916" w:rsidRPr="00253D91" w:rsidRDefault="00C22916" w:rsidP="009F5000">
            <w:pPr>
              <w:spacing w:after="0"/>
              <w:ind w:hanging="426"/>
            </w:pPr>
          </w:p>
          <w:p w:rsidR="00C22916" w:rsidRPr="00253D91" w:rsidRDefault="00C22916" w:rsidP="009F5000">
            <w:pPr>
              <w:spacing w:after="0"/>
              <w:ind w:hanging="426"/>
            </w:pPr>
          </w:p>
          <w:p w:rsidR="00C22916" w:rsidRPr="00253D91" w:rsidRDefault="00C22916" w:rsidP="009F5000">
            <w:pPr>
              <w:spacing w:after="0"/>
              <w:ind w:hanging="426"/>
            </w:pPr>
          </w:p>
          <w:p w:rsidR="00C22916" w:rsidRPr="00253D91" w:rsidRDefault="00C22916" w:rsidP="009F5000">
            <w:pPr>
              <w:spacing w:after="0"/>
              <w:ind w:hanging="426"/>
            </w:pPr>
          </w:p>
          <w:p w:rsidR="00C22916" w:rsidRPr="00253D91" w:rsidRDefault="00C22916" w:rsidP="009F5000">
            <w:pPr>
              <w:spacing w:after="0"/>
              <w:ind w:hanging="426"/>
            </w:pPr>
          </w:p>
          <w:p w:rsidR="00C22916" w:rsidRDefault="00C22916" w:rsidP="009F5000">
            <w:pPr>
              <w:spacing w:after="0"/>
            </w:pPr>
          </w:p>
          <w:p w:rsidR="00C22916" w:rsidRDefault="00C22916" w:rsidP="009F5000">
            <w:pPr>
              <w:spacing w:after="0"/>
            </w:pPr>
          </w:p>
          <w:p w:rsidR="00C22916" w:rsidRDefault="00C22916" w:rsidP="009F5000">
            <w:pPr>
              <w:spacing w:after="0"/>
            </w:pPr>
          </w:p>
          <w:p w:rsidR="00C22916" w:rsidRDefault="00C22916" w:rsidP="009F5000">
            <w:pPr>
              <w:spacing w:after="0"/>
            </w:pPr>
          </w:p>
          <w:p w:rsidR="00C22916" w:rsidRDefault="00C22916" w:rsidP="009F5000">
            <w:pPr>
              <w:spacing w:after="0"/>
            </w:pPr>
          </w:p>
          <w:p w:rsidR="00C22916" w:rsidRDefault="00C22916" w:rsidP="009F5000">
            <w:pPr>
              <w:spacing w:after="0"/>
            </w:pPr>
          </w:p>
          <w:p w:rsidR="00C22916" w:rsidRDefault="00C22916" w:rsidP="009F5000">
            <w:pPr>
              <w:spacing w:after="0"/>
            </w:pPr>
          </w:p>
          <w:p w:rsidR="00C22916" w:rsidRPr="00253D91" w:rsidRDefault="00C22916" w:rsidP="009F5000">
            <w:pPr>
              <w:spacing w:after="0"/>
            </w:pPr>
          </w:p>
          <w:p w:rsidR="00C22916" w:rsidRPr="00253D91" w:rsidRDefault="00C22916" w:rsidP="009F5000">
            <w:pPr>
              <w:pBdr>
                <w:bottom w:val="single" w:sz="12" w:space="1" w:color="auto"/>
              </w:pBdr>
              <w:spacing w:after="0"/>
              <w:ind w:hanging="426"/>
            </w:pPr>
          </w:p>
          <w:p w:rsidR="00C22916" w:rsidRPr="00253D91" w:rsidRDefault="00C22916" w:rsidP="009F5000">
            <w:pPr>
              <w:spacing w:after="0"/>
              <w:ind w:hanging="426"/>
            </w:pPr>
            <w:r>
              <w:t>_       МП</w:t>
            </w:r>
          </w:p>
          <w:p w:rsidR="00C22916" w:rsidRPr="00253D91" w:rsidRDefault="00C22916" w:rsidP="009F5000">
            <w:pPr>
              <w:spacing w:after="0"/>
              <w:ind w:hanging="426"/>
            </w:pPr>
          </w:p>
          <w:p w:rsidR="00C22916" w:rsidRPr="00253D91" w:rsidRDefault="00C22916" w:rsidP="009F5000">
            <w:pPr>
              <w:spacing w:after="0"/>
              <w:ind w:hanging="426"/>
            </w:pPr>
          </w:p>
        </w:tc>
      </w:tr>
    </w:tbl>
    <w:p w:rsidR="00C22916" w:rsidRPr="00253D91" w:rsidRDefault="00C22916" w:rsidP="00C22916">
      <w:pPr>
        <w:spacing w:after="0"/>
        <w:ind w:hanging="426"/>
      </w:pPr>
    </w:p>
    <w:p w:rsidR="00C22916" w:rsidRDefault="00C22916" w:rsidP="00C22916">
      <w:pPr>
        <w:shd w:val="clear" w:color="auto" w:fill="FFFFFF"/>
        <w:jc w:val="center"/>
        <w:rPr>
          <w:b/>
          <w:color w:val="000000"/>
        </w:rPr>
      </w:pPr>
    </w:p>
    <w:p w:rsidR="00C22916" w:rsidRDefault="00C22916" w:rsidP="00C22916">
      <w:pPr>
        <w:shd w:val="clear" w:color="auto" w:fill="FFFFFF"/>
        <w:jc w:val="center"/>
        <w:rPr>
          <w:b/>
          <w:color w:val="000000"/>
        </w:rPr>
      </w:pPr>
    </w:p>
    <w:p w:rsidR="00C22916" w:rsidRDefault="00C22916" w:rsidP="00C22916">
      <w:pPr>
        <w:shd w:val="clear" w:color="auto" w:fill="FFFFFF"/>
        <w:jc w:val="center"/>
        <w:rPr>
          <w:b/>
          <w:color w:val="000000"/>
        </w:rPr>
      </w:pPr>
    </w:p>
    <w:p w:rsidR="00C22916" w:rsidRDefault="00C22916" w:rsidP="00C22916">
      <w:pPr>
        <w:shd w:val="clear" w:color="auto" w:fill="FFFFFF"/>
        <w:jc w:val="center"/>
        <w:rPr>
          <w:b/>
          <w:color w:val="000000"/>
        </w:rPr>
      </w:pPr>
    </w:p>
    <w:p w:rsidR="00C22916" w:rsidRDefault="00C22916" w:rsidP="00C22916">
      <w:pPr>
        <w:shd w:val="clear" w:color="auto" w:fill="FFFFFF"/>
        <w:jc w:val="center"/>
        <w:rPr>
          <w:b/>
          <w:color w:val="000000"/>
        </w:rPr>
      </w:pPr>
    </w:p>
    <w:p w:rsidR="00676846" w:rsidRDefault="00676846" w:rsidP="00C22916">
      <w:pPr>
        <w:shd w:val="clear" w:color="auto" w:fill="FFFFFF"/>
        <w:rPr>
          <w:b/>
          <w:color w:val="000000"/>
        </w:rPr>
      </w:pPr>
    </w:p>
    <w:p w:rsidR="009F112B" w:rsidRDefault="009F112B" w:rsidP="00C22916">
      <w:pPr>
        <w:shd w:val="clear" w:color="auto" w:fill="FFFFFF"/>
        <w:rPr>
          <w:b/>
          <w:color w:val="000000"/>
        </w:rPr>
      </w:pPr>
    </w:p>
    <w:p w:rsidR="009F112B" w:rsidRDefault="009F112B" w:rsidP="00C22916">
      <w:pPr>
        <w:shd w:val="clear" w:color="auto" w:fill="FFFFFF"/>
        <w:rPr>
          <w:b/>
          <w:color w:val="000000"/>
        </w:rPr>
      </w:pPr>
    </w:p>
    <w:p w:rsidR="009F112B" w:rsidRPr="00984602" w:rsidRDefault="009F112B" w:rsidP="009F112B">
      <w:pPr>
        <w:shd w:val="clear" w:color="auto" w:fill="FFFFFF"/>
        <w:jc w:val="center"/>
        <w:rPr>
          <w:b/>
          <w:color w:val="000000"/>
        </w:rPr>
      </w:pPr>
      <w:r>
        <w:rPr>
          <w:b/>
          <w:color w:val="000000"/>
        </w:rPr>
        <w:lastRenderedPageBreak/>
        <w:t>По лоту № 3</w:t>
      </w:r>
    </w:p>
    <w:p w:rsidR="00C22916" w:rsidRPr="009F112B" w:rsidRDefault="00C22916" w:rsidP="00C22916">
      <w:pPr>
        <w:shd w:val="clear" w:color="auto" w:fill="FFFFFF"/>
        <w:jc w:val="center"/>
        <w:rPr>
          <w:color w:val="000000"/>
        </w:rPr>
      </w:pPr>
      <w:r w:rsidRPr="009F112B">
        <w:rPr>
          <w:color w:val="000000"/>
        </w:rPr>
        <w:t>Муниципальный контракт</w:t>
      </w:r>
    </w:p>
    <w:p w:rsidR="00CC45D2" w:rsidRDefault="00C22916" w:rsidP="00C22916">
      <w:pPr>
        <w:shd w:val="clear" w:color="auto" w:fill="FFFFFF"/>
        <w:jc w:val="center"/>
        <w:rPr>
          <w:color w:val="000000"/>
        </w:rPr>
      </w:pPr>
      <w:r w:rsidRPr="009F112B">
        <w:rPr>
          <w:color w:val="000000"/>
        </w:rPr>
        <w:t xml:space="preserve">страхования имущества (транспортных средств) лиц, </w:t>
      </w:r>
    </w:p>
    <w:p w:rsidR="009F112B" w:rsidRDefault="00C22916" w:rsidP="00CC45D2">
      <w:pPr>
        <w:shd w:val="clear" w:color="auto" w:fill="FFFFFF"/>
        <w:jc w:val="center"/>
        <w:rPr>
          <w:color w:val="000000"/>
        </w:rPr>
      </w:pPr>
      <w:proofErr w:type="gramStart"/>
      <w:r w:rsidRPr="009F112B">
        <w:rPr>
          <w:color w:val="000000"/>
        </w:rPr>
        <w:t>замещающих</w:t>
      </w:r>
      <w:proofErr w:type="gramEnd"/>
      <w:r w:rsidRPr="009F112B">
        <w:rPr>
          <w:color w:val="000000"/>
        </w:rPr>
        <w:t xml:space="preserve"> муниципальные должности </w:t>
      </w:r>
      <w:r w:rsidR="00CC45D2">
        <w:rPr>
          <w:color w:val="000000"/>
        </w:rPr>
        <w:t xml:space="preserve">   </w:t>
      </w:r>
      <w:r w:rsidR="009F112B">
        <w:rPr>
          <w:color w:val="000000"/>
        </w:rPr>
        <w:t xml:space="preserve">№ </w:t>
      </w:r>
      <w:r w:rsidR="009F112B">
        <w:rPr>
          <w:color w:val="000000"/>
        </w:rPr>
        <w:softHyphen/>
      </w:r>
      <w:r w:rsidR="009F112B">
        <w:rPr>
          <w:color w:val="000000"/>
        </w:rPr>
        <w:softHyphen/>
      </w:r>
      <w:r w:rsidR="009F112B">
        <w:rPr>
          <w:color w:val="000000"/>
        </w:rPr>
        <w:softHyphen/>
      </w:r>
      <w:r w:rsidR="009F112B">
        <w:rPr>
          <w:color w:val="000000"/>
        </w:rPr>
        <w:softHyphen/>
      </w:r>
      <w:r w:rsidR="009F112B">
        <w:rPr>
          <w:color w:val="000000"/>
        </w:rPr>
        <w:softHyphen/>
      </w:r>
      <w:r w:rsidR="009F112B">
        <w:rPr>
          <w:color w:val="000000"/>
        </w:rPr>
        <w:softHyphen/>
      </w:r>
      <w:r w:rsidR="009F112B">
        <w:rPr>
          <w:color w:val="000000"/>
        </w:rPr>
        <w:softHyphen/>
      </w:r>
      <w:r w:rsidR="009F112B">
        <w:rPr>
          <w:color w:val="000000"/>
        </w:rPr>
        <w:softHyphen/>
      </w:r>
      <w:r w:rsidR="009F112B">
        <w:rPr>
          <w:color w:val="000000"/>
        </w:rPr>
        <w:softHyphen/>
        <w:t>_____________</w:t>
      </w:r>
    </w:p>
    <w:p w:rsidR="00C22916" w:rsidRDefault="00C22916" w:rsidP="009F112B">
      <w:pPr>
        <w:shd w:val="clear" w:color="auto" w:fill="FFFFFF"/>
      </w:pPr>
      <w:r>
        <w:rPr>
          <w:color w:val="000000"/>
        </w:rPr>
        <w:t>г. Югорск</w:t>
      </w:r>
      <w:r>
        <w:rPr>
          <w:color w:val="000000"/>
        </w:rPr>
        <w:tab/>
      </w:r>
      <w:r>
        <w:rPr>
          <w:color w:val="000000"/>
        </w:rPr>
        <w:tab/>
      </w:r>
      <w:r>
        <w:rPr>
          <w:color w:val="000000"/>
        </w:rPr>
        <w:tab/>
      </w:r>
      <w:r>
        <w:rPr>
          <w:color w:val="000000"/>
        </w:rPr>
        <w:tab/>
      </w:r>
      <w:r>
        <w:rPr>
          <w:color w:val="000000"/>
        </w:rPr>
        <w:tab/>
      </w:r>
      <w:r>
        <w:rPr>
          <w:color w:val="000000"/>
        </w:rPr>
        <w:tab/>
        <w:t xml:space="preserve">                        </w:t>
      </w:r>
      <w:r w:rsidR="00D6737B">
        <w:rPr>
          <w:color w:val="000000"/>
        </w:rPr>
        <w:t xml:space="preserve">    </w:t>
      </w:r>
      <w:r w:rsidR="009F112B">
        <w:rPr>
          <w:color w:val="000000"/>
        </w:rPr>
        <w:t xml:space="preserve">              </w:t>
      </w:r>
      <w:r w:rsidR="00D6737B">
        <w:rPr>
          <w:color w:val="000000"/>
        </w:rPr>
        <w:t xml:space="preserve"> «____»_______ 2014</w:t>
      </w:r>
      <w:r>
        <w:rPr>
          <w:color w:val="000000"/>
        </w:rPr>
        <w:t>года</w:t>
      </w:r>
    </w:p>
    <w:p w:rsidR="00C22916" w:rsidRPr="00F003CD" w:rsidRDefault="00C22916" w:rsidP="00C22916">
      <w:pPr>
        <w:shd w:val="clear" w:color="auto" w:fill="FFFFFF"/>
        <w:ind w:right="21" w:firstLine="708"/>
        <w:rPr>
          <w:b/>
        </w:rPr>
      </w:pPr>
      <w:r>
        <w:t xml:space="preserve">Администрация города Югорска, в лице_________________________________, действующего на основании Устава города, (далее по тексту Страхователь)  с одной стороны, и  </w:t>
      </w:r>
      <w:r>
        <w:softHyphen/>
      </w:r>
      <w:r>
        <w:softHyphen/>
      </w:r>
      <w:r>
        <w:softHyphen/>
      </w:r>
      <w:r>
        <w:softHyphen/>
      </w:r>
      <w:r>
        <w:softHyphen/>
      </w:r>
      <w:r>
        <w:softHyphen/>
      </w:r>
      <w:r>
        <w:softHyphen/>
      </w:r>
      <w:r>
        <w:softHyphen/>
      </w:r>
      <w:r>
        <w:softHyphen/>
        <w:t>____________________________, в лице ___________________________________, действующего на основании ______________________________, (далее по тексту Страховщик) с другой стороны заключили  настоящий муниципальный контракт  (далее - контракт) о нижеследующем:</w:t>
      </w:r>
    </w:p>
    <w:p w:rsidR="00C22916" w:rsidRPr="00476671" w:rsidRDefault="00C22916" w:rsidP="00C22916">
      <w:pPr>
        <w:shd w:val="clear" w:color="auto" w:fill="FFFFFF"/>
        <w:jc w:val="center"/>
        <w:rPr>
          <w:color w:val="000000"/>
        </w:rPr>
      </w:pPr>
      <w:r w:rsidRPr="00476671">
        <w:rPr>
          <w:color w:val="000000"/>
        </w:rPr>
        <w:t>1 . Предмет контракта</w:t>
      </w:r>
    </w:p>
    <w:p w:rsidR="00C22916" w:rsidRDefault="00C22916" w:rsidP="00C22916">
      <w:pPr>
        <w:pStyle w:val="afe"/>
        <w:rPr>
          <w:rFonts w:ascii="Times New Roman" w:hAnsi="Times New Roman"/>
          <w:noProof/>
          <w:sz w:val="24"/>
          <w:szCs w:val="24"/>
        </w:rPr>
      </w:pPr>
      <w:r>
        <w:rPr>
          <w:rFonts w:ascii="Times New Roman" w:hAnsi="Times New Roman"/>
          <w:sz w:val="24"/>
          <w:szCs w:val="24"/>
        </w:rPr>
        <w:t xml:space="preserve">1.1. </w:t>
      </w:r>
      <w:r>
        <w:rPr>
          <w:rFonts w:ascii="Times New Roman" w:hAnsi="Times New Roman"/>
          <w:noProof/>
          <w:sz w:val="24"/>
          <w:szCs w:val="24"/>
        </w:rPr>
        <w:t xml:space="preserve">Предметом  настоящего контракта является  страхование имущества (траспортных средств), далее по тексту транспортных средств </w:t>
      </w:r>
      <w:r>
        <w:rPr>
          <w:rFonts w:ascii="Times New Roman" w:hAnsi="Times New Roman"/>
          <w:sz w:val="24"/>
          <w:szCs w:val="24"/>
        </w:rPr>
        <w:t>лиц, замещающих муниципальные должности (Выгодоприобретателей),</w:t>
      </w:r>
      <w:r>
        <w:rPr>
          <w:rFonts w:ascii="Times New Roman" w:hAnsi="Times New Roman"/>
          <w:noProof/>
          <w:sz w:val="24"/>
          <w:szCs w:val="24"/>
        </w:rPr>
        <w:t xml:space="preserve"> перечисленных в Приложении 1 к настоящему контракту. </w:t>
      </w:r>
    </w:p>
    <w:p w:rsidR="00C22916" w:rsidRDefault="00C22916" w:rsidP="00C22916">
      <w:pPr>
        <w:pStyle w:val="afe"/>
        <w:tabs>
          <w:tab w:val="left" w:pos="1620"/>
        </w:tabs>
        <w:rPr>
          <w:rFonts w:ascii="Times New Roman" w:hAnsi="Times New Roman"/>
          <w:noProof/>
          <w:sz w:val="24"/>
          <w:szCs w:val="24"/>
        </w:rPr>
      </w:pPr>
      <w:r>
        <w:rPr>
          <w:rFonts w:ascii="Times New Roman" w:hAnsi="Times New Roman"/>
          <w:noProof/>
          <w:sz w:val="24"/>
          <w:szCs w:val="24"/>
        </w:rPr>
        <w:t xml:space="preserve">1.2. В соответствии с настоящим контрактом </w:t>
      </w:r>
      <w:r>
        <w:rPr>
          <w:rFonts w:ascii="Times New Roman" w:hAnsi="Times New Roman"/>
          <w:sz w:val="24"/>
          <w:szCs w:val="24"/>
        </w:rPr>
        <w:t>Страховщик обязуется за обусловленную контрактом плату (страховую премию) при наступлении предусмотренного в контракте события (страхового случая) выплатить Выгодоприобретателю страховое возмещение в пределах определенной настоящим контрактом страховой суммы, в соответствии с протоколом проведенного открытого конкурса № ______ от «____» ___________ 20____ г.</w:t>
      </w:r>
    </w:p>
    <w:p w:rsidR="00C22916" w:rsidRDefault="00C22916" w:rsidP="00676846">
      <w:pPr>
        <w:autoSpaceDE w:val="0"/>
        <w:autoSpaceDN w:val="0"/>
        <w:adjustRightInd w:val="0"/>
        <w:spacing w:after="0"/>
      </w:pPr>
      <w:r>
        <w:t xml:space="preserve">1.3. Объектом страхования по настоящему контракту являются имущественные интересы,  связанные с владением, пользованием и распоряжением </w:t>
      </w:r>
      <w:r>
        <w:rPr>
          <w:noProof/>
        </w:rPr>
        <w:t>траспортным средством Выгодоприобретателем</w:t>
      </w:r>
      <w:r>
        <w:t>, в период замещения муниципальной должности.</w:t>
      </w:r>
    </w:p>
    <w:p w:rsidR="00C22916" w:rsidRPr="00476671" w:rsidRDefault="00C22916" w:rsidP="00676846">
      <w:pPr>
        <w:spacing w:after="0"/>
      </w:pPr>
      <w:r>
        <w:t xml:space="preserve">1.4. Выгодоприобретателями (в пользу </w:t>
      </w:r>
      <w:proofErr w:type="gramStart"/>
      <w:r>
        <w:t>которых</w:t>
      </w:r>
      <w:proofErr w:type="gramEnd"/>
      <w:r>
        <w:t xml:space="preserve"> заключен настоящий контракт) по настоящему контракту </w:t>
      </w:r>
      <w:r w:rsidRPr="00476671">
        <w:t xml:space="preserve">являются лица, замещающие муниципальные должности. </w:t>
      </w:r>
    </w:p>
    <w:p w:rsidR="00C22916" w:rsidRPr="00476671" w:rsidRDefault="00C22916" w:rsidP="00C22916">
      <w:pPr>
        <w:shd w:val="clear" w:color="auto" w:fill="FFFFFF"/>
        <w:jc w:val="center"/>
      </w:pPr>
      <w:r w:rsidRPr="00476671">
        <w:rPr>
          <w:caps/>
          <w:color w:val="000000"/>
        </w:rPr>
        <w:t>2.</w:t>
      </w:r>
      <w:r w:rsidRPr="00F003CD">
        <w:rPr>
          <w:b/>
          <w:caps/>
          <w:color w:val="000000"/>
        </w:rPr>
        <w:t xml:space="preserve"> </w:t>
      </w:r>
      <w:r>
        <w:t>Период страхования</w:t>
      </w:r>
    </w:p>
    <w:p w:rsidR="00C22916" w:rsidRDefault="00C22916" w:rsidP="00C22916">
      <w:pPr>
        <w:shd w:val="clear" w:color="auto" w:fill="FFFFFF"/>
        <w:tabs>
          <w:tab w:val="num" w:pos="0"/>
          <w:tab w:val="num" w:pos="360"/>
        </w:tabs>
        <w:ind w:right="21"/>
      </w:pPr>
      <w:r>
        <w:t>2.1.  Период страхования – отрезок времени, в течение которого могут произойти случайные и непредвиденные события, отвечающие признакам, изложенным в разделе 5 настоящего контракта, которые будут рассматриваться Страховщиком в качестве страхового случая.</w:t>
      </w:r>
    </w:p>
    <w:p w:rsidR="00C22916" w:rsidRDefault="00C22916" w:rsidP="00C22916">
      <w:pPr>
        <w:shd w:val="clear" w:color="auto" w:fill="FFFFFF"/>
        <w:tabs>
          <w:tab w:val="num" w:pos="0"/>
          <w:tab w:val="num" w:pos="360"/>
        </w:tabs>
        <w:ind w:right="21"/>
      </w:pPr>
      <w:r>
        <w:t>2.2.  Контра</w:t>
      </w:r>
      <w:proofErr w:type="gramStart"/>
      <w:r>
        <w:t>кт вст</w:t>
      </w:r>
      <w:proofErr w:type="gramEnd"/>
      <w:r>
        <w:t>упает в силу с момента его подписания и действует до полного выполнения сторонами обязательств по контракту.</w:t>
      </w:r>
    </w:p>
    <w:p w:rsidR="00C22916" w:rsidRDefault="00C22916" w:rsidP="00C22916">
      <w:pPr>
        <w:shd w:val="clear" w:color="auto" w:fill="FFFFFF"/>
        <w:tabs>
          <w:tab w:val="num" w:pos="0"/>
          <w:tab w:val="num" w:pos="360"/>
        </w:tabs>
        <w:ind w:right="21"/>
      </w:pPr>
      <w:r>
        <w:t>2.3. Период страхования по настоящему контракту начинается с 00 час.00 мин. 18 мая 201</w:t>
      </w:r>
      <w:r w:rsidR="00676846">
        <w:t>4</w:t>
      </w:r>
      <w:r>
        <w:t xml:space="preserve"> года и оканчивается в 24 час. 00 мин 17 мая 201</w:t>
      </w:r>
      <w:r w:rsidR="00676846">
        <w:t>5</w:t>
      </w:r>
      <w:r>
        <w:t xml:space="preserve"> года, т</w:t>
      </w:r>
      <w:proofErr w:type="gramStart"/>
      <w:r>
        <w:t>.е</w:t>
      </w:r>
      <w:proofErr w:type="gramEnd"/>
      <w:r>
        <w:t xml:space="preserve"> по истечении 12 месяцев.</w:t>
      </w:r>
    </w:p>
    <w:p w:rsidR="00C22916" w:rsidRDefault="00C22916" w:rsidP="00C22916">
      <w:pPr>
        <w:shd w:val="clear" w:color="auto" w:fill="FFFFFF"/>
        <w:tabs>
          <w:tab w:val="num" w:pos="0"/>
          <w:tab w:val="num" w:pos="360"/>
        </w:tabs>
        <w:ind w:right="21"/>
      </w:pPr>
      <w:r>
        <w:t xml:space="preserve"> 2.4.   Период страхового покрытия составляет 24 часа в сутки.</w:t>
      </w:r>
    </w:p>
    <w:p w:rsidR="00C22916" w:rsidRPr="004B4176" w:rsidRDefault="00C22916" w:rsidP="00C22916">
      <w:pPr>
        <w:shd w:val="clear" w:color="auto" w:fill="FFFFFF"/>
        <w:tabs>
          <w:tab w:val="num" w:pos="0"/>
          <w:tab w:val="num" w:pos="360"/>
        </w:tabs>
        <w:ind w:right="21"/>
      </w:pPr>
      <w:r>
        <w:t xml:space="preserve"> 2.5. Действие страхового полиса не ограничивает место нахождения застрахованного транспортного средства при наступлении страхового случая.</w:t>
      </w:r>
    </w:p>
    <w:p w:rsidR="00C22916" w:rsidRPr="00476671" w:rsidRDefault="00C22916" w:rsidP="00C22916">
      <w:pPr>
        <w:shd w:val="clear" w:color="auto" w:fill="FFFFFF"/>
        <w:jc w:val="center"/>
        <w:rPr>
          <w:caps/>
        </w:rPr>
      </w:pPr>
      <w:r w:rsidRPr="00476671">
        <w:rPr>
          <w:caps/>
          <w:color w:val="000000"/>
        </w:rPr>
        <w:t xml:space="preserve">3.  </w:t>
      </w:r>
      <w:r>
        <w:t>Страховая сумма</w:t>
      </w:r>
    </w:p>
    <w:p w:rsidR="00C22916" w:rsidRDefault="00C22916" w:rsidP="00C22916">
      <w:pPr>
        <w:numPr>
          <w:ilvl w:val="1"/>
          <w:numId w:val="42"/>
        </w:numPr>
        <w:shd w:val="clear" w:color="auto" w:fill="FFFFFF"/>
        <w:spacing w:after="0"/>
        <w:ind w:left="0" w:firstLine="0"/>
      </w:pPr>
      <w:r>
        <w:t>Страховой суммой является сумма, в пределах которой Страховщик обязан выплатить страховое возмещение по настоящему контракту. Общая страховая сумма по контракту составляет</w:t>
      </w:r>
      <w:proofErr w:type="gramStart"/>
      <w:r>
        <w:t xml:space="preserve">: ___________________ (___________________________) </w:t>
      </w:r>
      <w:proofErr w:type="gramEnd"/>
      <w:r>
        <w:t xml:space="preserve">рублей______ копеек.  </w:t>
      </w:r>
    </w:p>
    <w:p w:rsidR="00C22916" w:rsidRDefault="00C22916" w:rsidP="00C22916">
      <w:pPr>
        <w:numPr>
          <w:ilvl w:val="1"/>
          <w:numId w:val="42"/>
        </w:numPr>
        <w:shd w:val="clear" w:color="auto" w:fill="FFFFFF"/>
        <w:spacing w:after="0"/>
        <w:ind w:left="0" w:firstLine="0"/>
      </w:pPr>
      <w:r>
        <w:t xml:space="preserve">Страховая сумма по </w:t>
      </w:r>
      <w:proofErr w:type="gramStart"/>
      <w:r>
        <w:t>каждой единице транспортного средства, застрахованной по настоящему контракту указана</w:t>
      </w:r>
      <w:proofErr w:type="gramEnd"/>
      <w:r>
        <w:t xml:space="preserve"> в Приложении 1.</w:t>
      </w:r>
    </w:p>
    <w:p w:rsidR="00C22916" w:rsidRPr="00476671" w:rsidRDefault="00C22916" w:rsidP="00C22916">
      <w:pPr>
        <w:shd w:val="clear" w:color="auto" w:fill="FFFFFF"/>
        <w:spacing w:after="0"/>
        <w:jc w:val="center"/>
      </w:pPr>
      <w:r w:rsidRPr="00476671">
        <w:t xml:space="preserve">4. </w:t>
      </w:r>
      <w:r>
        <w:t>Страховая премия</w:t>
      </w:r>
    </w:p>
    <w:p w:rsidR="00C22916" w:rsidRDefault="00C22916" w:rsidP="00C22916">
      <w:pPr>
        <w:shd w:val="clear" w:color="auto" w:fill="FFFFFF"/>
        <w:tabs>
          <w:tab w:val="num" w:pos="480"/>
        </w:tabs>
        <w:spacing w:after="0"/>
      </w:pPr>
      <w:r>
        <w:t xml:space="preserve">4.1. Страховой премией является плата за страхование, которую Страхователь обязан уплатить Страховщику в порядке и в сроки, установленные </w:t>
      </w:r>
      <w:r>
        <w:rPr>
          <w:shd w:val="clear" w:color="auto" w:fill="FFFFFF"/>
        </w:rPr>
        <w:t>п. 4.2 настоящего</w:t>
      </w:r>
      <w:r>
        <w:t xml:space="preserve"> контракта. Общая сумма страховой премии по контракту составляет</w:t>
      </w:r>
      <w:proofErr w:type="gramStart"/>
      <w:r>
        <w:t xml:space="preserve">: _________ (___________________________________________)  </w:t>
      </w:r>
      <w:proofErr w:type="gramEnd"/>
      <w:r>
        <w:t>рублей ____ копеек.</w:t>
      </w:r>
    </w:p>
    <w:p w:rsidR="00C22916" w:rsidRDefault="00C22916" w:rsidP="00C22916">
      <w:pPr>
        <w:shd w:val="clear" w:color="auto" w:fill="FFFFFF"/>
        <w:spacing w:after="0"/>
        <w:rPr>
          <w:color w:val="000000"/>
        </w:rPr>
      </w:pPr>
      <w:r>
        <w:rPr>
          <w:color w:val="000000"/>
        </w:rPr>
        <w:t>4.2. Страховая премия подлежит уплате Страхователем после подписания настоящего контракта единовременным платежом путем перечисления денежных средств на расчетный счет Страховщика, в соответствии с выставленным  им счетом, в течение 10 дней с момента получения счета.</w:t>
      </w:r>
    </w:p>
    <w:p w:rsidR="00676846" w:rsidRDefault="00676846" w:rsidP="00C22916">
      <w:pPr>
        <w:shd w:val="clear" w:color="auto" w:fill="FFFFFF"/>
        <w:jc w:val="center"/>
      </w:pPr>
    </w:p>
    <w:p w:rsidR="00676846" w:rsidRDefault="00676846" w:rsidP="00C22916">
      <w:pPr>
        <w:shd w:val="clear" w:color="auto" w:fill="FFFFFF"/>
        <w:jc w:val="center"/>
      </w:pPr>
    </w:p>
    <w:p w:rsidR="00C22916" w:rsidRPr="00476671" w:rsidRDefault="00C22916" w:rsidP="00C22916">
      <w:pPr>
        <w:shd w:val="clear" w:color="auto" w:fill="FFFFFF"/>
        <w:jc w:val="center"/>
      </w:pPr>
      <w:r w:rsidRPr="00476671">
        <w:t xml:space="preserve">5. </w:t>
      </w:r>
      <w:r>
        <w:t>Страховые случаи</w:t>
      </w:r>
    </w:p>
    <w:p w:rsidR="00C22916" w:rsidRDefault="00C22916" w:rsidP="00C22916">
      <w:pPr>
        <w:spacing w:after="0"/>
      </w:pPr>
      <w:r>
        <w:t xml:space="preserve">5.1. Страховыми случаями являются внезапные непреднамеренные для Выгодоприобретателя события, происшедшие в период действия договора страхования и сопровождающиеся повреждением или утратой </w:t>
      </w:r>
      <w:r>
        <w:rPr>
          <w:noProof/>
          <w:sz w:val="22"/>
        </w:rPr>
        <w:t xml:space="preserve">траспортного средства </w:t>
      </w:r>
      <w:r>
        <w:t>Выгодоприобретателя, в период:</w:t>
      </w:r>
    </w:p>
    <w:p w:rsidR="00C22916" w:rsidRDefault="00C22916" w:rsidP="00C22916">
      <w:pPr>
        <w:autoSpaceDE w:val="0"/>
        <w:autoSpaceDN w:val="0"/>
        <w:adjustRightInd w:val="0"/>
        <w:spacing w:after="0"/>
      </w:pPr>
      <w:r>
        <w:t>5.1.1. Исполнения им должностных полномочий  на рабочем месте, в командировках, разъездах;</w:t>
      </w:r>
    </w:p>
    <w:p w:rsidR="00C22916" w:rsidRDefault="00C22916" w:rsidP="00C22916">
      <w:pPr>
        <w:autoSpaceDE w:val="0"/>
        <w:autoSpaceDN w:val="0"/>
        <w:adjustRightInd w:val="0"/>
        <w:spacing w:after="0"/>
      </w:pPr>
      <w:r>
        <w:t>5.1.2. Действия иных обстоятельств, связанных со служебной деятельностью.</w:t>
      </w:r>
    </w:p>
    <w:p w:rsidR="00C22916" w:rsidRDefault="00C22916" w:rsidP="00C22916">
      <w:pPr>
        <w:autoSpaceDE w:val="0"/>
        <w:autoSpaceDN w:val="0"/>
        <w:adjustRightInd w:val="0"/>
        <w:spacing w:after="0"/>
      </w:pPr>
      <w:r>
        <w:t xml:space="preserve">5.2. </w:t>
      </w:r>
      <w:proofErr w:type="gramStart"/>
      <w:r>
        <w:t>Страховыми</w:t>
      </w:r>
      <w:proofErr w:type="gramEnd"/>
      <w:r>
        <w:t xml:space="preserve"> признаются случаи, если они произошли вследствие: </w:t>
      </w:r>
    </w:p>
    <w:p w:rsidR="00C22916" w:rsidRDefault="00C22916" w:rsidP="00C22916">
      <w:pPr>
        <w:autoSpaceDE w:val="0"/>
        <w:autoSpaceDN w:val="0"/>
        <w:adjustRightInd w:val="0"/>
        <w:spacing w:after="0"/>
      </w:pPr>
      <w:r>
        <w:t xml:space="preserve">5.2.1. Повреждения или утраты </w:t>
      </w:r>
      <w:r>
        <w:rPr>
          <w:noProof/>
          <w:sz w:val="22"/>
        </w:rPr>
        <w:t>траспортного средства</w:t>
      </w:r>
      <w:r>
        <w:t xml:space="preserve"> в случае пожара, взрыва, действия воды, похищения имущества путем кражи, грабежа, разбоя, угона, порчи</w:t>
      </w:r>
      <w:r>
        <w:rPr>
          <w:noProof/>
          <w:sz w:val="22"/>
        </w:rPr>
        <w:t xml:space="preserve"> траспортного средства</w:t>
      </w:r>
      <w:r>
        <w:t>, дорожно-транспортного происшествия, происшедшего не по вине Выгодоприобретателя, в том числе:</w:t>
      </w:r>
    </w:p>
    <w:p w:rsidR="00C22916" w:rsidRDefault="00C22916" w:rsidP="00C22916">
      <w:pPr>
        <w:autoSpaceDE w:val="0"/>
        <w:autoSpaceDN w:val="0"/>
        <w:adjustRightInd w:val="0"/>
        <w:spacing w:after="0"/>
      </w:pPr>
      <w:r>
        <w:t>5.2.1.1.</w:t>
      </w:r>
      <w:r>
        <w:rPr>
          <w:color w:val="000000"/>
        </w:rPr>
        <w:t>Дорожно-транспортного происшествия (далее по тексту ДТП) - столкновения застрахованного транспортного средства с другим (и) транспортным (и) средством (</w:t>
      </w:r>
      <w:proofErr w:type="spellStart"/>
      <w:r>
        <w:rPr>
          <w:color w:val="000000"/>
        </w:rPr>
        <w:t>ами</w:t>
      </w:r>
      <w:proofErr w:type="spellEnd"/>
      <w:r>
        <w:rPr>
          <w:color w:val="000000"/>
        </w:rPr>
        <w:t xml:space="preserve">), падения или опрокидывания в результате движения, наезда на </w:t>
      </w:r>
      <w:proofErr w:type="gramStart"/>
      <w:r>
        <w:rPr>
          <w:color w:val="000000"/>
        </w:rPr>
        <w:t>препят</w:t>
      </w:r>
      <w:r>
        <w:rPr>
          <w:color w:val="000000"/>
        </w:rPr>
        <w:softHyphen/>
        <w:t>ствия</w:t>
      </w:r>
      <w:proofErr w:type="gramEnd"/>
      <w:r>
        <w:rPr>
          <w:color w:val="000000"/>
        </w:rPr>
        <w:t xml:space="preserve"> в том числе на пешехода, велосипедиста, гужевой транспорт, животных;</w:t>
      </w:r>
    </w:p>
    <w:p w:rsidR="00C22916" w:rsidRDefault="00C22916" w:rsidP="00C22916">
      <w:pPr>
        <w:shd w:val="clear" w:color="auto" w:fill="FFFFFF"/>
        <w:spacing w:after="0"/>
      </w:pPr>
      <w:r>
        <w:rPr>
          <w:color w:val="000000"/>
        </w:rPr>
        <w:t>5.2.1.2. Стихийные бедствия или природные явления (ураган, наводнения, смерч, град, удар молнии);</w:t>
      </w:r>
    </w:p>
    <w:p w:rsidR="00C22916" w:rsidRDefault="00C22916" w:rsidP="00C22916">
      <w:pPr>
        <w:shd w:val="clear" w:color="auto" w:fill="FFFFFF"/>
        <w:spacing w:after="0"/>
      </w:pPr>
      <w:r>
        <w:rPr>
          <w:color w:val="000000"/>
        </w:rPr>
        <w:t>5.2.1.3. Пожар;</w:t>
      </w:r>
    </w:p>
    <w:p w:rsidR="00C22916" w:rsidRDefault="00C22916" w:rsidP="00C22916">
      <w:pPr>
        <w:shd w:val="clear" w:color="auto" w:fill="FFFFFF"/>
        <w:spacing w:after="0"/>
      </w:pPr>
      <w:r>
        <w:rPr>
          <w:color w:val="000000"/>
        </w:rPr>
        <w:t>5.2.1.4. Взрыв;</w:t>
      </w:r>
    </w:p>
    <w:p w:rsidR="00C22916" w:rsidRDefault="00C22916" w:rsidP="00C22916">
      <w:pPr>
        <w:shd w:val="clear" w:color="auto" w:fill="FFFFFF"/>
        <w:spacing w:after="0"/>
      </w:pPr>
      <w:r>
        <w:rPr>
          <w:color w:val="000000"/>
        </w:rPr>
        <w:t>5.2.1.5. Падение на транспортное средство предметов, снега и/или льда;</w:t>
      </w:r>
    </w:p>
    <w:p w:rsidR="00C22916" w:rsidRDefault="00C22916" w:rsidP="00C22916">
      <w:pPr>
        <w:shd w:val="clear" w:color="auto" w:fill="FFFFFF"/>
        <w:spacing w:after="0"/>
      </w:pPr>
      <w:r>
        <w:rPr>
          <w:color w:val="000000"/>
        </w:rPr>
        <w:t>5.2.1.6. Противоправные действия, в том числе преступления, совершенные третьими лицами.</w:t>
      </w:r>
    </w:p>
    <w:p w:rsidR="00C22916" w:rsidRDefault="00C22916" w:rsidP="00C22916">
      <w:pPr>
        <w:autoSpaceDE w:val="0"/>
        <w:autoSpaceDN w:val="0"/>
        <w:adjustRightInd w:val="0"/>
        <w:spacing w:after="0"/>
      </w:pPr>
      <w:r>
        <w:t>5.2.2. Иные случаи, предложенные Страховщиком.</w:t>
      </w:r>
    </w:p>
    <w:p w:rsidR="00C22916" w:rsidRDefault="00C22916" w:rsidP="00C22916">
      <w:pPr>
        <w:autoSpaceDE w:val="0"/>
        <w:autoSpaceDN w:val="0"/>
        <w:adjustRightInd w:val="0"/>
        <w:spacing w:after="0"/>
      </w:pPr>
      <w:r>
        <w:t xml:space="preserve">5.3. Не являются страховыми случаями события, происшедшие в период действия контракта страхования и сопровождающиеся повреждением или утратой </w:t>
      </w:r>
      <w:r>
        <w:rPr>
          <w:noProof/>
          <w:sz w:val="22"/>
        </w:rPr>
        <w:t>траспортного средства</w:t>
      </w:r>
      <w:r>
        <w:t xml:space="preserve"> Выгодоприобретателя, а именно:</w:t>
      </w:r>
    </w:p>
    <w:p w:rsidR="00C22916" w:rsidRDefault="00C22916" w:rsidP="00C22916">
      <w:pPr>
        <w:autoSpaceDE w:val="0"/>
        <w:autoSpaceDN w:val="0"/>
        <w:adjustRightInd w:val="0"/>
        <w:spacing w:after="0"/>
      </w:pPr>
      <w:r>
        <w:t xml:space="preserve">5.3.1. События, вызванные умышленными действиями Выгодоприобретателя, по причинению вреда </w:t>
      </w:r>
      <w:r>
        <w:rPr>
          <w:noProof/>
          <w:sz w:val="22"/>
        </w:rPr>
        <w:t>траспортному средству</w:t>
      </w:r>
      <w:r>
        <w:t>;</w:t>
      </w:r>
    </w:p>
    <w:p w:rsidR="00C22916" w:rsidRDefault="00C22916" w:rsidP="00C22916">
      <w:pPr>
        <w:autoSpaceDE w:val="0"/>
        <w:autoSpaceDN w:val="0"/>
        <w:adjustRightInd w:val="0"/>
        <w:spacing w:after="0"/>
      </w:pPr>
      <w:r>
        <w:t>5.3.2. Управление Выгодоприобретателем транспортным средством без права такого управления или в состоянии алкогольного, наркотического опьянения, либо заведомая передача управления транспортным средством лицу, не имеющему права управления или находящемуся в состоянии алкогольного, наркотического опьянения;</w:t>
      </w:r>
    </w:p>
    <w:p w:rsidR="00C22916" w:rsidRDefault="00C22916" w:rsidP="00C22916">
      <w:pPr>
        <w:autoSpaceDE w:val="0"/>
        <w:autoSpaceDN w:val="0"/>
        <w:adjustRightInd w:val="0"/>
        <w:spacing w:after="0"/>
        <w:rPr>
          <w:color w:val="000000"/>
        </w:rPr>
      </w:pPr>
      <w:r>
        <w:t>5.3.3. События, вызванные дорожно-транспортным происшествием, происшедшим по вине Выгодоприобретателя;</w:t>
      </w:r>
      <w:r>
        <w:rPr>
          <w:color w:val="000000"/>
        </w:rPr>
        <w:t xml:space="preserve"> </w:t>
      </w:r>
    </w:p>
    <w:p w:rsidR="00C22916" w:rsidRDefault="00C22916" w:rsidP="00C22916">
      <w:pPr>
        <w:shd w:val="clear" w:color="auto" w:fill="FFFFFF"/>
        <w:spacing w:after="0"/>
        <w:rPr>
          <w:color w:val="000000"/>
        </w:rPr>
      </w:pPr>
      <w:r>
        <w:rPr>
          <w:color w:val="000000"/>
        </w:rPr>
        <w:t xml:space="preserve">5.3.4.  Совершение </w:t>
      </w:r>
      <w:r>
        <w:t>Выгодоприобретателем</w:t>
      </w:r>
      <w:r>
        <w:rPr>
          <w:color w:val="000000"/>
        </w:rPr>
        <w:t xml:space="preserve"> преступления, находящегося в прямой причинной связи со страховым событием, за исключением преступлений против безопасности движения </w:t>
      </w:r>
    </w:p>
    <w:p w:rsidR="00C22916" w:rsidRDefault="00C22916" w:rsidP="00C22916">
      <w:pPr>
        <w:shd w:val="clear" w:color="auto" w:fill="FFFFFF"/>
        <w:spacing w:after="0"/>
        <w:rPr>
          <w:color w:val="000000"/>
        </w:rPr>
      </w:pPr>
      <w:r>
        <w:rPr>
          <w:color w:val="000000"/>
        </w:rPr>
        <w:t>и эксплуатации транспорта;</w:t>
      </w:r>
    </w:p>
    <w:p w:rsidR="00C22916" w:rsidRDefault="00C22916" w:rsidP="00C22916">
      <w:pPr>
        <w:shd w:val="clear" w:color="auto" w:fill="FFFFFF"/>
        <w:spacing w:after="0"/>
      </w:pPr>
      <w:r>
        <w:rPr>
          <w:color w:val="000000"/>
        </w:rPr>
        <w:t>5.3.5. События, вызванные обстоятельствами, имеющими существенное значение для определения вероятности наступления страхового случая, о которых Страхователь  должен был известить Страховщика при заключении настоящего  контракта;</w:t>
      </w:r>
    </w:p>
    <w:p w:rsidR="00C22916" w:rsidRDefault="00C22916" w:rsidP="00C22916">
      <w:pPr>
        <w:shd w:val="clear" w:color="auto" w:fill="FFFFFF"/>
        <w:spacing w:after="0"/>
      </w:pPr>
      <w:r>
        <w:rPr>
          <w:color w:val="000000"/>
          <w:spacing w:val="-1"/>
        </w:rPr>
        <w:t>5.3.6. Использование технически неисправного или не прошедшего очередной технический осмотр транспортного средства (за исключе</w:t>
      </w:r>
      <w:r>
        <w:rPr>
          <w:color w:val="000000"/>
          <w:spacing w:val="-1"/>
        </w:rPr>
        <w:softHyphen/>
      </w:r>
      <w:r>
        <w:rPr>
          <w:color w:val="000000"/>
          <w:spacing w:val="1"/>
        </w:rPr>
        <w:t>нием случаев, когда транспортное средство своим ходом перемещается к месту осмотра или ремонта после наступления событий, пере</w:t>
      </w:r>
      <w:r>
        <w:rPr>
          <w:color w:val="000000"/>
          <w:spacing w:val="-3"/>
        </w:rPr>
        <w:t xml:space="preserve">численных в </w:t>
      </w:r>
      <w:r>
        <w:rPr>
          <w:color w:val="000000"/>
          <w:spacing w:val="-3"/>
          <w:shd w:val="clear" w:color="auto" w:fill="FFFFFF"/>
        </w:rPr>
        <w:t>п. 5.1. настоящего контракта</w:t>
      </w:r>
      <w:r>
        <w:rPr>
          <w:color w:val="000000"/>
          <w:spacing w:val="-3"/>
        </w:rPr>
        <w:t>);</w:t>
      </w:r>
    </w:p>
    <w:p w:rsidR="00C22916" w:rsidRDefault="00C22916" w:rsidP="00676846">
      <w:pPr>
        <w:shd w:val="clear" w:color="auto" w:fill="FFFFFF"/>
        <w:tabs>
          <w:tab w:val="num" w:pos="0"/>
          <w:tab w:val="num" w:pos="360"/>
        </w:tabs>
        <w:spacing w:after="0"/>
        <w:ind w:right="21"/>
      </w:pPr>
      <w:r>
        <w:rPr>
          <w:color w:val="000000"/>
        </w:rPr>
        <w:t xml:space="preserve">5.3.7. Использование застрахованного транспортного средства в целях обучения вождению, или для участия в мероприятиях, связанных </w:t>
      </w:r>
      <w:r>
        <w:rPr>
          <w:color w:val="000000"/>
          <w:spacing w:val="-1"/>
        </w:rPr>
        <w:t>с тренировочными заездами, экстремальным вождением, а</w:t>
      </w:r>
      <w:r>
        <w:t xml:space="preserve"> </w:t>
      </w:r>
      <w:r>
        <w:rPr>
          <w:color w:val="000000"/>
          <w:spacing w:val="-1"/>
        </w:rPr>
        <w:t>также для участия в любого рода спортивных соревнованиях;</w:t>
      </w:r>
    </w:p>
    <w:p w:rsidR="00C22916" w:rsidRDefault="00C22916" w:rsidP="00676846">
      <w:pPr>
        <w:shd w:val="clear" w:color="auto" w:fill="FFFFFF"/>
        <w:spacing w:after="0"/>
        <w:rPr>
          <w:color w:val="000000"/>
          <w:spacing w:val="-1"/>
        </w:rPr>
      </w:pPr>
      <w:r>
        <w:rPr>
          <w:color w:val="000000"/>
          <w:spacing w:val="3"/>
        </w:rPr>
        <w:t>5.3.8. Взаимодействие застрахованного транспортного средства с другим транспортным средством, участвующим в транспортировке и/или букс</w:t>
      </w:r>
      <w:r>
        <w:rPr>
          <w:color w:val="000000"/>
          <w:spacing w:val="-1"/>
        </w:rPr>
        <w:t>ировке застрахованного транспортного</w:t>
      </w:r>
      <w:r>
        <w:t xml:space="preserve"> </w:t>
      </w:r>
      <w:r>
        <w:rPr>
          <w:color w:val="000000"/>
          <w:spacing w:val="-1"/>
        </w:rPr>
        <w:t>средства (в т. ч. в результате обрыва троса или жесткой сцепки);</w:t>
      </w:r>
    </w:p>
    <w:p w:rsidR="00C22916" w:rsidRDefault="00C22916" w:rsidP="00C22916">
      <w:pPr>
        <w:shd w:val="clear" w:color="auto" w:fill="FFFFFF"/>
        <w:spacing w:after="0"/>
      </w:pPr>
      <w:r>
        <w:rPr>
          <w:color w:val="000000"/>
          <w:spacing w:val="1"/>
        </w:rPr>
        <w:t xml:space="preserve"> 5.3.9. Перевозки, погрузки или выгрузки застрахованного транспортного средства на транспортирующее транспортное средство (в т. ч. падения</w:t>
      </w:r>
      <w:r>
        <w:rPr>
          <w:color w:val="000000"/>
          <w:spacing w:val="-2"/>
        </w:rPr>
        <w:t xml:space="preserve"> застрахованного транспортного средства с транспортирующего транспортного средства);</w:t>
      </w:r>
    </w:p>
    <w:p w:rsidR="00C22916" w:rsidRDefault="00C22916" w:rsidP="00C22916">
      <w:pPr>
        <w:shd w:val="clear" w:color="auto" w:fill="FFFFFF"/>
        <w:spacing w:after="0"/>
      </w:pPr>
      <w:r>
        <w:rPr>
          <w:color w:val="000000"/>
          <w:spacing w:val="2"/>
        </w:rPr>
        <w:lastRenderedPageBreak/>
        <w:t>5.3.10. Нарушения требований пожарной безопасности, перевозки и хранения огнеопасных и взрывоопасных веществ</w:t>
      </w:r>
      <w:r>
        <w:rPr>
          <w:smallCaps/>
          <w:color w:val="000000"/>
          <w:spacing w:val="-3"/>
        </w:rPr>
        <w:t xml:space="preserve"> </w:t>
      </w:r>
      <w:r>
        <w:rPr>
          <w:color w:val="000000"/>
          <w:spacing w:val="-3"/>
        </w:rPr>
        <w:t>и предметов;</w:t>
      </w:r>
    </w:p>
    <w:p w:rsidR="00C22916" w:rsidRPr="004B4176" w:rsidRDefault="00C22916" w:rsidP="00C22916">
      <w:pPr>
        <w:shd w:val="clear" w:color="auto" w:fill="FFFFFF"/>
        <w:spacing w:after="0"/>
      </w:pPr>
      <w:r>
        <w:rPr>
          <w:color w:val="000000"/>
          <w:spacing w:val="1"/>
        </w:rPr>
        <w:t xml:space="preserve">5.3.11. Воздействия ядерного взрыва, радиации или радиоактивного заражения, военных действий, маневров или </w:t>
      </w:r>
      <w:r>
        <w:rPr>
          <w:color w:val="000000"/>
          <w:spacing w:val="-1"/>
        </w:rPr>
        <w:t>иных военных мероприятий, гражданской войны, народных волнений всякого рода или забастовок.</w:t>
      </w:r>
    </w:p>
    <w:p w:rsidR="00E06E8C" w:rsidRDefault="00C22916" w:rsidP="00E06E8C">
      <w:pPr>
        <w:shd w:val="clear" w:color="auto" w:fill="FFFFFF"/>
        <w:spacing w:after="0"/>
        <w:jc w:val="center"/>
        <w:rPr>
          <w:color w:val="000000"/>
        </w:rPr>
      </w:pPr>
      <w:r>
        <w:t xml:space="preserve">6. </w:t>
      </w:r>
      <w:r w:rsidR="00E06E8C">
        <w:rPr>
          <w:color w:val="000000"/>
        </w:rPr>
        <w:t>Права и обязанности сторон</w:t>
      </w:r>
    </w:p>
    <w:p w:rsidR="00C22916" w:rsidRDefault="00C22916" w:rsidP="00C22916">
      <w:pPr>
        <w:shd w:val="clear" w:color="auto" w:fill="FFFFFF"/>
        <w:tabs>
          <w:tab w:val="num" w:pos="0"/>
        </w:tabs>
        <w:spacing w:after="0"/>
      </w:pPr>
      <w:r>
        <w:t>6.1. В период действия контракта Страхователь имеет право:</w:t>
      </w:r>
    </w:p>
    <w:p w:rsidR="00C22916" w:rsidRDefault="00C22916" w:rsidP="00C22916">
      <w:pPr>
        <w:shd w:val="clear" w:color="auto" w:fill="FFFFFF"/>
        <w:spacing w:after="0"/>
      </w:pPr>
      <w:r>
        <w:t>6.1.1. Заменить Выгодоприобретателя другим лицом,  уведомив при этом Страховщика  в письменном виде;</w:t>
      </w:r>
    </w:p>
    <w:p w:rsidR="00C22916" w:rsidRDefault="00C22916" w:rsidP="00C22916">
      <w:pPr>
        <w:pStyle w:val="ab"/>
        <w:spacing w:after="0"/>
      </w:pPr>
      <w:r>
        <w:t>6.1.2. Получать  от Страховщика информацию, касающуюся его финансовой устойчивости, не являющуюся коммерческой тайной.</w:t>
      </w:r>
    </w:p>
    <w:p w:rsidR="00C22916" w:rsidRDefault="00C22916" w:rsidP="00C22916">
      <w:pPr>
        <w:shd w:val="clear" w:color="auto" w:fill="FFFFFF"/>
        <w:spacing w:after="0"/>
      </w:pPr>
      <w:r>
        <w:t>6.2. Страхователь обязан:</w:t>
      </w:r>
    </w:p>
    <w:p w:rsidR="00C22916" w:rsidRDefault="00C22916" w:rsidP="00C22916">
      <w:pPr>
        <w:shd w:val="clear" w:color="auto" w:fill="FFFFFF"/>
        <w:spacing w:after="0"/>
      </w:pPr>
      <w:r>
        <w:t>6.2.1. Уплатить страховую премию в сроки и в порядке, определенные настоящим контрактом;</w:t>
      </w:r>
    </w:p>
    <w:p w:rsidR="00C22916" w:rsidRDefault="00C22916" w:rsidP="00C22916">
      <w:pPr>
        <w:shd w:val="clear" w:color="auto" w:fill="FFFFFF"/>
        <w:spacing w:after="0"/>
      </w:pPr>
      <w:r>
        <w:t>6.2.2. Довести до сведения Выгодоприобретателей  условия настоящего контракта;</w:t>
      </w:r>
    </w:p>
    <w:p w:rsidR="00C22916" w:rsidRDefault="00C22916" w:rsidP="00C22916">
      <w:pPr>
        <w:shd w:val="clear" w:color="auto" w:fill="FFFFFF"/>
        <w:spacing w:after="0"/>
      </w:pPr>
      <w:r>
        <w:t>6.2.3. После того, как ему стало известно о наступлении страхового случая (не позднее 30 календарных дней, считая со дня, когда он получил документальное подтверждение) известить о его наступлении Страховщика или его представителя любым доступным образом, позволяющим объективно зафиксировать факт сообщения о наступлении несчастного случая;</w:t>
      </w:r>
    </w:p>
    <w:p w:rsidR="00C22916" w:rsidRDefault="00C22916" w:rsidP="00C22916">
      <w:pPr>
        <w:shd w:val="clear" w:color="auto" w:fill="FFFFFF"/>
        <w:spacing w:after="0"/>
      </w:pPr>
      <w:r>
        <w:t>6.2.4.</w:t>
      </w:r>
      <w:r>
        <w:rPr>
          <w:color w:val="000000"/>
        </w:rPr>
        <w:t xml:space="preserve">  Принять разумные и доступные в сложившихся обстоятельствах меры, чтобы уменьшить возможные убытки; </w:t>
      </w:r>
    </w:p>
    <w:p w:rsidR="00C22916" w:rsidRDefault="00C22916" w:rsidP="00C22916">
      <w:pPr>
        <w:shd w:val="clear" w:color="auto" w:fill="FFFFFF"/>
        <w:spacing w:after="0"/>
      </w:pPr>
      <w:r>
        <w:rPr>
          <w:color w:val="000000"/>
        </w:rPr>
        <w:t>6.2.5. Сообщить в компетентные органы (правоохранительные органы, органы государственного пожарного контроля и надзора, аварийные службы и т. д.) о страховом случае;</w:t>
      </w:r>
    </w:p>
    <w:p w:rsidR="00C22916" w:rsidRDefault="00C22916" w:rsidP="00C22916">
      <w:pPr>
        <w:shd w:val="clear" w:color="auto" w:fill="FFFFFF"/>
        <w:spacing w:after="0"/>
      </w:pPr>
      <w:r>
        <w:rPr>
          <w:color w:val="000000"/>
        </w:rPr>
        <w:t>6.2.6. Сохранять пострадавшее имущество, если это не противоречит интересам безопасности, до осмотра его представителем Страховщика в том виде, в котором оно оказалось после наступления страхового случая;</w:t>
      </w:r>
    </w:p>
    <w:p w:rsidR="00C22916" w:rsidRDefault="00C22916" w:rsidP="00C22916">
      <w:pPr>
        <w:shd w:val="clear" w:color="auto" w:fill="FFFFFF"/>
        <w:spacing w:after="0"/>
        <w:rPr>
          <w:color w:val="000000"/>
          <w:spacing w:val="1"/>
        </w:rPr>
      </w:pPr>
      <w:r>
        <w:rPr>
          <w:color w:val="000000"/>
          <w:spacing w:val="4"/>
        </w:rPr>
        <w:t xml:space="preserve">6.2.7. Представить имеющиеся документы и материалы, необходимые для принятия Страховщиком </w:t>
      </w:r>
      <w:r>
        <w:rPr>
          <w:color w:val="000000"/>
          <w:spacing w:val="1"/>
        </w:rPr>
        <w:t>решения о признании произошедшего события страховым случаем и о</w:t>
      </w:r>
    </w:p>
    <w:p w:rsidR="00C22916" w:rsidRDefault="00C22916" w:rsidP="00C22916">
      <w:pPr>
        <w:shd w:val="clear" w:color="auto" w:fill="FFFFFF"/>
        <w:spacing w:after="0"/>
        <w:rPr>
          <w:color w:val="000000"/>
          <w:spacing w:val="-1"/>
        </w:rPr>
      </w:pPr>
      <w:r>
        <w:rPr>
          <w:color w:val="000000"/>
          <w:spacing w:val="1"/>
        </w:rPr>
        <w:t xml:space="preserve"> величине подлежащего выплате </w:t>
      </w:r>
      <w:r>
        <w:rPr>
          <w:color w:val="000000"/>
          <w:spacing w:val="-1"/>
        </w:rPr>
        <w:t>страхового возмещения;</w:t>
      </w:r>
    </w:p>
    <w:p w:rsidR="00C22916" w:rsidRDefault="00C22916" w:rsidP="00C22916">
      <w:pPr>
        <w:shd w:val="clear" w:color="auto" w:fill="FFFFFF"/>
        <w:spacing w:after="0"/>
        <w:rPr>
          <w:color w:val="000000"/>
        </w:rPr>
      </w:pPr>
      <w:r>
        <w:rPr>
          <w:color w:val="000000"/>
          <w:spacing w:val="3"/>
        </w:rPr>
        <w:t xml:space="preserve">6.2.8. Не  нарушать, </w:t>
      </w:r>
      <w:proofErr w:type="gramStart"/>
      <w:r>
        <w:rPr>
          <w:color w:val="000000"/>
          <w:spacing w:val="3"/>
        </w:rPr>
        <w:t>в  течение действия контракта</w:t>
      </w:r>
      <w:proofErr w:type="gramEnd"/>
      <w:r>
        <w:rPr>
          <w:color w:val="000000"/>
          <w:spacing w:val="3"/>
        </w:rPr>
        <w:t xml:space="preserve">, установленных правил  по  технике  безопасности  и  норм </w:t>
      </w:r>
      <w:r>
        <w:rPr>
          <w:color w:val="000000"/>
        </w:rPr>
        <w:t xml:space="preserve">противопожарной безопасности;  </w:t>
      </w:r>
    </w:p>
    <w:p w:rsidR="00C22916" w:rsidRDefault="00C22916" w:rsidP="00C22916">
      <w:pPr>
        <w:shd w:val="clear" w:color="auto" w:fill="FFFFFF"/>
        <w:ind w:right="21"/>
      </w:pPr>
      <w:r>
        <w:t xml:space="preserve">6.2.9. </w:t>
      </w:r>
      <w:proofErr w:type="gramStart"/>
      <w:r>
        <w:t>Предоставить Страховщику следующие документы</w:t>
      </w:r>
      <w:proofErr w:type="gramEnd"/>
      <w:r>
        <w:t xml:space="preserve">:     </w:t>
      </w:r>
    </w:p>
    <w:p w:rsidR="00C22916" w:rsidRDefault="00C22916" w:rsidP="00C22916">
      <w:pPr>
        <w:shd w:val="clear" w:color="auto" w:fill="FFFFFF"/>
        <w:ind w:right="21"/>
      </w:pPr>
      <w:r>
        <w:t xml:space="preserve">- заявление на страховую выплату; </w:t>
      </w:r>
    </w:p>
    <w:p w:rsidR="00C22916" w:rsidRDefault="00C22916" w:rsidP="00C22916">
      <w:pPr>
        <w:shd w:val="clear" w:color="auto" w:fill="FFFFFF"/>
        <w:spacing w:after="0"/>
      </w:pPr>
      <w:r>
        <w:t>- документы, подтверждающие факт и причину наступления страхового случая (в зависимости от вида страхового случая и последствий, наступивших в результате страхового случая).</w:t>
      </w:r>
      <w:r w:rsidRPr="00547465">
        <w:t xml:space="preserve"> </w:t>
      </w:r>
    </w:p>
    <w:p w:rsidR="00C22916" w:rsidRDefault="00C22916" w:rsidP="00676846">
      <w:pPr>
        <w:pStyle w:val="ab"/>
        <w:spacing w:after="0"/>
      </w:pPr>
      <w:r>
        <w:t>6.3. Страховщик имеет право:</w:t>
      </w:r>
    </w:p>
    <w:p w:rsidR="00C22916" w:rsidRDefault="00C22916" w:rsidP="00676846">
      <w:pPr>
        <w:shd w:val="clear" w:color="auto" w:fill="FFFFFF"/>
        <w:spacing w:after="0"/>
        <w:rPr>
          <w:color w:val="000000"/>
          <w:spacing w:val="-1"/>
        </w:rPr>
      </w:pPr>
      <w:r>
        <w:t>6.3.1. Проверить сообщенную Страхователем информацию, а также выполнение Выгодоприобретателем условий настоящего контракта;</w:t>
      </w:r>
    </w:p>
    <w:p w:rsidR="00C22916" w:rsidRDefault="00C22916" w:rsidP="00676846">
      <w:pPr>
        <w:shd w:val="clear" w:color="auto" w:fill="FFFFFF"/>
        <w:spacing w:after="0"/>
        <w:ind w:right="21"/>
      </w:pPr>
      <w:r>
        <w:t>6.3.2. Направлять, в случае необходимости, запросы в компетентные органы, для выяснения обстоятельств наступления страхового случая, а также для получения дополнительной информации, связанной с заявленным случаем;</w:t>
      </w:r>
    </w:p>
    <w:p w:rsidR="00C22916" w:rsidRDefault="00C22916" w:rsidP="00676846">
      <w:pPr>
        <w:spacing w:after="0"/>
        <w:rPr>
          <w:color w:val="000000"/>
        </w:rPr>
      </w:pPr>
      <w:r>
        <w:t xml:space="preserve">6.3.3. Провести собственное расследование любым доступным Страховщику способом, не противоречащим законодательству Российской Федерации с предварительным уведомлением Страхователя и направлением ему результатов в 10-дневный срок с момента оформления результатов расследования. </w:t>
      </w:r>
    </w:p>
    <w:p w:rsidR="00C22916" w:rsidRDefault="00C22916" w:rsidP="00676846">
      <w:pPr>
        <w:shd w:val="clear" w:color="auto" w:fill="FFFFFF"/>
        <w:spacing w:after="0"/>
        <w:ind w:right="21"/>
      </w:pPr>
      <w:r>
        <w:t>6.4. Страховщик обязан:</w:t>
      </w:r>
    </w:p>
    <w:p w:rsidR="00C22916" w:rsidRDefault="00C22916" w:rsidP="00676846">
      <w:pPr>
        <w:shd w:val="clear" w:color="auto" w:fill="FFFFFF"/>
        <w:spacing w:after="0"/>
      </w:pPr>
      <w:r>
        <w:t>6.4.1. Обеспечить конфиденциальность в отношениях со Страхователем, не разглашать полученные им в результате своей профессиональной деятельности сведения о Страхователе, Выгодоприобретателе, а также об имущественном положении этих лиц за исключением случаев, предусмотренных действующим законодательством Российской Федерации;</w:t>
      </w:r>
    </w:p>
    <w:p w:rsidR="00C22916" w:rsidRDefault="00C22916" w:rsidP="00676846">
      <w:pPr>
        <w:spacing w:after="0"/>
      </w:pPr>
      <w:r>
        <w:t>6.4.2. В течение 5 рабочих дней после получения всех документов, необходимых для установления причин происшедшего, принять решение о признании заявленного события страховым или не страховым случаем;</w:t>
      </w:r>
    </w:p>
    <w:p w:rsidR="00C22916" w:rsidRDefault="00C22916" w:rsidP="00676846">
      <w:pPr>
        <w:spacing w:after="0"/>
      </w:pPr>
      <w:r>
        <w:lastRenderedPageBreak/>
        <w:t>6.4.3. В случае признания заявленного события страховым случаем, в течение 10 рабочих дней составить  акт о страховом случае и произвести страховые выплаты Застрахованному лицу в соответствии с условиями настоящего контракта;</w:t>
      </w:r>
    </w:p>
    <w:p w:rsidR="00C22916" w:rsidRDefault="00C22916" w:rsidP="00676846">
      <w:pPr>
        <w:spacing w:after="0"/>
      </w:pPr>
      <w:r>
        <w:t>6.4.4. В случае признания заявленного события не страховым случаем, в течение 5 рабочих дней письменно отказать Выгодоприобретателю в выплате страхового обеспечения, обосновав причины отказа</w:t>
      </w:r>
      <w:r w:rsidRPr="002D1B2D">
        <w:t xml:space="preserve"> </w:t>
      </w:r>
      <w:r w:rsidRPr="00253D91">
        <w:t xml:space="preserve">и известить Страхователя  о причинах отказа в выплате страхового возмещения </w:t>
      </w:r>
      <w:r>
        <w:t>Выгодоприобретателю;</w:t>
      </w:r>
    </w:p>
    <w:p w:rsidR="00676846" w:rsidRDefault="00C22916" w:rsidP="00676846">
      <w:pPr>
        <w:spacing w:after="0"/>
      </w:pPr>
      <w:r>
        <w:t xml:space="preserve">6.4.5. Выплатить страховое возмещение лицам, указанным в </w:t>
      </w:r>
      <w:r>
        <w:rPr>
          <w:shd w:val="clear" w:color="auto" w:fill="FFFFFF"/>
        </w:rPr>
        <w:t>пункте 1.4 контракта.</w:t>
      </w:r>
      <w:r>
        <w:t xml:space="preserve"> Днем выплаты страхового возмещения считается день поступления денежных сре</w:t>
      </w:r>
      <w:proofErr w:type="gramStart"/>
      <w:r>
        <w:t>дств с р</w:t>
      </w:r>
      <w:proofErr w:type="gramEnd"/>
      <w:r>
        <w:t>асчетного счета Страховщи</w:t>
      </w:r>
      <w:r w:rsidR="00D6737B">
        <w:t>ка на счет Выгодоприобретателя.</w:t>
      </w:r>
    </w:p>
    <w:p w:rsidR="00E06E8C" w:rsidRPr="00476671" w:rsidRDefault="00C22916" w:rsidP="00E06E8C">
      <w:pPr>
        <w:pStyle w:val="affa"/>
        <w:numPr>
          <w:ilvl w:val="0"/>
          <w:numId w:val="38"/>
        </w:numPr>
        <w:shd w:val="clear" w:color="auto" w:fill="FFFFFF"/>
        <w:ind w:right="21"/>
        <w:jc w:val="center"/>
      </w:pPr>
      <w:r>
        <w:t>Конфиденциальность</w:t>
      </w:r>
    </w:p>
    <w:p w:rsidR="00C22916" w:rsidRDefault="00C22916" w:rsidP="00C22916">
      <w:pPr>
        <w:pStyle w:val="ab"/>
        <w:shd w:val="clear" w:color="auto" w:fill="FFFFFF"/>
        <w:spacing w:after="0"/>
        <w:ind w:right="21"/>
      </w:pPr>
      <w:r>
        <w:t>7.1. Условия настоящего контракта, дополнительные соглашения к нему и иная информация, полученная Страховщиком в соответствии с настоящим контрактом, конфиденциальна и разглашению не подлежит, кроме случаев, когда предоставление этой информации согласовано со Страхователем, и в других случаях, предусмотренных   законодательством Российской Федерации.</w:t>
      </w:r>
    </w:p>
    <w:p w:rsidR="00E06E8C" w:rsidRPr="00476671" w:rsidRDefault="00C22916" w:rsidP="00E06E8C">
      <w:pPr>
        <w:pStyle w:val="ab"/>
        <w:spacing w:after="0"/>
        <w:jc w:val="center"/>
      </w:pPr>
      <w:r w:rsidRPr="00476671">
        <w:t xml:space="preserve">8.   </w:t>
      </w:r>
      <w:r>
        <w:t>Ответственность сторон</w:t>
      </w:r>
    </w:p>
    <w:p w:rsidR="00C22916" w:rsidRDefault="00C22916" w:rsidP="00C22916">
      <w:pPr>
        <w:shd w:val="clear" w:color="auto" w:fill="FFFFFF"/>
        <w:tabs>
          <w:tab w:val="num" w:pos="0"/>
          <w:tab w:val="num" w:pos="360"/>
        </w:tabs>
        <w:ind w:right="21"/>
      </w:pPr>
      <w:r>
        <w:t>8.1.  Страховщик не вправе разглашать полученные им в результате своей профессиональной деятельности сведения о Страхователе, Выгодоприобретателе.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Гражданским кодексом Российской Федерации.</w:t>
      </w:r>
    </w:p>
    <w:p w:rsidR="00C22916" w:rsidRDefault="00C22916" w:rsidP="00C22916">
      <w:pPr>
        <w:shd w:val="clear" w:color="auto" w:fill="FFFFFF"/>
        <w:spacing w:after="0"/>
        <w:ind w:right="21"/>
      </w:pPr>
      <w:r>
        <w:t xml:space="preserve">8.2. В случае просрочки исполнения Страхователем обязательств, предусмотренных настоящим муниципальным контрактом, Страховщик вправе потребовать уплатить пени. </w:t>
      </w:r>
    </w:p>
    <w:p w:rsidR="00C22916" w:rsidRDefault="00C22916" w:rsidP="00C22916">
      <w:pPr>
        <w:shd w:val="clear" w:color="auto" w:fill="FFFFFF"/>
        <w:spacing w:after="0"/>
        <w:ind w:right="21"/>
      </w:pPr>
      <w:r>
        <w:t xml:space="preserve">Пени начисляются за каждый день просрочки исполнения обязательств, предусмотренных настоящим муниципальным контрактом, начиная со дня, следующего  после дня  истечения </w:t>
      </w:r>
    </w:p>
    <w:p w:rsidR="00C22916" w:rsidRDefault="00C22916" w:rsidP="00C22916">
      <w:pPr>
        <w:shd w:val="clear" w:color="auto" w:fill="FFFFFF"/>
        <w:spacing w:after="0"/>
      </w:pPr>
      <w:r>
        <w:t xml:space="preserve">установленного  настоящим контрактом срока исполнения обязательств. Размер пеней устанавливается  в  размере одной трехсотой, действующей на день уплаты пеней ставки </w:t>
      </w:r>
    </w:p>
    <w:p w:rsidR="00C22916" w:rsidRDefault="00C22916" w:rsidP="00C22916">
      <w:pPr>
        <w:shd w:val="clear" w:color="auto" w:fill="FFFFFF"/>
        <w:spacing w:after="0"/>
      </w:pPr>
      <w:r>
        <w:t>рефинансирования Центрального банка Российской Федерации. Страхователь освобождается от уплаты пеней, если докажет, что просрочка исполнения  указанных обязатель</w:t>
      </w:r>
      <w:proofErr w:type="gramStart"/>
      <w:r>
        <w:t>ств пр</w:t>
      </w:r>
      <w:proofErr w:type="gramEnd"/>
      <w:r>
        <w:t>оизошла  вследствие наступления обязательств непреодолимой силы, или по вине Страховщика.</w:t>
      </w:r>
      <w:r w:rsidRPr="00703AC6">
        <w:t xml:space="preserve"> </w:t>
      </w:r>
    </w:p>
    <w:p w:rsidR="00C22916" w:rsidRDefault="00C22916" w:rsidP="00C22916">
      <w:pPr>
        <w:shd w:val="clear" w:color="auto" w:fill="FFFFFF"/>
        <w:spacing w:after="0"/>
        <w:ind w:right="21"/>
      </w:pPr>
      <w:r>
        <w:t>8.3. В случае просрочки исполнения Страховщиком обязательств, предусмотренных настоящим муниципальным контрактом, Страхователь вправе потребовать уплатить пени. Пени начисляются за каждый день просрочки исполнения обязательств, предусмотренных настоящим муниципальным контрактом, начиная со дня, следующего  после дня  истечения установленного  настоящим контрактом срока исполнения обязательств. Размер пеней устанавливается  в  размере одной трехсотой, действующей на день уплаты пеней ставки рефинансирования Центрального банка Российской Федерации. Страховщик освобождается от уплаты пеней, если докажет, что просрочка исполнения  указанных обязатель</w:t>
      </w:r>
      <w:proofErr w:type="gramStart"/>
      <w:r>
        <w:t>ств пр</w:t>
      </w:r>
      <w:proofErr w:type="gramEnd"/>
      <w:r>
        <w:t>оизошла  вследствие наступления обязательств непреодолимой силы, или по вине Страхователя.</w:t>
      </w:r>
    </w:p>
    <w:p w:rsidR="00C22916" w:rsidRDefault="00C22916" w:rsidP="00C22916">
      <w:pPr>
        <w:shd w:val="clear" w:color="auto" w:fill="FFFFFF"/>
        <w:ind w:right="21"/>
      </w:pPr>
      <w:r>
        <w:t>8.4. Ответственность сторон в иных случаях определяется в соответствии с законодательством Российской Федерации.</w:t>
      </w:r>
    </w:p>
    <w:p w:rsidR="00C22916" w:rsidRPr="00476671" w:rsidRDefault="00C22916" w:rsidP="00C22916">
      <w:pPr>
        <w:ind w:right="21"/>
        <w:jc w:val="center"/>
      </w:pPr>
      <w:r w:rsidRPr="00476671">
        <w:t xml:space="preserve">9. </w:t>
      </w:r>
      <w:r>
        <w:t>Порядок  разрешения споров</w:t>
      </w:r>
    </w:p>
    <w:p w:rsidR="00C22916" w:rsidRDefault="00C22916" w:rsidP="00C22916">
      <w:r>
        <w:t xml:space="preserve">9.1. </w:t>
      </w:r>
      <w:proofErr w:type="gramStart"/>
      <w:r>
        <w:t>Споры, которые могут возникнуть при исполнении условий настоящего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676846" w:rsidRDefault="00C22916" w:rsidP="00E06E8C">
      <w:pPr>
        <w:ind w:right="21"/>
      </w:pPr>
      <w:r>
        <w:t xml:space="preserve">9.2.  При не  достижении  взаимоприемлемого решения стороны передают спорный вопрос  на  разрешение в судебном порядке в арбитражный суд Ханты - Мансийского автономного округа – Югры. </w:t>
      </w:r>
    </w:p>
    <w:p w:rsidR="00C22916" w:rsidRPr="004513F0" w:rsidRDefault="00C22916" w:rsidP="00C22916">
      <w:pPr>
        <w:ind w:right="21"/>
        <w:jc w:val="center"/>
      </w:pPr>
      <w:r w:rsidRPr="004513F0">
        <w:lastRenderedPageBreak/>
        <w:t xml:space="preserve">10. </w:t>
      </w:r>
      <w:r>
        <w:t>Изменение и/или дополнения контракта</w:t>
      </w:r>
    </w:p>
    <w:p w:rsidR="00C22916" w:rsidRDefault="00C22916" w:rsidP="00C22916">
      <w:pPr>
        <w:spacing w:after="0"/>
        <w:ind w:right="21"/>
        <w:outlineLvl w:val="0"/>
      </w:pPr>
      <w:r>
        <w:t>10.1. Настоящий  контракт  может  быть  изменен  и/или  дополнен  сторонами  в период  его    действия   на   основе   взаимного  согласия  и  наличия   объективных  причин,  вызвавших такие действия сторон.</w:t>
      </w:r>
    </w:p>
    <w:p w:rsidR="00C22916" w:rsidRDefault="00C22916" w:rsidP="00C22916">
      <w:pPr>
        <w:spacing w:after="0"/>
        <w:ind w:right="21"/>
        <w:outlineLvl w:val="0"/>
      </w:pPr>
      <w:r>
        <w:t>10.2. Если  стороны  контракта  не  достигли  согласия  о  приведении контракта в соответствие с изменившимися обстоятельствами (изменение или дополнение условий контракта), по требованию заинтересованной стороны,  контракт  может быть изменен и/или дополнен по решению суда только при наличии условий, предусмотренных действующим законодательством.</w:t>
      </w:r>
    </w:p>
    <w:p w:rsidR="00C22916" w:rsidRDefault="00C22916" w:rsidP="00C22916">
      <w:pPr>
        <w:spacing w:after="0"/>
        <w:ind w:right="21"/>
        <w:outlineLvl w:val="0"/>
      </w:pPr>
      <w:r>
        <w:t>10.3. Последствия  изменения  и/или  дополнения  настоящего  контракта   определяются взаимным  соглашением  сторон  или  решением  суда  по  требованию  одной  из  сторон контракта.</w:t>
      </w:r>
    </w:p>
    <w:p w:rsidR="00E06E8C" w:rsidRDefault="00C22916" w:rsidP="00C22916">
      <w:pPr>
        <w:spacing w:after="0"/>
        <w:ind w:right="21"/>
        <w:outlineLvl w:val="0"/>
      </w:pPr>
      <w:r>
        <w:t>10.4. Любые  соглашения  сторон  по изменению и/или дополнению условий настоящего  контракта имеют силу  в том случае, если они  оформлены  в письменном виде, подписаны сторонами контракт</w:t>
      </w:r>
      <w:r w:rsidR="00E06E8C">
        <w:t xml:space="preserve">а и скреплены печатями сторон. </w:t>
      </w:r>
    </w:p>
    <w:p w:rsidR="00C22916" w:rsidRDefault="00C22916" w:rsidP="00C22916">
      <w:pPr>
        <w:spacing w:after="0"/>
        <w:ind w:right="21"/>
        <w:jc w:val="center"/>
        <w:rPr>
          <w:caps/>
        </w:rPr>
      </w:pPr>
      <w:r>
        <w:rPr>
          <w:caps/>
        </w:rPr>
        <w:t xml:space="preserve">11. </w:t>
      </w:r>
      <w:r>
        <w:t>Прочие условия</w:t>
      </w:r>
    </w:p>
    <w:p w:rsidR="00C22916" w:rsidRDefault="00C22916" w:rsidP="00C22916">
      <w:pPr>
        <w:shd w:val="clear" w:color="auto" w:fill="FFFFFF"/>
        <w:spacing w:after="0"/>
      </w:pPr>
      <w:r>
        <w:t>11.1. При выполнении обязательств по настоящему контракту, стороны руководствуются условиями, предусмотренными настоящим контрактом. Взаимоотношения сторон не урегулированные настоящим контрактом регулируются гражданским законодательством Российской Федерации, в том числе Федеральным законом от 21.07.2005 г. № 94-ФЗ «О размещении заказов на поставки товаров, выполнение работ, оказание услуг для государственных и муниципальных нужд».</w:t>
      </w:r>
    </w:p>
    <w:p w:rsidR="00C22916" w:rsidRDefault="00C22916" w:rsidP="00C22916">
      <w:pPr>
        <w:shd w:val="clear" w:color="auto" w:fill="FFFFFF"/>
        <w:spacing w:after="0"/>
        <w:ind w:firstLine="708"/>
      </w:pPr>
      <w:r>
        <w:t>Обязанности Страхователя при наступлении страхового случая регулируются только настоящим контрактом.</w:t>
      </w:r>
      <w:r w:rsidRPr="00211317">
        <w:t xml:space="preserve"> </w:t>
      </w:r>
    </w:p>
    <w:p w:rsidR="00C22916" w:rsidRDefault="00C22916" w:rsidP="00C22916">
      <w:pPr>
        <w:spacing w:after="0"/>
        <w:ind w:right="21" w:firstLine="708"/>
      </w:pPr>
      <w:r>
        <w:t>Если положения Правил страхования Страховщика  и Страхового полиса противоречат  условиям настоящего контракта, то стороны руководствуются условиями, предусмотренными настоящим муниципальным контрактом.</w:t>
      </w:r>
    </w:p>
    <w:p w:rsidR="00C22916" w:rsidRDefault="00C22916" w:rsidP="00C22916">
      <w:pPr>
        <w:spacing w:after="0"/>
        <w:ind w:right="21"/>
        <w:outlineLvl w:val="0"/>
      </w:pPr>
      <w:r>
        <w:t>11.2. Контракт составлен в двух экземплярах по одному для каждой из сторон.</w:t>
      </w:r>
    </w:p>
    <w:p w:rsidR="00C22916" w:rsidRDefault="00C22916" w:rsidP="00C22916">
      <w:pPr>
        <w:spacing w:after="0"/>
        <w:ind w:right="21"/>
      </w:pPr>
      <w:r>
        <w:t>11.3. В случае изменения юридического адреса или обслуживающего банка стороны  контракта обязаны в 10-дневный срок уведомить об этом друг друга.</w:t>
      </w:r>
    </w:p>
    <w:p w:rsidR="00C22916" w:rsidRDefault="00C22916" w:rsidP="00C22916">
      <w:pPr>
        <w:spacing w:after="0"/>
        <w:ind w:right="21"/>
      </w:pPr>
      <w:r>
        <w:t xml:space="preserve">11.4. Неотъемлемой частью настоящего контракта являются: </w:t>
      </w:r>
    </w:p>
    <w:p w:rsidR="00C22916" w:rsidRDefault="00C22916" w:rsidP="00C22916">
      <w:pPr>
        <w:spacing w:after="0"/>
        <w:ind w:right="21"/>
      </w:pPr>
      <w:r>
        <w:t>- Список Выгодоприобретателей, их  транспортных средств  и страховых сумм (Приложение №1);</w:t>
      </w:r>
    </w:p>
    <w:p w:rsidR="00C22916" w:rsidRPr="002522F9" w:rsidRDefault="00C22916" w:rsidP="00C22916">
      <w:pPr>
        <w:spacing w:after="0"/>
        <w:ind w:right="21"/>
      </w:pPr>
      <w:r>
        <w:t xml:space="preserve">- Страховой полис (Приложение № 2); </w:t>
      </w:r>
    </w:p>
    <w:p w:rsidR="00C22916" w:rsidRPr="002522F9" w:rsidRDefault="00C22916" w:rsidP="00C22916">
      <w:pPr>
        <w:spacing w:after="0"/>
        <w:ind w:right="21"/>
      </w:pPr>
      <w:r w:rsidRPr="004513F0">
        <w:rPr>
          <w:caps/>
        </w:rPr>
        <w:t xml:space="preserve">12. </w:t>
      </w:r>
      <w:r>
        <w:t>Юридические адреса и реквизиты сторон</w:t>
      </w:r>
    </w:p>
    <w:p w:rsidR="00C22916" w:rsidRDefault="00C22916" w:rsidP="00C22916">
      <w:pPr>
        <w:shd w:val="clear" w:color="auto" w:fill="FFFFFF"/>
        <w:ind w:right="21"/>
      </w:pPr>
      <w:r>
        <w:tab/>
        <w:t xml:space="preserve">       Страхователь</w:t>
      </w:r>
      <w:r>
        <w:tab/>
      </w:r>
      <w:r>
        <w:tab/>
      </w:r>
      <w:r>
        <w:tab/>
      </w:r>
      <w:r>
        <w:tab/>
      </w:r>
      <w:r>
        <w:tab/>
        <w:t xml:space="preserve">        Страховщик </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1"/>
        <w:gridCol w:w="4961"/>
      </w:tblGrid>
      <w:tr w:rsidR="00C22916" w:rsidTr="009F5000">
        <w:tc>
          <w:tcPr>
            <w:tcW w:w="5671" w:type="dxa"/>
            <w:tcBorders>
              <w:top w:val="single" w:sz="4" w:space="0" w:color="auto"/>
              <w:left w:val="single" w:sz="4" w:space="0" w:color="auto"/>
              <w:bottom w:val="single" w:sz="4" w:space="0" w:color="auto"/>
              <w:right w:val="single" w:sz="4" w:space="0" w:color="auto"/>
            </w:tcBorders>
          </w:tcPr>
          <w:p w:rsidR="00C22916" w:rsidRPr="00D6737B" w:rsidRDefault="00C22916" w:rsidP="009F5000">
            <w:pPr>
              <w:shd w:val="clear" w:color="auto" w:fill="FFFFFF"/>
              <w:ind w:right="21"/>
              <w:jc w:val="left"/>
            </w:pPr>
            <w:r w:rsidRPr="00D6737B">
              <w:rPr>
                <w:b/>
                <w:sz w:val="22"/>
                <w:szCs w:val="22"/>
              </w:rPr>
              <w:t>Администрация города Югорска</w:t>
            </w:r>
            <w:r w:rsidRPr="00D6737B">
              <w:rPr>
                <w:sz w:val="22"/>
                <w:szCs w:val="22"/>
              </w:rPr>
              <w:tab/>
              <w:t xml:space="preserve">  </w:t>
            </w:r>
          </w:p>
          <w:p w:rsidR="00C22916" w:rsidRPr="00D6737B" w:rsidRDefault="00C22916" w:rsidP="009F5000">
            <w:pPr>
              <w:shd w:val="clear" w:color="auto" w:fill="FFFFFF"/>
              <w:ind w:right="21"/>
              <w:jc w:val="left"/>
            </w:pPr>
            <w:r w:rsidRPr="00D6737B">
              <w:rPr>
                <w:sz w:val="22"/>
                <w:szCs w:val="22"/>
              </w:rPr>
              <w:t>628260 Тюменская область Ханты-</w:t>
            </w:r>
            <w:r w:rsidRPr="00D6737B">
              <w:rPr>
                <w:sz w:val="22"/>
                <w:szCs w:val="22"/>
              </w:rPr>
              <w:tab/>
            </w:r>
            <w:r w:rsidRPr="00D6737B">
              <w:rPr>
                <w:sz w:val="22"/>
                <w:szCs w:val="22"/>
              </w:rPr>
              <w:tab/>
              <w:t xml:space="preserve">              </w:t>
            </w:r>
          </w:p>
          <w:p w:rsidR="00C22916" w:rsidRPr="00D6737B" w:rsidRDefault="00C22916" w:rsidP="009F5000">
            <w:pPr>
              <w:shd w:val="clear" w:color="auto" w:fill="FFFFFF"/>
              <w:ind w:right="21"/>
              <w:jc w:val="left"/>
            </w:pPr>
            <w:r w:rsidRPr="00D6737B">
              <w:rPr>
                <w:sz w:val="22"/>
                <w:szCs w:val="22"/>
              </w:rPr>
              <w:t>Мансийский автономный округ-Югра</w:t>
            </w:r>
            <w:r w:rsidRPr="00D6737B">
              <w:rPr>
                <w:sz w:val="22"/>
                <w:szCs w:val="22"/>
              </w:rPr>
              <w:tab/>
              <w:t>г. Югорск, ул. 40 лет Победы, 11</w:t>
            </w:r>
            <w:r w:rsidRPr="00D6737B">
              <w:rPr>
                <w:sz w:val="22"/>
                <w:szCs w:val="22"/>
              </w:rPr>
              <w:tab/>
            </w:r>
            <w:r w:rsidRPr="00D6737B">
              <w:rPr>
                <w:sz w:val="22"/>
                <w:szCs w:val="22"/>
              </w:rPr>
              <w:tab/>
              <w:t xml:space="preserve">  </w:t>
            </w:r>
          </w:p>
          <w:p w:rsidR="00C22916" w:rsidRPr="00D6737B" w:rsidRDefault="00C22916" w:rsidP="009F5000">
            <w:pPr>
              <w:shd w:val="clear" w:color="auto" w:fill="FFFFFF"/>
              <w:ind w:right="21"/>
              <w:jc w:val="left"/>
            </w:pPr>
            <w:r w:rsidRPr="00D6737B">
              <w:rPr>
                <w:sz w:val="22"/>
                <w:szCs w:val="22"/>
              </w:rPr>
              <w:t>ИНН  8622002368</w:t>
            </w:r>
          </w:p>
          <w:p w:rsidR="00C22916" w:rsidRPr="00D6737B" w:rsidRDefault="00C22916" w:rsidP="009F5000">
            <w:pPr>
              <w:shd w:val="clear" w:color="auto" w:fill="FFFFFF"/>
              <w:ind w:right="21"/>
              <w:jc w:val="left"/>
            </w:pPr>
            <w:r w:rsidRPr="00D6737B">
              <w:rPr>
                <w:sz w:val="22"/>
                <w:szCs w:val="22"/>
              </w:rPr>
              <w:t>КПП 862201001</w:t>
            </w:r>
          </w:p>
          <w:p w:rsidR="00C22916" w:rsidRPr="00D6737B" w:rsidRDefault="00C22916" w:rsidP="009F5000">
            <w:pPr>
              <w:shd w:val="clear" w:color="auto" w:fill="FFFFFF"/>
              <w:ind w:right="21"/>
              <w:jc w:val="left"/>
            </w:pPr>
            <w:r w:rsidRPr="00D6737B">
              <w:rPr>
                <w:sz w:val="22"/>
                <w:szCs w:val="22"/>
              </w:rPr>
              <w:t>УФК по  Ханты - Мансийскому автономному округ</w:t>
            </w:r>
            <w:proofErr w:type="gramStart"/>
            <w:r w:rsidRPr="00D6737B">
              <w:rPr>
                <w:sz w:val="22"/>
                <w:szCs w:val="22"/>
              </w:rPr>
              <w:t>у-</w:t>
            </w:r>
            <w:proofErr w:type="gramEnd"/>
            <w:r w:rsidRPr="00D6737B">
              <w:rPr>
                <w:sz w:val="22"/>
                <w:szCs w:val="22"/>
              </w:rPr>
              <w:t xml:space="preserve"> Югре (Департамент финансов администрации города Югорска </w:t>
            </w:r>
          </w:p>
          <w:p w:rsidR="00C22916" w:rsidRPr="00D6737B" w:rsidRDefault="00C22916" w:rsidP="009F5000">
            <w:pPr>
              <w:shd w:val="clear" w:color="auto" w:fill="FFFFFF"/>
              <w:ind w:right="21"/>
              <w:jc w:val="left"/>
            </w:pPr>
            <w:proofErr w:type="gramStart"/>
            <w:r w:rsidRPr="00D6737B">
              <w:rPr>
                <w:sz w:val="22"/>
                <w:szCs w:val="22"/>
              </w:rPr>
              <w:t>л</w:t>
            </w:r>
            <w:proofErr w:type="gramEnd"/>
            <w:r w:rsidRPr="00D6737B">
              <w:rPr>
                <w:sz w:val="22"/>
                <w:szCs w:val="22"/>
              </w:rPr>
              <w:t>/с 001.01.001.0)</w:t>
            </w:r>
          </w:p>
          <w:p w:rsidR="00C22916" w:rsidRPr="00D6737B" w:rsidRDefault="00C22916" w:rsidP="009F5000">
            <w:pPr>
              <w:shd w:val="clear" w:color="auto" w:fill="FFFFFF"/>
              <w:ind w:right="21"/>
            </w:pPr>
            <w:r w:rsidRPr="00D6737B">
              <w:rPr>
                <w:sz w:val="22"/>
                <w:szCs w:val="22"/>
              </w:rPr>
              <w:t xml:space="preserve">в РКЦ  </w:t>
            </w:r>
            <w:proofErr w:type="gramStart"/>
            <w:r w:rsidRPr="00D6737B">
              <w:rPr>
                <w:sz w:val="22"/>
                <w:szCs w:val="22"/>
              </w:rPr>
              <w:t xml:space="preserve">Ханты - </w:t>
            </w:r>
            <w:proofErr w:type="spellStart"/>
            <w:r w:rsidRPr="00D6737B">
              <w:rPr>
                <w:sz w:val="22"/>
                <w:szCs w:val="22"/>
              </w:rPr>
              <w:t>Мансийск</w:t>
            </w:r>
            <w:proofErr w:type="spellEnd"/>
            <w:proofErr w:type="gramEnd"/>
            <w:r w:rsidRPr="00D6737B">
              <w:rPr>
                <w:sz w:val="22"/>
                <w:szCs w:val="22"/>
              </w:rPr>
              <w:tab/>
              <w:t xml:space="preserve">г. Ханты - </w:t>
            </w:r>
            <w:proofErr w:type="spellStart"/>
            <w:r w:rsidRPr="00D6737B">
              <w:rPr>
                <w:sz w:val="22"/>
                <w:szCs w:val="22"/>
              </w:rPr>
              <w:t>Мансийск</w:t>
            </w:r>
            <w:proofErr w:type="spellEnd"/>
            <w:r w:rsidRPr="00D6737B">
              <w:rPr>
                <w:sz w:val="22"/>
                <w:szCs w:val="22"/>
              </w:rPr>
              <w:t xml:space="preserve">                         БИК 047162000</w:t>
            </w:r>
            <w:r w:rsidRPr="00D6737B">
              <w:rPr>
                <w:sz w:val="22"/>
                <w:szCs w:val="22"/>
              </w:rPr>
              <w:tab/>
            </w:r>
            <w:r w:rsidRPr="00D6737B">
              <w:rPr>
                <w:sz w:val="22"/>
                <w:szCs w:val="22"/>
              </w:rPr>
              <w:tab/>
            </w:r>
            <w:r w:rsidRPr="00D6737B">
              <w:rPr>
                <w:sz w:val="22"/>
                <w:szCs w:val="22"/>
              </w:rPr>
              <w:tab/>
            </w:r>
            <w:r w:rsidRPr="00D6737B">
              <w:rPr>
                <w:sz w:val="22"/>
                <w:szCs w:val="22"/>
              </w:rPr>
              <w:tab/>
            </w:r>
            <w:r w:rsidRPr="00D6737B">
              <w:rPr>
                <w:sz w:val="22"/>
                <w:szCs w:val="22"/>
              </w:rPr>
              <w:tab/>
            </w:r>
          </w:p>
          <w:p w:rsidR="00C22916" w:rsidRPr="00D6737B" w:rsidRDefault="00C22916" w:rsidP="009F5000">
            <w:pPr>
              <w:shd w:val="clear" w:color="auto" w:fill="FFFFFF"/>
              <w:ind w:right="21"/>
            </w:pPr>
            <w:proofErr w:type="gramStart"/>
            <w:r w:rsidRPr="00D6737B">
              <w:rPr>
                <w:sz w:val="22"/>
                <w:szCs w:val="22"/>
              </w:rPr>
              <w:t>р</w:t>
            </w:r>
            <w:proofErr w:type="gramEnd"/>
            <w:r w:rsidRPr="00D6737B">
              <w:rPr>
                <w:sz w:val="22"/>
                <w:szCs w:val="22"/>
              </w:rPr>
              <w:t>/с 40204810100000000035</w:t>
            </w:r>
            <w:r w:rsidRPr="00D6737B">
              <w:rPr>
                <w:sz w:val="22"/>
                <w:szCs w:val="22"/>
              </w:rPr>
              <w:tab/>
            </w:r>
          </w:p>
          <w:p w:rsidR="00C22916" w:rsidRPr="00D6737B" w:rsidRDefault="00C22916" w:rsidP="009F5000">
            <w:pPr>
              <w:shd w:val="clear" w:color="auto" w:fill="FFFFFF"/>
              <w:ind w:right="21"/>
              <w:rPr>
                <w:b/>
              </w:rPr>
            </w:pPr>
            <w:r w:rsidRPr="00D6737B">
              <w:rPr>
                <w:b/>
                <w:sz w:val="22"/>
                <w:szCs w:val="22"/>
              </w:rPr>
              <w:t xml:space="preserve">Глава администрации города Югорска                                                 </w:t>
            </w:r>
          </w:p>
          <w:p w:rsidR="00C22916" w:rsidRPr="00D6737B" w:rsidRDefault="00C22916" w:rsidP="009F5000">
            <w:pPr>
              <w:shd w:val="clear" w:color="auto" w:fill="FFFFFF"/>
              <w:ind w:right="21"/>
              <w:rPr>
                <w:b/>
              </w:rPr>
            </w:pPr>
            <w:r w:rsidRPr="00D6737B">
              <w:rPr>
                <w:b/>
                <w:sz w:val="22"/>
                <w:szCs w:val="22"/>
              </w:rPr>
              <w:t>_______________</w:t>
            </w:r>
            <w:r w:rsidRPr="00D6737B">
              <w:rPr>
                <w:sz w:val="22"/>
                <w:szCs w:val="22"/>
              </w:rPr>
              <w:t>_____________</w:t>
            </w:r>
            <w:r w:rsidRPr="00D6737B">
              <w:rPr>
                <w:b/>
                <w:sz w:val="22"/>
                <w:szCs w:val="22"/>
              </w:rPr>
              <w:t xml:space="preserve">   </w:t>
            </w:r>
          </w:p>
          <w:p w:rsidR="00C22916" w:rsidRPr="00D6737B" w:rsidRDefault="00C22916" w:rsidP="009F5000">
            <w:pPr>
              <w:shd w:val="clear" w:color="auto" w:fill="FFFFFF"/>
              <w:ind w:right="21"/>
            </w:pPr>
            <w:r w:rsidRPr="00D6737B">
              <w:rPr>
                <w:sz w:val="22"/>
                <w:szCs w:val="22"/>
              </w:rPr>
              <w:t xml:space="preserve">МП                                                                                                  </w:t>
            </w:r>
          </w:p>
        </w:tc>
        <w:tc>
          <w:tcPr>
            <w:tcW w:w="4961" w:type="dxa"/>
            <w:tcBorders>
              <w:top w:val="single" w:sz="4" w:space="0" w:color="auto"/>
              <w:left w:val="single" w:sz="4" w:space="0" w:color="auto"/>
              <w:bottom w:val="single" w:sz="4" w:space="0" w:color="auto"/>
              <w:right w:val="single" w:sz="4" w:space="0" w:color="auto"/>
            </w:tcBorders>
          </w:tcPr>
          <w:p w:rsidR="00C22916" w:rsidRPr="00D6737B" w:rsidRDefault="00C22916" w:rsidP="009F5000">
            <w:pPr>
              <w:ind w:right="21"/>
            </w:pPr>
          </w:p>
          <w:p w:rsidR="00C22916" w:rsidRPr="00D6737B" w:rsidRDefault="00C22916" w:rsidP="009F5000">
            <w:pPr>
              <w:ind w:right="21"/>
            </w:pPr>
          </w:p>
          <w:p w:rsidR="00C22916" w:rsidRPr="00D6737B" w:rsidRDefault="00C22916" w:rsidP="009F5000">
            <w:pPr>
              <w:ind w:right="21"/>
            </w:pPr>
          </w:p>
          <w:p w:rsidR="00C22916" w:rsidRPr="00D6737B" w:rsidRDefault="00C22916" w:rsidP="009F5000">
            <w:pPr>
              <w:ind w:right="21"/>
            </w:pPr>
          </w:p>
          <w:p w:rsidR="00C22916" w:rsidRPr="00D6737B" w:rsidRDefault="00C22916" w:rsidP="009F5000">
            <w:pPr>
              <w:ind w:right="21"/>
            </w:pPr>
          </w:p>
          <w:p w:rsidR="00C22916" w:rsidRPr="00D6737B" w:rsidRDefault="00C22916" w:rsidP="009F5000">
            <w:pPr>
              <w:ind w:right="21"/>
            </w:pPr>
          </w:p>
          <w:p w:rsidR="00C22916" w:rsidRPr="00D6737B" w:rsidRDefault="00C22916" w:rsidP="009F5000">
            <w:pPr>
              <w:ind w:right="21"/>
            </w:pPr>
          </w:p>
          <w:p w:rsidR="00C22916" w:rsidRPr="00D6737B" w:rsidRDefault="00C22916" w:rsidP="009F5000">
            <w:pPr>
              <w:ind w:right="21"/>
            </w:pPr>
          </w:p>
          <w:p w:rsidR="00C22916" w:rsidRPr="00D6737B" w:rsidRDefault="00C22916" w:rsidP="009F5000">
            <w:pPr>
              <w:ind w:right="21"/>
            </w:pPr>
          </w:p>
          <w:p w:rsidR="00C22916" w:rsidRPr="00D6737B" w:rsidRDefault="00C22916" w:rsidP="009F5000">
            <w:pPr>
              <w:ind w:right="21"/>
            </w:pPr>
          </w:p>
          <w:p w:rsidR="00C22916" w:rsidRPr="00D6737B" w:rsidRDefault="00C22916" w:rsidP="009F5000">
            <w:pPr>
              <w:ind w:right="21"/>
            </w:pPr>
          </w:p>
          <w:p w:rsidR="00C22916" w:rsidRPr="00D6737B" w:rsidRDefault="00C22916" w:rsidP="009F5000">
            <w:pPr>
              <w:ind w:right="21"/>
            </w:pPr>
          </w:p>
          <w:p w:rsidR="00C22916" w:rsidRPr="00D6737B" w:rsidRDefault="00C22916" w:rsidP="009F5000">
            <w:pPr>
              <w:ind w:right="21"/>
            </w:pPr>
          </w:p>
          <w:p w:rsidR="00C22916" w:rsidRPr="00D6737B" w:rsidRDefault="00C22916" w:rsidP="009F5000">
            <w:pPr>
              <w:ind w:right="21"/>
            </w:pPr>
            <w:r w:rsidRPr="00D6737B">
              <w:rPr>
                <w:sz w:val="22"/>
                <w:szCs w:val="22"/>
              </w:rPr>
              <w:t xml:space="preserve">_____________________ </w:t>
            </w:r>
          </w:p>
          <w:p w:rsidR="00C22916" w:rsidRPr="00D6737B" w:rsidRDefault="00C22916" w:rsidP="009F5000">
            <w:pPr>
              <w:ind w:right="21"/>
            </w:pPr>
            <w:r w:rsidRPr="00D6737B">
              <w:rPr>
                <w:sz w:val="22"/>
                <w:szCs w:val="22"/>
              </w:rPr>
              <w:t>МП</w:t>
            </w:r>
          </w:p>
        </w:tc>
      </w:tr>
    </w:tbl>
    <w:p w:rsidR="009F112B" w:rsidRDefault="009F112B" w:rsidP="00C22916">
      <w:pPr>
        <w:shd w:val="clear" w:color="auto" w:fill="FFFFFF"/>
        <w:ind w:right="21"/>
        <w:jc w:val="center"/>
        <w:rPr>
          <w:b/>
        </w:rPr>
      </w:pPr>
    </w:p>
    <w:p w:rsidR="009F112B" w:rsidRDefault="009F112B" w:rsidP="009F112B">
      <w:pPr>
        <w:jc w:val="center"/>
        <w:rPr>
          <w:b/>
          <w:lang w:eastAsia="ar-SA"/>
        </w:rPr>
      </w:pPr>
      <w:r>
        <w:rPr>
          <w:b/>
          <w:lang w:eastAsia="ar-SA"/>
        </w:rPr>
        <w:lastRenderedPageBreak/>
        <w:t>п</w:t>
      </w:r>
      <w:r w:rsidRPr="009F112B">
        <w:rPr>
          <w:b/>
          <w:lang w:eastAsia="ar-SA"/>
        </w:rPr>
        <w:t>о лоту №</w:t>
      </w:r>
      <w:r>
        <w:rPr>
          <w:b/>
          <w:lang w:eastAsia="ar-SA"/>
        </w:rPr>
        <w:t xml:space="preserve"> 4</w:t>
      </w:r>
      <w:r w:rsidRPr="009F112B">
        <w:rPr>
          <w:b/>
          <w:lang w:eastAsia="ar-SA"/>
        </w:rPr>
        <w:t xml:space="preserve"> </w:t>
      </w:r>
    </w:p>
    <w:p w:rsidR="00C22916" w:rsidRPr="009F112B" w:rsidRDefault="00C22916" w:rsidP="00C22916">
      <w:pPr>
        <w:shd w:val="clear" w:color="auto" w:fill="FFFFFF"/>
        <w:ind w:right="21"/>
        <w:jc w:val="center"/>
      </w:pPr>
      <w:r w:rsidRPr="009F112B">
        <w:t>Муниципальный контракт</w:t>
      </w:r>
    </w:p>
    <w:p w:rsidR="00C22916" w:rsidRPr="009F112B" w:rsidRDefault="00C22916" w:rsidP="00C22916">
      <w:pPr>
        <w:shd w:val="clear" w:color="auto" w:fill="FFFFFF"/>
        <w:ind w:right="21"/>
        <w:jc w:val="center"/>
      </w:pPr>
      <w:r w:rsidRPr="009F112B">
        <w:rPr>
          <w:color w:val="000000"/>
        </w:rPr>
        <w:t>страхования имущества лиц, замещающих муниципальные должности</w:t>
      </w:r>
    </w:p>
    <w:p w:rsidR="00C22916" w:rsidRDefault="00C22916" w:rsidP="00C22916">
      <w:pPr>
        <w:shd w:val="clear" w:color="auto" w:fill="FFFFFF"/>
        <w:ind w:right="21"/>
        <w:jc w:val="center"/>
        <w:rPr>
          <w:color w:val="000000"/>
        </w:rPr>
      </w:pPr>
      <w:r>
        <w:t>№ __________________</w:t>
      </w:r>
    </w:p>
    <w:p w:rsidR="00C22916" w:rsidRDefault="00C22916" w:rsidP="00C22916">
      <w:pPr>
        <w:shd w:val="clear" w:color="auto" w:fill="FFFFFF"/>
        <w:tabs>
          <w:tab w:val="right" w:pos="9355"/>
        </w:tabs>
      </w:pPr>
      <w:r>
        <w:rPr>
          <w:color w:val="000000"/>
        </w:rPr>
        <w:t>г. Югорск</w:t>
      </w:r>
      <w:r>
        <w:rPr>
          <w:color w:val="000000"/>
        </w:rPr>
        <w:tab/>
        <w:t xml:space="preserve"> «__»_________  2014 года</w:t>
      </w:r>
    </w:p>
    <w:p w:rsidR="00C22916" w:rsidRDefault="00C22916" w:rsidP="00C22916">
      <w:pPr>
        <w:shd w:val="clear" w:color="auto" w:fill="FFFFFF"/>
        <w:rPr>
          <w:color w:val="000000"/>
        </w:rPr>
      </w:pPr>
    </w:p>
    <w:p w:rsidR="00C22916" w:rsidRPr="004B4176" w:rsidRDefault="00C22916" w:rsidP="00C22916">
      <w:pPr>
        <w:shd w:val="clear" w:color="auto" w:fill="FFFFFF"/>
        <w:ind w:right="21" w:firstLine="708"/>
      </w:pPr>
      <w:r>
        <w:t>Администрация города Югорска, в лице ______________________________________, действующего на основании Устава города, (далее по тексту Страхователь)  с одной стороны, и  ___________________________, в лице ___________________________________, действующего на основании __________________________, (далее по тексту Страховщик) с другой стороны заключили  настоящий муниципальный контракт (далее - контракт) на основании _________________________________  о нижеследующем:</w:t>
      </w:r>
    </w:p>
    <w:p w:rsidR="00C22916" w:rsidRPr="00AF20EC" w:rsidRDefault="00C22916" w:rsidP="00C22916">
      <w:pPr>
        <w:shd w:val="clear" w:color="auto" w:fill="FFFFFF"/>
        <w:jc w:val="center"/>
        <w:rPr>
          <w:color w:val="000000"/>
        </w:rPr>
      </w:pPr>
      <w:r w:rsidRPr="00AF20EC">
        <w:rPr>
          <w:color w:val="000000"/>
        </w:rPr>
        <w:t xml:space="preserve">1 . </w:t>
      </w:r>
      <w:r>
        <w:rPr>
          <w:color w:val="000000"/>
        </w:rPr>
        <w:t>Предмет контракта</w:t>
      </w:r>
    </w:p>
    <w:p w:rsidR="00C22916" w:rsidRDefault="00C22916" w:rsidP="00C22916">
      <w:pPr>
        <w:pStyle w:val="afe"/>
        <w:rPr>
          <w:rFonts w:ascii="Times New Roman" w:hAnsi="Times New Roman"/>
          <w:noProof/>
          <w:sz w:val="24"/>
          <w:szCs w:val="24"/>
        </w:rPr>
      </w:pPr>
      <w:r>
        <w:rPr>
          <w:rFonts w:ascii="Times New Roman" w:hAnsi="Times New Roman"/>
          <w:sz w:val="24"/>
          <w:szCs w:val="24"/>
        </w:rPr>
        <w:t xml:space="preserve">1.1. </w:t>
      </w:r>
      <w:r>
        <w:rPr>
          <w:rFonts w:ascii="Times New Roman" w:hAnsi="Times New Roman"/>
          <w:noProof/>
          <w:sz w:val="24"/>
          <w:szCs w:val="24"/>
        </w:rPr>
        <w:t>Предметом  настоящего контракта является  страхование  имущества</w:t>
      </w:r>
      <w:r>
        <w:rPr>
          <w:sz w:val="24"/>
          <w:szCs w:val="24"/>
        </w:rPr>
        <w:t xml:space="preserve"> </w:t>
      </w:r>
      <w:r>
        <w:rPr>
          <w:rFonts w:ascii="Times New Roman" w:hAnsi="Times New Roman"/>
          <w:sz w:val="24"/>
          <w:szCs w:val="24"/>
        </w:rPr>
        <w:t xml:space="preserve">лиц, замещающих муниципальные должности.  </w:t>
      </w:r>
    </w:p>
    <w:p w:rsidR="00C22916" w:rsidRDefault="00C22916" w:rsidP="00C22916">
      <w:pPr>
        <w:pStyle w:val="afe"/>
        <w:tabs>
          <w:tab w:val="left" w:pos="1620"/>
        </w:tabs>
        <w:rPr>
          <w:rFonts w:ascii="Times New Roman" w:hAnsi="Times New Roman"/>
          <w:noProof/>
          <w:sz w:val="24"/>
          <w:szCs w:val="24"/>
        </w:rPr>
      </w:pPr>
      <w:r>
        <w:rPr>
          <w:rFonts w:ascii="Times New Roman" w:hAnsi="Times New Roman"/>
          <w:noProof/>
          <w:sz w:val="24"/>
          <w:szCs w:val="24"/>
        </w:rPr>
        <w:t xml:space="preserve">1.2. В соответствии с настоящим контрактом </w:t>
      </w:r>
      <w:r>
        <w:rPr>
          <w:rFonts w:ascii="Times New Roman" w:hAnsi="Times New Roman"/>
          <w:sz w:val="24"/>
          <w:szCs w:val="24"/>
        </w:rPr>
        <w:t xml:space="preserve">Страховщик обязуется за обусловленную контрактом плату (страховую премию) при наступлении предусмотренного в контракте события (страхового случая) выплатить </w:t>
      </w:r>
      <w:r>
        <w:rPr>
          <w:rFonts w:ascii="Times New Roman" w:hAnsi="Times New Roman"/>
          <w:sz w:val="24"/>
          <w:szCs w:val="24"/>
          <w:shd w:val="clear" w:color="auto" w:fill="FFFFFF"/>
        </w:rPr>
        <w:t xml:space="preserve">Выгодоприобретателю </w:t>
      </w:r>
      <w:r>
        <w:rPr>
          <w:rFonts w:ascii="Times New Roman" w:hAnsi="Times New Roman"/>
          <w:sz w:val="24"/>
          <w:szCs w:val="24"/>
        </w:rPr>
        <w:t>страховое возмещение в пределах определенной настоящим контрактом страховой суммы, в соответствии с протоколом проведенного открытого конкурса № ______ от  «____» ___________ 20__ г.</w:t>
      </w:r>
    </w:p>
    <w:p w:rsidR="00C22916" w:rsidRDefault="00C22916" w:rsidP="00C22916">
      <w:pPr>
        <w:autoSpaceDE w:val="0"/>
        <w:autoSpaceDN w:val="0"/>
        <w:adjustRightInd w:val="0"/>
      </w:pPr>
      <w:r>
        <w:t xml:space="preserve">1.3. Объектом страхования по настоящему контракту являются имущественные интересы, связанные с владением, пользованием и распоряжением имуществом </w:t>
      </w:r>
      <w:r>
        <w:rPr>
          <w:shd w:val="clear" w:color="auto" w:fill="FFFFFF"/>
        </w:rPr>
        <w:t>Выгодоприобретателей</w:t>
      </w:r>
      <w:r>
        <w:t xml:space="preserve">, в связи с  выполнением  ими  должностных обязанностей. </w:t>
      </w:r>
    </w:p>
    <w:p w:rsidR="00C22916" w:rsidRPr="00AF20EC" w:rsidRDefault="00C22916" w:rsidP="00C22916">
      <w:pPr>
        <w:autoSpaceDE w:val="0"/>
        <w:autoSpaceDN w:val="0"/>
        <w:adjustRightInd w:val="0"/>
      </w:pPr>
      <w:r>
        <w:t xml:space="preserve">1.4. </w:t>
      </w:r>
      <w:r>
        <w:rPr>
          <w:shd w:val="clear" w:color="auto" w:fill="FFFFFF"/>
        </w:rPr>
        <w:t>Выгодоприобретателями</w:t>
      </w:r>
      <w:r>
        <w:t xml:space="preserve"> (в пользу </w:t>
      </w:r>
      <w:proofErr w:type="gramStart"/>
      <w:r>
        <w:t>которых</w:t>
      </w:r>
      <w:proofErr w:type="gramEnd"/>
      <w:r>
        <w:t xml:space="preserve"> заключен настоящий контракт) по настоящему контракту являются лица, замещающие муниципальные  должности, перечисленные  в Приложении 1 к настоящему </w:t>
      </w:r>
      <w:r>
        <w:rPr>
          <w:noProof/>
        </w:rPr>
        <w:t>контракту.</w:t>
      </w:r>
      <w:r>
        <w:t xml:space="preserve"> </w:t>
      </w:r>
    </w:p>
    <w:p w:rsidR="00C22916" w:rsidRPr="00AF20EC" w:rsidRDefault="00C22916" w:rsidP="00C22916">
      <w:pPr>
        <w:shd w:val="clear" w:color="auto" w:fill="FFFFFF"/>
        <w:jc w:val="center"/>
      </w:pPr>
      <w:r w:rsidRPr="00AF20EC">
        <w:rPr>
          <w:caps/>
          <w:color w:val="000000"/>
        </w:rPr>
        <w:t xml:space="preserve">2. </w:t>
      </w:r>
      <w:r>
        <w:t>Период страхования</w:t>
      </w:r>
    </w:p>
    <w:p w:rsidR="00C22916" w:rsidRDefault="00C22916" w:rsidP="00C22916">
      <w:pPr>
        <w:shd w:val="clear" w:color="auto" w:fill="FFFFFF"/>
        <w:tabs>
          <w:tab w:val="num" w:pos="0"/>
          <w:tab w:val="num" w:pos="360"/>
        </w:tabs>
        <w:ind w:right="21"/>
      </w:pPr>
      <w:r>
        <w:t xml:space="preserve">2.1.  Период </w:t>
      </w:r>
      <w:r w:rsidR="00676846">
        <w:t xml:space="preserve"> </w:t>
      </w:r>
      <w:r>
        <w:t>страхования – отрезок времени, в течение которого могут произойти случайные и непредвиденные события, отвечающие признакам, изложенным в разделе 5 настоящего контракта, которые будут рассматриваться Страховщиком в качестве страхового случая.</w:t>
      </w:r>
    </w:p>
    <w:p w:rsidR="00C22916" w:rsidRDefault="00C22916" w:rsidP="00C22916">
      <w:pPr>
        <w:shd w:val="clear" w:color="auto" w:fill="FFFFFF"/>
        <w:tabs>
          <w:tab w:val="num" w:pos="0"/>
          <w:tab w:val="num" w:pos="360"/>
        </w:tabs>
        <w:ind w:right="21"/>
      </w:pPr>
      <w:r>
        <w:t>2.2.  Контра</w:t>
      </w:r>
      <w:proofErr w:type="gramStart"/>
      <w:r>
        <w:t>кт вст</w:t>
      </w:r>
      <w:proofErr w:type="gramEnd"/>
      <w:r>
        <w:t>упает в силу с момента его подписания и действует до полного выполнения сторонами обязательств по контракту.</w:t>
      </w:r>
    </w:p>
    <w:p w:rsidR="00C22916" w:rsidRDefault="00C22916" w:rsidP="00C22916">
      <w:pPr>
        <w:shd w:val="clear" w:color="auto" w:fill="FFFFFF"/>
        <w:tabs>
          <w:tab w:val="num" w:pos="0"/>
          <w:tab w:val="num" w:pos="360"/>
        </w:tabs>
        <w:ind w:right="21"/>
      </w:pPr>
      <w:r>
        <w:t>2.3. Период страхования по настоящему контракту начинается с 00 час.00 мин. 18 мая 201</w:t>
      </w:r>
      <w:r w:rsidR="00676846">
        <w:t>4</w:t>
      </w:r>
      <w:r>
        <w:t xml:space="preserve"> года и оканчивается в 24 час. 00 мин. 17 мая 201</w:t>
      </w:r>
      <w:r w:rsidR="00676846">
        <w:t>5</w:t>
      </w:r>
      <w:r>
        <w:t xml:space="preserve"> года. </w:t>
      </w:r>
    </w:p>
    <w:p w:rsidR="00C22916" w:rsidRPr="004B4176" w:rsidRDefault="00C22916" w:rsidP="00C22916">
      <w:pPr>
        <w:shd w:val="clear" w:color="auto" w:fill="FFFFFF"/>
        <w:tabs>
          <w:tab w:val="num" w:pos="0"/>
          <w:tab w:val="num" w:pos="360"/>
        </w:tabs>
        <w:ind w:right="21"/>
        <w:rPr>
          <w:caps/>
        </w:rPr>
      </w:pPr>
      <w:r>
        <w:t>2.4.   Период страхового покрытия составляет 24 часа в сутки.</w:t>
      </w:r>
    </w:p>
    <w:p w:rsidR="00C22916" w:rsidRPr="00AF20EC" w:rsidRDefault="00C22916" w:rsidP="00C22916">
      <w:pPr>
        <w:shd w:val="clear" w:color="auto" w:fill="FFFFFF"/>
        <w:spacing w:after="0"/>
        <w:ind w:left="3420"/>
        <w:rPr>
          <w:caps/>
          <w:color w:val="000000"/>
        </w:rPr>
      </w:pPr>
      <w:r w:rsidRPr="00AF20EC">
        <w:rPr>
          <w:caps/>
          <w:color w:val="000000"/>
        </w:rPr>
        <w:t xml:space="preserve">3. </w:t>
      </w:r>
      <w:r>
        <w:t>Страховая сумма</w:t>
      </w:r>
    </w:p>
    <w:p w:rsidR="00C22916" w:rsidRDefault="00C22916" w:rsidP="00C22916">
      <w:pPr>
        <w:numPr>
          <w:ilvl w:val="1"/>
          <w:numId w:val="43"/>
        </w:numPr>
        <w:shd w:val="clear" w:color="auto" w:fill="FFFFFF"/>
        <w:tabs>
          <w:tab w:val="num" w:pos="0"/>
        </w:tabs>
        <w:spacing w:after="0"/>
        <w:ind w:left="0" w:firstLine="0"/>
      </w:pPr>
      <w:r>
        <w:t xml:space="preserve"> Страховой суммой является сумма, в пределах которой Страховщик обязан выплатить страховое возмещение по настоящему контракту. Общая страховая сумма по контракту составляет:</w:t>
      </w:r>
      <w:r w:rsidRPr="00072DA2">
        <w:t>__________________________________________________</w:t>
      </w:r>
      <w:r>
        <w:t xml:space="preserve"> рублей.</w:t>
      </w:r>
    </w:p>
    <w:p w:rsidR="00C22916" w:rsidRPr="00072DA2" w:rsidRDefault="00C22916" w:rsidP="00C22916">
      <w:pPr>
        <w:numPr>
          <w:ilvl w:val="1"/>
          <w:numId w:val="43"/>
        </w:numPr>
        <w:shd w:val="clear" w:color="auto" w:fill="FFFFFF"/>
        <w:tabs>
          <w:tab w:val="num" w:pos="0"/>
        </w:tabs>
        <w:spacing w:after="0"/>
        <w:ind w:left="0" w:firstLine="0"/>
      </w:pPr>
      <w:r>
        <w:t xml:space="preserve"> Страховая сумма по  страхованию имущества каждого  </w:t>
      </w:r>
      <w:r w:rsidRPr="00072DA2">
        <w:rPr>
          <w:shd w:val="clear" w:color="auto" w:fill="FFFFFF"/>
        </w:rPr>
        <w:t>Выгодоприобретателя</w:t>
      </w:r>
      <w:r>
        <w:t>, указана в Приложении 1.</w:t>
      </w:r>
    </w:p>
    <w:p w:rsidR="00C22916" w:rsidRPr="00AF20EC" w:rsidRDefault="00C22916" w:rsidP="00C22916">
      <w:pPr>
        <w:shd w:val="clear" w:color="auto" w:fill="FFFFFF"/>
        <w:spacing w:after="0"/>
        <w:jc w:val="center"/>
        <w:rPr>
          <w:caps/>
        </w:rPr>
      </w:pPr>
      <w:r w:rsidRPr="00AF20EC">
        <w:rPr>
          <w:caps/>
          <w:color w:val="000000"/>
        </w:rPr>
        <w:t xml:space="preserve">4. </w:t>
      </w:r>
      <w:r>
        <w:t>Страховая премия</w:t>
      </w:r>
    </w:p>
    <w:p w:rsidR="00C22916" w:rsidRDefault="00C22916" w:rsidP="00C22916">
      <w:pPr>
        <w:shd w:val="clear" w:color="auto" w:fill="FFFFFF"/>
        <w:spacing w:after="0"/>
      </w:pPr>
      <w:r>
        <w:t>4.1. Страховой премией является плата за страхование, которую Страхователь обязан уплатить Страховщику в порядке и в сроки, установленные п. 4.2  настоящего контракта. Общая сумма страховой премии по контракту составляет: ________________________________ тысяч рублей.</w:t>
      </w:r>
    </w:p>
    <w:p w:rsidR="00C22916" w:rsidRPr="00072DA2" w:rsidRDefault="00C22916" w:rsidP="00C22916">
      <w:pPr>
        <w:shd w:val="clear" w:color="auto" w:fill="FFFFFF"/>
        <w:spacing w:after="0"/>
        <w:rPr>
          <w:color w:val="000000"/>
        </w:rPr>
      </w:pPr>
      <w:r>
        <w:rPr>
          <w:color w:val="000000"/>
        </w:rPr>
        <w:t>4.2. Страховая премия подлежит уплате Страхователем после подписания настоящего контракта единовременным платежом путем перечисления денежных средств на расчетный счет Страховщика, в соответствии с выставленным  им счетом, в течение 10 дней с момента получения счета.</w:t>
      </w:r>
    </w:p>
    <w:p w:rsidR="00C22916" w:rsidRPr="00AF20EC" w:rsidRDefault="00C22916" w:rsidP="00C22916">
      <w:pPr>
        <w:shd w:val="clear" w:color="auto" w:fill="FFFFFF"/>
        <w:jc w:val="center"/>
      </w:pPr>
      <w:r w:rsidRPr="00AF20EC">
        <w:t xml:space="preserve">5. </w:t>
      </w:r>
      <w:r>
        <w:t>Страховые случаи</w:t>
      </w:r>
    </w:p>
    <w:p w:rsidR="00C22916" w:rsidRDefault="00C22916" w:rsidP="00C22916">
      <w:pPr>
        <w:spacing w:after="0"/>
      </w:pPr>
      <w:r>
        <w:lastRenderedPageBreak/>
        <w:t xml:space="preserve">5.1. Страховыми случаями являются внезапные непреднамеренные для </w:t>
      </w:r>
      <w:r>
        <w:rPr>
          <w:shd w:val="clear" w:color="auto" w:fill="FFFFFF"/>
        </w:rPr>
        <w:t>Выгодоприобретателя</w:t>
      </w:r>
      <w:r>
        <w:t xml:space="preserve"> события, происшедшие в период действия договора страхования и сопровождающиеся повреждением или утратой </w:t>
      </w:r>
      <w:r>
        <w:rPr>
          <w:noProof/>
        </w:rPr>
        <w:t xml:space="preserve"> имущества  </w:t>
      </w:r>
      <w:r>
        <w:rPr>
          <w:shd w:val="clear" w:color="auto" w:fill="FFFFFF"/>
        </w:rPr>
        <w:t>Выгодоприобретателя</w:t>
      </w:r>
      <w:r>
        <w:t>, в период:</w:t>
      </w:r>
    </w:p>
    <w:p w:rsidR="00C22916" w:rsidRDefault="00C22916" w:rsidP="00C22916">
      <w:pPr>
        <w:autoSpaceDE w:val="0"/>
        <w:autoSpaceDN w:val="0"/>
        <w:adjustRightInd w:val="0"/>
        <w:spacing w:after="0"/>
      </w:pPr>
      <w:r>
        <w:t>5.1.1. Исполнения ими должностных обязанностей;</w:t>
      </w:r>
    </w:p>
    <w:p w:rsidR="00C22916" w:rsidRDefault="00C22916" w:rsidP="00C22916">
      <w:pPr>
        <w:autoSpaceDE w:val="0"/>
        <w:autoSpaceDN w:val="0"/>
        <w:adjustRightInd w:val="0"/>
        <w:spacing w:after="0"/>
      </w:pPr>
      <w:r>
        <w:t>5.1.2. Действия иных обстоятельств, связанных со служебной деятельностью застрахованного лица.</w:t>
      </w:r>
    </w:p>
    <w:p w:rsidR="00C22916" w:rsidRDefault="00C22916" w:rsidP="00C22916">
      <w:pPr>
        <w:autoSpaceDE w:val="0"/>
        <w:autoSpaceDN w:val="0"/>
        <w:adjustRightInd w:val="0"/>
        <w:spacing w:after="0"/>
      </w:pPr>
      <w:r>
        <w:t xml:space="preserve">5.2. Страховыми признаются случаи повреждения или утраты имущества в случае пожара, взрыва, действия воды, похищения имущества путем кражи, грабежа, разбоя, порчи имущества, происшедшего не по вине </w:t>
      </w:r>
      <w:r>
        <w:rPr>
          <w:shd w:val="clear" w:color="auto" w:fill="FFFFFF"/>
        </w:rPr>
        <w:t>Выгодоприобретателя</w:t>
      </w:r>
      <w:r>
        <w:t>.</w:t>
      </w:r>
    </w:p>
    <w:p w:rsidR="00C22916" w:rsidRDefault="00C22916" w:rsidP="00C22916">
      <w:pPr>
        <w:autoSpaceDE w:val="0"/>
        <w:autoSpaceDN w:val="0"/>
        <w:adjustRightInd w:val="0"/>
        <w:spacing w:after="0"/>
      </w:pPr>
      <w:r>
        <w:t>5.2.1. Иные случаи, предложенные Страховщиком.</w:t>
      </w:r>
    </w:p>
    <w:p w:rsidR="00C22916" w:rsidRDefault="00C22916" w:rsidP="00C22916">
      <w:pPr>
        <w:autoSpaceDE w:val="0"/>
        <w:autoSpaceDN w:val="0"/>
        <w:adjustRightInd w:val="0"/>
        <w:spacing w:after="0"/>
      </w:pPr>
      <w:r>
        <w:t xml:space="preserve">5.3. Не являются страховыми случаями события, происшедшие в период действия контракта  и сопровождающиеся повреждением или утратой </w:t>
      </w:r>
      <w:r>
        <w:rPr>
          <w:noProof/>
        </w:rPr>
        <w:t>имущества</w:t>
      </w:r>
      <w:r>
        <w:t xml:space="preserve"> </w:t>
      </w:r>
      <w:r>
        <w:rPr>
          <w:shd w:val="clear" w:color="auto" w:fill="FFFFFF"/>
        </w:rPr>
        <w:t>Выгодоприобретателя</w:t>
      </w:r>
      <w:r>
        <w:t>, а именно:</w:t>
      </w:r>
    </w:p>
    <w:p w:rsidR="00C22916" w:rsidRDefault="00C22916" w:rsidP="00C22916">
      <w:pPr>
        <w:autoSpaceDE w:val="0"/>
        <w:autoSpaceDN w:val="0"/>
        <w:adjustRightInd w:val="0"/>
        <w:spacing w:after="0"/>
      </w:pPr>
      <w:r>
        <w:t xml:space="preserve">5.3.1. События, вызванные умышленными действиями </w:t>
      </w:r>
      <w:r>
        <w:rPr>
          <w:shd w:val="clear" w:color="auto" w:fill="FFFFFF"/>
        </w:rPr>
        <w:t>Выгодоприобретателя</w:t>
      </w:r>
      <w:r>
        <w:t xml:space="preserve">, по причинению вреда </w:t>
      </w:r>
      <w:r>
        <w:rPr>
          <w:noProof/>
        </w:rPr>
        <w:t>имуществу</w:t>
      </w:r>
      <w:r>
        <w:t>;</w:t>
      </w:r>
    </w:p>
    <w:p w:rsidR="00C22916" w:rsidRDefault="00C22916" w:rsidP="00C22916">
      <w:pPr>
        <w:shd w:val="clear" w:color="auto" w:fill="FFFFFF"/>
        <w:spacing w:after="0"/>
      </w:pPr>
      <w:r>
        <w:rPr>
          <w:color w:val="000000"/>
        </w:rPr>
        <w:t xml:space="preserve">5.3.2. Совершения </w:t>
      </w:r>
      <w:r>
        <w:rPr>
          <w:shd w:val="clear" w:color="auto" w:fill="FFFFFF"/>
        </w:rPr>
        <w:t>Выгодоприобретателем</w:t>
      </w:r>
      <w:r>
        <w:rPr>
          <w:color w:val="000000"/>
        </w:rPr>
        <w:t xml:space="preserve"> преступления, находящегося в прямой причинной связи со страховым событием;</w:t>
      </w:r>
    </w:p>
    <w:p w:rsidR="00C22916" w:rsidRDefault="00C22916" w:rsidP="00C22916">
      <w:pPr>
        <w:shd w:val="clear" w:color="auto" w:fill="FFFFFF"/>
        <w:spacing w:after="0"/>
      </w:pPr>
      <w:r>
        <w:rPr>
          <w:color w:val="000000"/>
        </w:rPr>
        <w:t>5.3.3. События, вызванные обстоятельствами, имеющими существенное значение для определения вероятности наступления страхового случая, о которых Страхователь  должен был известить Страховщика при заключении настоящего  контракта;</w:t>
      </w:r>
    </w:p>
    <w:p w:rsidR="00C22916" w:rsidRPr="00AF20EC" w:rsidRDefault="00C22916" w:rsidP="00C22916">
      <w:pPr>
        <w:shd w:val="clear" w:color="auto" w:fill="FFFFFF"/>
        <w:spacing w:after="0"/>
        <w:rPr>
          <w:color w:val="000000"/>
          <w:spacing w:val="-1"/>
        </w:rPr>
      </w:pPr>
      <w:r>
        <w:rPr>
          <w:color w:val="000000"/>
          <w:spacing w:val="1"/>
        </w:rPr>
        <w:t xml:space="preserve">5.3.4. Воздействия ядерного взрыва, радиации или радиоактивного заражения, военных действий, маневров или </w:t>
      </w:r>
      <w:r>
        <w:rPr>
          <w:color w:val="000000"/>
          <w:spacing w:val="-1"/>
        </w:rPr>
        <w:t>иных военных мероприятий, гражданской войны, народных волнений всякого рода или забастовок.</w:t>
      </w:r>
    </w:p>
    <w:p w:rsidR="00C22916" w:rsidRPr="00AF20EC" w:rsidRDefault="00C22916" w:rsidP="00C22916">
      <w:pPr>
        <w:shd w:val="clear" w:color="auto" w:fill="FFFFFF"/>
        <w:ind w:right="21"/>
        <w:jc w:val="center"/>
      </w:pPr>
      <w:r w:rsidRPr="00AF20EC">
        <w:t xml:space="preserve">6. </w:t>
      </w:r>
      <w:r>
        <w:t>Страховые выплаты</w:t>
      </w:r>
    </w:p>
    <w:p w:rsidR="00C22916" w:rsidRDefault="00C22916" w:rsidP="00C22916">
      <w:pPr>
        <w:shd w:val="clear" w:color="auto" w:fill="FFFFFF"/>
        <w:spacing w:after="0"/>
        <w:ind w:right="23"/>
      </w:pPr>
      <w:r>
        <w:t>6.1. Страховые выплаты при наступлении страхового случая производятся:</w:t>
      </w:r>
    </w:p>
    <w:p w:rsidR="00C22916" w:rsidRDefault="00C22916" w:rsidP="00C22916">
      <w:pPr>
        <w:shd w:val="clear" w:color="auto" w:fill="FFFFFF"/>
        <w:spacing w:after="0"/>
        <w:ind w:right="23"/>
      </w:pPr>
      <w:r>
        <w:t xml:space="preserve">6.1.1. При страховании движимого имущества страховая сумма  по каждой категории  движимого имущества устанавливается в процентах от общей  страховой  суммы </w:t>
      </w:r>
      <w:r>
        <w:rPr>
          <w:shd w:val="clear" w:color="auto" w:fill="FFFFFF"/>
        </w:rPr>
        <w:t>Выгодоприобретателя</w:t>
      </w:r>
      <w:r>
        <w:t>, которая распределяется следующим образом:</w:t>
      </w:r>
    </w:p>
    <w:p w:rsidR="00C22916" w:rsidRDefault="00C22916" w:rsidP="00C22916">
      <w:pPr>
        <w:shd w:val="clear" w:color="auto" w:fill="FFFFFF"/>
        <w:spacing w:after="0"/>
        <w:ind w:right="23"/>
      </w:pPr>
      <w:r>
        <w:t>-  мебель, предметы обстановки – 25 процентов;</w:t>
      </w:r>
    </w:p>
    <w:p w:rsidR="00C22916" w:rsidRDefault="00C22916" w:rsidP="00C22916">
      <w:pPr>
        <w:shd w:val="clear" w:color="auto" w:fill="FFFFFF"/>
        <w:spacing w:after="0"/>
        <w:ind w:right="23"/>
      </w:pPr>
      <w:proofErr w:type="gramStart"/>
      <w:r>
        <w:t xml:space="preserve">- электробытовая  техника, электроинструменты, видео-, аудио-, </w:t>
      </w:r>
      <w:proofErr w:type="spellStart"/>
      <w:r>
        <w:t>орг</w:t>
      </w:r>
      <w:proofErr w:type="spellEnd"/>
      <w:r>
        <w:t>-, фото-, компьютерная техника, телевизоры, музыкальные инструменты, оптические  приборы и другая техника – 30 процентов;</w:t>
      </w:r>
      <w:proofErr w:type="gramEnd"/>
    </w:p>
    <w:p w:rsidR="00C22916" w:rsidRDefault="00C22916" w:rsidP="00C22916">
      <w:pPr>
        <w:shd w:val="clear" w:color="auto" w:fill="FFFFFF"/>
        <w:spacing w:after="0"/>
        <w:ind w:right="23"/>
      </w:pPr>
      <w:r>
        <w:t>-  одежда, обувь -30 процентов;</w:t>
      </w:r>
    </w:p>
    <w:p w:rsidR="00C22916" w:rsidRDefault="00C22916" w:rsidP="00C22916">
      <w:pPr>
        <w:shd w:val="clear" w:color="auto" w:fill="FFFFFF"/>
        <w:spacing w:after="0"/>
        <w:ind w:right="23"/>
      </w:pPr>
      <w:r>
        <w:t xml:space="preserve">- предметы домашнего обихода (посуда, книги, ковровые изделия, хозяйственный инвентарь, инструменты и </w:t>
      </w:r>
      <w:proofErr w:type="gramStart"/>
      <w:r>
        <w:t>другое</w:t>
      </w:r>
      <w:proofErr w:type="gramEnd"/>
      <w:r>
        <w:t>) – 15 процентов.</w:t>
      </w:r>
    </w:p>
    <w:p w:rsidR="00C22916" w:rsidRPr="00AF20EC" w:rsidRDefault="00C22916" w:rsidP="00C22916">
      <w:pPr>
        <w:shd w:val="clear" w:color="auto" w:fill="FFFFFF"/>
        <w:spacing w:after="0"/>
        <w:ind w:right="23"/>
      </w:pPr>
      <w:r>
        <w:t xml:space="preserve">6.2.Выплата страхового возмещения  определяется  в пределах процентного распределения  по движимому имуществу  в общей страховой сумме </w:t>
      </w:r>
      <w:r>
        <w:rPr>
          <w:shd w:val="clear" w:color="auto" w:fill="FFFFFF"/>
        </w:rPr>
        <w:t>Выгодоприобретателя</w:t>
      </w:r>
      <w:r>
        <w:t xml:space="preserve"> в соответствии с  п.6.1.1.</w:t>
      </w:r>
    </w:p>
    <w:p w:rsidR="00C22916" w:rsidRPr="00AF20EC" w:rsidRDefault="00C22916" w:rsidP="00C22916">
      <w:pPr>
        <w:shd w:val="clear" w:color="auto" w:fill="FFFFFF"/>
        <w:spacing w:after="0"/>
        <w:jc w:val="center"/>
        <w:rPr>
          <w:color w:val="000000"/>
        </w:rPr>
      </w:pPr>
      <w:r w:rsidRPr="00AF20EC">
        <w:rPr>
          <w:color w:val="000000"/>
        </w:rPr>
        <w:t xml:space="preserve">7. </w:t>
      </w:r>
      <w:r>
        <w:rPr>
          <w:color w:val="000000"/>
        </w:rPr>
        <w:t>Права и обязанности сторон</w:t>
      </w:r>
    </w:p>
    <w:p w:rsidR="00C22916" w:rsidRDefault="00C22916" w:rsidP="00C22916">
      <w:pPr>
        <w:shd w:val="clear" w:color="auto" w:fill="FFFFFF"/>
        <w:tabs>
          <w:tab w:val="num" w:pos="0"/>
        </w:tabs>
        <w:spacing w:after="0"/>
        <w:ind w:right="21"/>
      </w:pPr>
      <w:r>
        <w:t>7.1. В период действия контракта Страхователь имеет право:</w:t>
      </w:r>
    </w:p>
    <w:p w:rsidR="00C22916" w:rsidRDefault="00C22916" w:rsidP="00C22916">
      <w:pPr>
        <w:shd w:val="clear" w:color="auto" w:fill="FFFFFF"/>
        <w:spacing w:after="0"/>
        <w:ind w:right="21"/>
      </w:pPr>
      <w:r>
        <w:t>7.1.1. Заменить Выгодоприобретателя другим лицом,  уведомив при этом Страховщика  в письменном виде;</w:t>
      </w:r>
    </w:p>
    <w:p w:rsidR="00C22916" w:rsidRDefault="00C22916" w:rsidP="00C22916">
      <w:pPr>
        <w:pStyle w:val="ab"/>
        <w:spacing w:after="0"/>
      </w:pPr>
      <w:r>
        <w:t>7.1.2. Получать  от Страховщика информацию, касающуюся его финансовой устойчивости, не являющуюся коммерческой тайной.</w:t>
      </w:r>
    </w:p>
    <w:p w:rsidR="00C22916" w:rsidRDefault="00C22916" w:rsidP="00C22916">
      <w:pPr>
        <w:shd w:val="clear" w:color="auto" w:fill="FFFFFF"/>
        <w:spacing w:after="0"/>
        <w:ind w:right="21"/>
      </w:pPr>
      <w:r>
        <w:t>7.2. Страхователь обязан:</w:t>
      </w:r>
    </w:p>
    <w:p w:rsidR="00C22916" w:rsidRDefault="00C22916" w:rsidP="00C22916">
      <w:pPr>
        <w:shd w:val="clear" w:color="auto" w:fill="FFFFFF"/>
        <w:spacing w:after="0"/>
        <w:ind w:right="21"/>
      </w:pPr>
      <w:r>
        <w:t>7.2.1. Уплатить страховую премию в сроки и в порядке, определенные настоящим контрактом;</w:t>
      </w:r>
    </w:p>
    <w:p w:rsidR="00C22916" w:rsidRDefault="00C22916" w:rsidP="00C22916">
      <w:pPr>
        <w:shd w:val="clear" w:color="auto" w:fill="FFFFFF"/>
        <w:spacing w:after="0"/>
        <w:ind w:right="21"/>
      </w:pPr>
      <w:r>
        <w:t xml:space="preserve">7.2.2. Довести до сведения </w:t>
      </w:r>
      <w:r>
        <w:rPr>
          <w:shd w:val="clear" w:color="auto" w:fill="FFFFFF"/>
        </w:rPr>
        <w:t>Выгодоприобретателей</w:t>
      </w:r>
      <w:r>
        <w:t xml:space="preserve"> условия настоящего контракта;</w:t>
      </w:r>
    </w:p>
    <w:p w:rsidR="00C22916" w:rsidRDefault="00C22916" w:rsidP="00C22916">
      <w:pPr>
        <w:shd w:val="clear" w:color="auto" w:fill="FFFFFF"/>
        <w:spacing w:after="0"/>
        <w:ind w:right="21"/>
      </w:pPr>
      <w:r>
        <w:t>7.2.3. После того, как ему стало известно о наступлении страхового случая (не позднее 30 календарных дней, считая со дня, когда он получил документальное подтверждение) известить о его наступлении Страховщика или его представителя любым доступным образом, позволяющим объективно зафиксировать факт сообщения о наступлении страхового случая;</w:t>
      </w:r>
    </w:p>
    <w:p w:rsidR="00C22916" w:rsidRDefault="00C22916" w:rsidP="00C22916">
      <w:pPr>
        <w:shd w:val="clear" w:color="auto" w:fill="FFFFFF"/>
        <w:spacing w:after="0"/>
      </w:pPr>
      <w:r>
        <w:t>7.2.4.</w:t>
      </w:r>
      <w:r>
        <w:rPr>
          <w:color w:val="000000"/>
        </w:rPr>
        <w:t>Сообщить в компетентные органы (правоохранительные органы, органы государственного пожарного контроля и надзора, аварийные службы и т. д.) о страховом случае;</w:t>
      </w:r>
    </w:p>
    <w:p w:rsidR="00C22916" w:rsidRDefault="00C22916" w:rsidP="00C22916">
      <w:pPr>
        <w:shd w:val="clear" w:color="auto" w:fill="FFFFFF"/>
        <w:spacing w:after="0"/>
      </w:pPr>
      <w:r>
        <w:rPr>
          <w:color w:val="000000"/>
        </w:rPr>
        <w:lastRenderedPageBreak/>
        <w:t>7.2.5. Сохранять пострадавшее имущество, если это не противоречит интересам безопасности, до его осмотра представителем Страховщика в том виде, в котором оно оказалось после наступления страхового случая;</w:t>
      </w:r>
    </w:p>
    <w:p w:rsidR="00C22916" w:rsidRDefault="00C22916" w:rsidP="00C22916">
      <w:pPr>
        <w:shd w:val="clear" w:color="auto" w:fill="FFFFFF"/>
        <w:spacing w:after="0"/>
        <w:rPr>
          <w:color w:val="000000"/>
          <w:spacing w:val="-1"/>
        </w:rPr>
      </w:pPr>
      <w:r>
        <w:rPr>
          <w:color w:val="000000"/>
          <w:spacing w:val="4"/>
        </w:rPr>
        <w:t>7.2.6.</w:t>
      </w:r>
      <w:r w:rsidRPr="00CC6997">
        <w:rPr>
          <w:color w:val="000000"/>
          <w:spacing w:val="4"/>
        </w:rPr>
        <w:t xml:space="preserve"> </w:t>
      </w:r>
      <w:r>
        <w:rPr>
          <w:color w:val="000000"/>
          <w:spacing w:val="4"/>
        </w:rPr>
        <w:t xml:space="preserve">Представить имеющиеся документы и материалы, необходимые для принятия Страховщиком </w:t>
      </w:r>
      <w:r>
        <w:rPr>
          <w:color w:val="000000"/>
          <w:spacing w:val="1"/>
        </w:rPr>
        <w:t xml:space="preserve">решения о признании произошедшего события страховым случаем и о величине подлежащего выплате </w:t>
      </w:r>
      <w:r>
        <w:rPr>
          <w:color w:val="000000"/>
          <w:spacing w:val="-1"/>
        </w:rPr>
        <w:t>страхового возмещения;</w:t>
      </w:r>
    </w:p>
    <w:p w:rsidR="00C22916" w:rsidRDefault="00C22916" w:rsidP="00C22916">
      <w:pPr>
        <w:shd w:val="clear" w:color="auto" w:fill="FFFFFF"/>
        <w:spacing w:after="0"/>
      </w:pPr>
      <w:r>
        <w:rPr>
          <w:color w:val="000000"/>
          <w:spacing w:val="3"/>
        </w:rPr>
        <w:t>7.2.7.</w:t>
      </w:r>
      <w:r w:rsidRPr="00CC6997">
        <w:rPr>
          <w:color w:val="000000"/>
          <w:spacing w:val="3"/>
        </w:rPr>
        <w:t xml:space="preserve"> </w:t>
      </w:r>
      <w:r>
        <w:rPr>
          <w:color w:val="000000"/>
          <w:spacing w:val="3"/>
        </w:rPr>
        <w:t xml:space="preserve">Не  нарушать  </w:t>
      </w:r>
      <w:proofErr w:type="gramStart"/>
      <w:r>
        <w:rPr>
          <w:color w:val="000000"/>
          <w:spacing w:val="3"/>
        </w:rPr>
        <w:t>в  течение действия контракта</w:t>
      </w:r>
      <w:proofErr w:type="gramEnd"/>
      <w:r>
        <w:rPr>
          <w:color w:val="000000"/>
          <w:spacing w:val="3"/>
        </w:rPr>
        <w:t xml:space="preserve"> установленных правил  по  технике  безопасности  и  норм </w:t>
      </w:r>
      <w:r>
        <w:rPr>
          <w:color w:val="000000"/>
        </w:rPr>
        <w:t xml:space="preserve">противопожарной безопасности;  </w:t>
      </w:r>
    </w:p>
    <w:p w:rsidR="00C22916" w:rsidRDefault="00C22916" w:rsidP="00C22916">
      <w:pPr>
        <w:shd w:val="clear" w:color="auto" w:fill="FFFFFF"/>
        <w:spacing w:after="0"/>
        <w:ind w:right="21"/>
      </w:pPr>
      <w:r>
        <w:t xml:space="preserve">7.2.8.  </w:t>
      </w:r>
      <w:proofErr w:type="gramStart"/>
      <w:r>
        <w:t>Предоставить Страховщику следующие документы</w:t>
      </w:r>
      <w:proofErr w:type="gramEnd"/>
      <w:r>
        <w:t xml:space="preserve">:     </w:t>
      </w:r>
    </w:p>
    <w:p w:rsidR="00C22916" w:rsidRDefault="00C22916" w:rsidP="00C22916">
      <w:pPr>
        <w:shd w:val="clear" w:color="auto" w:fill="FFFFFF"/>
        <w:spacing w:after="0"/>
        <w:ind w:right="21"/>
      </w:pPr>
      <w:r>
        <w:t>- заявление на страховую выплату;</w:t>
      </w:r>
    </w:p>
    <w:p w:rsidR="00C22916" w:rsidRDefault="00C22916" w:rsidP="00C22916">
      <w:pPr>
        <w:spacing w:after="0"/>
      </w:pPr>
      <w:r>
        <w:t>- документы, подтверждающие факт и причину наступления страхового случая (в зависимости от вида страхового случая и последствий, наступивших в результате страхового случая).</w:t>
      </w:r>
    </w:p>
    <w:p w:rsidR="00C22916" w:rsidRDefault="00C22916" w:rsidP="00C22916">
      <w:pPr>
        <w:pStyle w:val="ab"/>
        <w:spacing w:after="0"/>
      </w:pPr>
      <w:r>
        <w:t>7.3. Страховщик имеет право:</w:t>
      </w:r>
    </w:p>
    <w:p w:rsidR="00C22916" w:rsidRDefault="00C22916" w:rsidP="00C22916">
      <w:pPr>
        <w:shd w:val="clear" w:color="auto" w:fill="FFFFFF"/>
        <w:spacing w:after="0"/>
        <w:rPr>
          <w:color w:val="000000"/>
          <w:spacing w:val="-1"/>
        </w:rPr>
      </w:pPr>
      <w:r>
        <w:t xml:space="preserve">7.3.1. Проверить сообщенную Страхователем информацию, а также выполнение </w:t>
      </w:r>
      <w:r>
        <w:rPr>
          <w:shd w:val="clear" w:color="auto" w:fill="FFFFFF"/>
        </w:rPr>
        <w:t>Выгодоприобретателем</w:t>
      </w:r>
      <w:r>
        <w:t xml:space="preserve"> условий настоящего контракта;</w:t>
      </w:r>
    </w:p>
    <w:p w:rsidR="00C22916" w:rsidRDefault="00C22916" w:rsidP="00C22916">
      <w:pPr>
        <w:shd w:val="clear" w:color="auto" w:fill="FFFFFF"/>
        <w:spacing w:after="0"/>
        <w:ind w:right="21"/>
      </w:pPr>
      <w:r>
        <w:t>7.3.2. Направлять, в случае необходимости, запросы в компетентные органы, для выяснения обстоятельств наступления страхового случая, а также для получения дополнительной информации, связанной с заявленным случаем;</w:t>
      </w:r>
    </w:p>
    <w:p w:rsidR="00C22916" w:rsidRDefault="00C22916" w:rsidP="00C22916">
      <w:pPr>
        <w:spacing w:after="0"/>
        <w:rPr>
          <w:color w:val="000000"/>
        </w:rPr>
      </w:pPr>
      <w:r>
        <w:t xml:space="preserve">7.3.3. Провести собственное расследование любым доступным Страховщику способом, не противоречащим законодательству Российской Федерации с предварительным уведомлением Страхователя и направлением ему результатов в 10 - </w:t>
      </w:r>
      <w:proofErr w:type="spellStart"/>
      <w:r>
        <w:t>дневный</w:t>
      </w:r>
      <w:proofErr w:type="spellEnd"/>
      <w:r>
        <w:t xml:space="preserve"> срок с момента оформления результатов расследования. </w:t>
      </w:r>
    </w:p>
    <w:p w:rsidR="00C22916" w:rsidRDefault="00C22916" w:rsidP="00C22916">
      <w:pPr>
        <w:shd w:val="clear" w:color="auto" w:fill="FFFFFF"/>
        <w:spacing w:after="0"/>
        <w:ind w:right="21"/>
      </w:pPr>
      <w:r>
        <w:t>7.4. Страховщик обязан:</w:t>
      </w:r>
    </w:p>
    <w:p w:rsidR="00C22916" w:rsidRDefault="00C22916" w:rsidP="00C22916">
      <w:pPr>
        <w:shd w:val="clear" w:color="auto" w:fill="FFFFFF"/>
        <w:spacing w:after="0"/>
      </w:pPr>
      <w:r>
        <w:t>7.4.1. Обеспечить конфиденциальность в отношениях со Страхователем, не разглашать полученные им в результате своей профессиональной деятельности сведения о Страхователе,  Выгодоприобретателе, а также об имущественном положении этих лиц за исключением случаев, предусмотренных действующим законодательством Российской Федерации;</w:t>
      </w:r>
    </w:p>
    <w:p w:rsidR="00C22916" w:rsidRDefault="00C22916" w:rsidP="00C22916">
      <w:pPr>
        <w:shd w:val="clear" w:color="auto" w:fill="FFFFFF"/>
        <w:spacing w:after="0"/>
      </w:pPr>
      <w:r>
        <w:t xml:space="preserve">7.4.2. В течение 5 рабочих дней после получения всех документов, необходимых для установления причин происшедшего, принять решение о признании заявленного события </w:t>
      </w:r>
    </w:p>
    <w:p w:rsidR="00C22916" w:rsidRDefault="00C22916" w:rsidP="00C22916">
      <w:pPr>
        <w:shd w:val="clear" w:color="auto" w:fill="FFFFFF"/>
        <w:spacing w:after="0"/>
      </w:pPr>
      <w:r>
        <w:t xml:space="preserve">страховым или не страховым случаем; </w:t>
      </w:r>
    </w:p>
    <w:p w:rsidR="00C22916" w:rsidRDefault="00C22916" w:rsidP="00C22916">
      <w:pPr>
        <w:spacing w:after="0"/>
      </w:pPr>
      <w:r>
        <w:t xml:space="preserve">7.4.3. В случае признания заявленного события страховым случаем, в течение 10 рабочих дней составить  акт о страховом случае и произвести страховые выплаты </w:t>
      </w:r>
      <w:r>
        <w:rPr>
          <w:shd w:val="clear" w:color="auto" w:fill="FFFFFF"/>
        </w:rPr>
        <w:t>Выгодоприобретателю</w:t>
      </w:r>
      <w:r>
        <w:t xml:space="preserve"> в соответствии с условиями настоящего контракта;</w:t>
      </w:r>
    </w:p>
    <w:p w:rsidR="00C22916" w:rsidRDefault="00C22916" w:rsidP="00C22916">
      <w:r>
        <w:t>7.4.4. В случае признания заявленного события не страховым случаем, в течение 5 рабочих дней письменно отказать Выгодоприобретателю в выплате страхового обеспечения, обосновав причины отказа</w:t>
      </w:r>
      <w:r w:rsidRPr="002D1B2D">
        <w:t xml:space="preserve"> </w:t>
      </w:r>
      <w:r w:rsidRPr="00253D91">
        <w:t xml:space="preserve">и известить Страхователя  о причинах отказа в выплате страхового возмещения </w:t>
      </w:r>
      <w:r>
        <w:t>Выгодоприобретателю;</w:t>
      </w:r>
    </w:p>
    <w:p w:rsidR="00C22916" w:rsidRDefault="00C22916" w:rsidP="00C22916">
      <w:r>
        <w:t xml:space="preserve">7.4.5. Выплатить страховое возмещение лицам, указанным в </w:t>
      </w:r>
      <w:r>
        <w:rPr>
          <w:shd w:val="clear" w:color="auto" w:fill="FFFFFF"/>
        </w:rPr>
        <w:t>пункте 1.4 контракта.</w:t>
      </w:r>
      <w:r>
        <w:t xml:space="preserve"> Днем выплаты страхового возмещения считается день поступления денежных сре</w:t>
      </w:r>
      <w:proofErr w:type="gramStart"/>
      <w:r>
        <w:t>дств с р</w:t>
      </w:r>
      <w:proofErr w:type="gramEnd"/>
      <w:r>
        <w:t>асчетного счета Страховщика на счет Выгодоприобретателя.</w:t>
      </w:r>
    </w:p>
    <w:p w:rsidR="00C22916" w:rsidRPr="00AF20EC" w:rsidRDefault="00C22916" w:rsidP="00C22916">
      <w:pPr>
        <w:shd w:val="clear" w:color="auto" w:fill="FFFFFF"/>
        <w:spacing w:after="0"/>
        <w:ind w:right="21"/>
        <w:jc w:val="center"/>
      </w:pPr>
      <w:r w:rsidRPr="00AF20EC">
        <w:t xml:space="preserve">8. </w:t>
      </w:r>
      <w:r>
        <w:t>Конфиденциальность</w:t>
      </w:r>
    </w:p>
    <w:p w:rsidR="00C22916" w:rsidRDefault="00C22916" w:rsidP="00C22916">
      <w:pPr>
        <w:pStyle w:val="ab"/>
        <w:shd w:val="clear" w:color="auto" w:fill="FFFFFF"/>
        <w:spacing w:after="0"/>
        <w:ind w:right="21"/>
      </w:pPr>
      <w:r>
        <w:t>8.1. Условия настоящего контракта, дополнительные соглашения к нему и иная информация, полученная Страховщиком в соответствии с настоящим контрактом, конфиденциальна и разглашению не подлежит, кроме случаев, когда предоставление этой информации согласовано со Страхователем, и в других случаях, предусмотренных   законодательством Российской Федерации.</w:t>
      </w:r>
    </w:p>
    <w:p w:rsidR="00C22916" w:rsidRPr="00AF20EC" w:rsidRDefault="00C22916" w:rsidP="00C22916">
      <w:pPr>
        <w:pStyle w:val="ab"/>
        <w:spacing w:after="0"/>
        <w:jc w:val="center"/>
      </w:pPr>
      <w:r w:rsidRPr="00AF20EC">
        <w:t xml:space="preserve">9. </w:t>
      </w:r>
      <w:r>
        <w:t>Ответственность сторон</w:t>
      </w:r>
    </w:p>
    <w:p w:rsidR="00C22916" w:rsidRDefault="00C22916" w:rsidP="00C22916">
      <w:pPr>
        <w:shd w:val="clear" w:color="auto" w:fill="FFFFFF"/>
        <w:tabs>
          <w:tab w:val="num" w:pos="0"/>
          <w:tab w:val="num" w:pos="360"/>
        </w:tabs>
        <w:ind w:right="21"/>
      </w:pPr>
      <w:r>
        <w:t>9.1.  Страховщик не вправе разглашать полученные им в результате своей профессиональной деятельности сведения о Страхователе, Выгодоприобретателе.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Гражданским кодексом Российской Федерации.</w:t>
      </w:r>
    </w:p>
    <w:p w:rsidR="00C22916" w:rsidRDefault="00C22916" w:rsidP="00C22916">
      <w:pPr>
        <w:shd w:val="clear" w:color="auto" w:fill="FFFFFF"/>
        <w:spacing w:after="0"/>
        <w:ind w:right="21"/>
      </w:pPr>
      <w:r>
        <w:lastRenderedPageBreak/>
        <w:t>9.2. В случае просрочки исполнения Страхователем обязательств, предусмотренных настоящим муниципальным контрактом, Страховщик вправе потребовать уплатить пени. Пени начисляются за каждый день просрочки исполнения обязательств, предусмотренных настоящим муниципальным контрактом, начиная со дня, следующего  после дня  истечения установленного  настоящим контрактом срока исполнения обязательств. Размер пеней устанавливается  в  размере одной трехсотой, действующей на день уплаты пеней ставки рефинансирования Центрального банка Российской Федерации. Страхователь освобождается от уплаты пеней, если докажет, что просрочка исполнения  указанных обязатель</w:t>
      </w:r>
      <w:proofErr w:type="gramStart"/>
      <w:r>
        <w:t>ств пр</w:t>
      </w:r>
      <w:proofErr w:type="gramEnd"/>
      <w:r>
        <w:t>оизошла  вследствие наступления обязательств непреодолимой силы, или по вине Страховщика.</w:t>
      </w:r>
    </w:p>
    <w:p w:rsidR="00C22916" w:rsidRDefault="00C22916" w:rsidP="00C22916">
      <w:pPr>
        <w:shd w:val="clear" w:color="auto" w:fill="FFFFFF"/>
        <w:spacing w:after="0"/>
        <w:ind w:right="21"/>
      </w:pPr>
      <w:r>
        <w:t>9.3. В случае просрочки исполнения Страховщиком обязательств, предусмотренных настоящим муниципальным контрактом, Страхователь вправе потребовать уплатить пени. Пени начисляются за каждый день просрочки исполнения обязательств, предусмотренных настоящим муниципальным контрактом, начиная со дня, следующего  после дня  истечения установленного  настоящим контрактом срока исполнения обязательств. Размер пеней устанавливается  в  размере одной трехсотой, действующей на день уплаты пеней ставки рефинансирования Центрального банка Российской Федерации. Страховщик освобождается от уплаты пеней, если докажет, что просрочка исполнения  указанных обязатель</w:t>
      </w:r>
      <w:proofErr w:type="gramStart"/>
      <w:r>
        <w:t>ств пр</w:t>
      </w:r>
      <w:proofErr w:type="gramEnd"/>
      <w:r>
        <w:t>оизошла  вследствие наступления обязательств непреодолимой силы, или по вине Страхователя.</w:t>
      </w:r>
    </w:p>
    <w:p w:rsidR="00C22916" w:rsidRDefault="00C22916" w:rsidP="00C22916">
      <w:pPr>
        <w:shd w:val="clear" w:color="auto" w:fill="FFFFFF"/>
        <w:ind w:right="21"/>
      </w:pPr>
      <w:r>
        <w:t>9.4. Ответственность сторон в иных случаях определяется в соответствии с законодательством Российской Федерации.</w:t>
      </w:r>
    </w:p>
    <w:p w:rsidR="00C22916" w:rsidRPr="00AF20EC" w:rsidRDefault="00C22916" w:rsidP="00C22916">
      <w:pPr>
        <w:spacing w:after="0"/>
        <w:ind w:right="21"/>
        <w:jc w:val="center"/>
      </w:pPr>
      <w:r w:rsidRPr="00AF20EC">
        <w:t xml:space="preserve">10.  </w:t>
      </w:r>
      <w:r>
        <w:t>Порядок разрешения споров</w:t>
      </w:r>
    </w:p>
    <w:p w:rsidR="00C22916" w:rsidRDefault="00C22916" w:rsidP="00C22916">
      <w:pPr>
        <w:spacing w:after="0"/>
        <w:ind w:right="21"/>
      </w:pPr>
      <w:r>
        <w:t xml:space="preserve">10.1. </w:t>
      </w:r>
      <w:proofErr w:type="gramStart"/>
      <w:r>
        <w:t>Споры, которые могут возникнуть при исполнении условий настоящего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C22916" w:rsidRDefault="00C22916" w:rsidP="00C22916">
      <w:pPr>
        <w:ind w:right="21"/>
      </w:pPr>
      <w:r>
        <w:t xml:space="preserve">10.2. При не достижении  взаимоприемлемого решения стороны передают спорный вопрос  на  разрешение в судебном порядке в арбитражный суд Ханты-Мансийского автономного округа – Югры.  </w:t>
      </w:r>
    </w:p>
    <w:p w:rsidR="00C22916" w:rsidRPr="00AF20EC" w:rsidRDefault="00C22916" w:rsidP="00C22916">
      <w:pPr>
        <w:spacing w:after="0"/>
        <w:ind w:right="21"/>
        <w:jc w:val="center"/>
        <w:rPr>
          <w:caps/>
        </w:rPr>
      </w:pPr>
      <w:r w:rsidRPr="00AF20EC">
        <w:t xml:space="preserve">11. </w:t>
      </w:r>
      <w:r>
        <w:t>Изменения и/или дополнения контракта</w:t>
      </w:r>
    </w:p>
    <w:p w:rsidR="00C22916" w:rsidRDefault="00C22916" w:rsidP="00C22916">
      <w:pPr>
        <w:spacing w:after="0"/>
        <w:ind w:right="21"/>
        <w:outlineLvl w:val="0"/>
      </w:pPr>
      <w:r>
        <w:t>11.1. Настоящий  контракт  может  быть  изменен  и/или  дополнен  сторонами  в период  его    действия   на   основе   взаимного  согласия  и  наличия   объективных  причин,  вызвавших такие действия сторон.</w:t>
      </w:r>
    </w:p>
    <w:p w:rsidR="00C22916" w:rsidRDefault="00C22916" w:rsidP="00C22916">
      <w:pPr>
        <w:spacing w:after="0"/>
        <w:ind w:right="21"/>
        <w:outlineLvl w:val="0"/>
      </w:pPr>
      <w:r>
        <w:t>11.2. Если  стороны  контракта  не  достигли  согласия  о  приведении контракта в соответствие с изменившимися обстоятельствами (изменение или дополнение условий контракта), по требованию заинтересованной стороны,  контракт  может быть изменен и/или дополнен по решению суда только при наличии условий, предусмотренных действующим законодательством.</w:t>
      </w:r>
    </w:p>
    <w:p w:rsidR="00C22916" w:rsidRDefault="00C22916" w:rsidP="00C22916">
      <w:pPr>
        <w:spacing w:after="0"/>
        <w:ind w:right="21"/>
        <w:outlineLvl w:val="0"/>
      </w:pPr>
      <w:r>
        <w:t>11.3. Последствия  изменения  и/или  дополнения  настоящего  контракта   определяются взаимным  соглашением  сторон  или  решением  суда  по  требованию  одной  из  сторон контракта.</w:t>
      </w:r>
    </w:p>
    <w:p w:rsidR="00C22916" w:rsidRDefault="00C22916" w:rsidP="00C22916">
      <w:pPr>
        <w:spacing w:after="0"/>
        <w:ind w:right="21"/>
        <w:outlineLvl w:val="0"/>
      </w:pPr>
      <w:r>
        <w:t xml:space="preserve">11.4. Любые  соглашения  сторон  по изменению и/или дополнению условий настоящего  контракта имеют силу  в том случае, если они  оформлены  в письменном виде, подписаны сторонами контракта и скреплены печатями сторон.  </w:t>
      </w:r>
    </w:p>
    <w:p w:rsidR="000903E2" w:rsidRDefault="000903E2" w:rsidP="00C22916">
      <w:pPr>
        <w:spacing w:after="0"/>
        <w:ind w:right="21"/>
        <w:jc w:val="center"/>
        <w:rPr>
          <w:caps/>
        </w:rPr>
      </w:pPr>
    </w:p>
    <w:p w:rsidR="00C22916" w:rsidRPr="00AF20EC" w:rsidRDefault="00C22916" w:rsidP="00C22916">
      <w:pPr>
        <w:spacing w:after="0"/>
        <w:ind w:right="21"/>
        <w:jc w:val="center"/>
        <w:rPr>
          <w:caps/>
        </w:rPr>
      </w:pPr>
      <w:r w:rsidRPr="00AF20EC">
        <w:rPr>
          <w:caps/>
        </w:rPr>
        <w:t xml:space="preserve">12. </w:t>
      </w:r>
      <w:r>
        <w:t>Прочие условия</w:t>
      </w:r>
    </w:p>
    <w:p w:rsidR="00C22916" w:rsidRDefault="00C22916" w:rsidP="00C22916">
      <w:pPr>
        <w:spacing w:after="0"/>
        <w:ind w:right="21"/>
        <w:outlineLvl w:val="0"/>
      </w:pPr>
      <w:r>
        <w:t xml:space="preserve">12.1. При выполнении обязательств по настоящему контракту, стороны руководствуются условиями, предусмотренными настоящим контрактом. Взаимоотношения сторон не урегулированные настоящим контрактом регулируются гражданским законодательством Российской Федерации, в том числе Федеральным законом от 21.07.2005 г. № 94-ФЗ «О размещении заказов на поставки товаров, выполнение работ, оказание услуг для государственных и муниципальных нужд» и Правилами страхования имущества Страховщика  (Приложение 3). </w:t>
      </w:r>
    </w:p>
    <w:p w:rsidR="00C22916" w:rsidRDefault="00C22916" w:rsidP="00C22916">
      <w:pPr>
        <w:spacing w:after="0"/>
        <w:ind w:right="21" w:firstLine="708"/>
        <w:outlineLvl w:val="0"/>
      </w:pPr>
      <w:r>
        <w:lastRenderedPageBreak/>
        <w:t xml:space="preserve"> Обязанности Страхователя при наступлении страхового случая регулируются только настоящим контрактом.</w:t>
      </w:r>
    </w:p>
    <w:p w:rsidR="00C22916" w:rsidRDefault="00C22916" w:rsidP="00C22916">
      <w:pPr>
        <w:spacing w:after="0"/>
        <w:ind w:right="21" w:firstLine="708"/>
      </w:pPr>
      <w:r>
        <w:t xml:space="preserve"> Если положения Правил страхования Страховщика  и Страхового полиса противоречат  условиям настоящего контракта, то стороны руководствуются условиями, предусмотренными настоящим муниципальным контрактом.</w:t>
      </w:r>
    </w:p>
    <w:p w:rsidR="00C22916" w:rsidRDefault="00C22916" w:rsidP="00C22916">
      <w:pPr>
        <w:spacing w:after="0"/>
        <w:ind w:right="21"/>
      </w:pPr>
      <w:r>
        <w:t>12.2. Контракт составлен в двух экземплярах по одному для каждой из сторон.</w:t>
      </w:r>
    </w:p>
    <w:p w:rsidR="00C22916" w:rsidRDefault="00C22916" w:rsidP="00C22916">
      <w:pPr>
        <w:spacing w:after="0"/>
        <w:ind w:right="21"/>
      </w:pPr>
      <w:r>
        <w:t>12.3. В случае изменения юридического адреса или обслуживающего банка стороны  контракта обязаны в 10-дневный срок уведомить об этом друг друга.</w:t>
      </w:r>
    </w:p>
    <w:p w:rsidR="00C22916" w:rsidRDefault="00C22916" w:rsidP="00C22916">
      <w:pPr>
        <w:spacing w:after="0"/>
        <w:ind w:right="21"/>
      </w:pPr>
      <w:r>
        <w:t xml:space="preserve">12.4. Неотъемлемой частью настоящего контракта являются: </w:t>
      </w:r>
    </w:p>
    <w:p w:rsidR="00C22916" w:rsidRDefault="00C22916" w:rsidP="00C22916">
      <w:pPr>
        <w:spacing w:after="0"/>
        <w:ind w:right="21"/>
      </w:pPr>
      <w:r>
        <w:t>- Список лиц, замещающих муниципальные должности (выгодоприобретателей) (Приложение №1);</w:t>
      </w:r>
    </w:p>
    <w:p w:rsidR="00C22916" w:rsidRDefault="00C22916" w:rsidP="00C22916">
      <w:pPr>
        <w:spacing w:after="0"/>
        <w:ind w:right="23"/>
      </w:pPr>
      <w:r>
        <w:t>- Страховой полис  (Приложение № 2);</w:t>
      </w:r>
    </w:p>
    <w:p w:rsidR="000903E2" w:rsidRDefault="000903E2" w:rsidP="00C22916">
      <w:pPr>
        <w:spacing w:after="0"/>
        <w:ind w:right="23"/>
        <w:jc w:val="center"/>
        <w:rPr>
          <w:caps/>
        </w:rPr>
      </w:pPr>
    </w:p>
    <w:p w:rsidR="00C22916" w:rsidRDefault="00C22916" w:rsidP="00C22916">
      <w:pPr>
        <w:spacing w:after="0"/>
        <w:ind w:right="23"/>
        <w:jc w:val="center"/>
      </w:pPr>
      <w:r>
        <w:rPr>
          <w:caps/>
        </w:rPr>
        <w:t>12.</w:t>
      </w:r>
      <w:r w:rsidRPr="0022250D">
        <w:t xml:space="preserve"> </w:t>
      </w:r>
      <w:r>
        <w:t>Юридические адреса и реквизиты сторон</w:t>
      </w:r>
    </w:p>
    <w:p w:rsidR="00C22916" w:rsidRPr="0022250D" w:rsidRDefault="00C22916" w:rsidP="00C22916">
      <w:pPr>
        <w:spacing w:after="0"/>
        <w:ind w:right="21"/>
        <w:jc w:val="center"/>
        <w:outlineLvl w:val="0"/>
        <w:rPr>
          <w:caps/>
        </w:rPr>
      </w:pPr>
    </w:p>
    <w:p w:rsidR="00C22916" w:rsidRDefault="00C22916" w:rsidP="00C22916">
      <w:pPr>
        <w:shd w:val="clear" w:color="auto" w:fill="FFFFFF"/>
        <w:ind w:right="21"/>
      </w:pPr>
      <w:r>
        <w:tab/>
        <w:t xml:space="preserve">  Страхователь</w:t>
      </w:r>
      <w:r>
        <w:tab/>
      </w:r>
      <w:r>
        <w:tab/>
      </w:r>
      <w:r>
        <w:tab/>
      </w:r>
      <w:r>
        <w:tab/>
      </w:r>
      <w:r>
        <w:tab/>
      </w:r>
      <w:r>
        <w:tab/>
        <w:t>Страховщик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8"/>
        <w:gridCol w:w="4603"/>
      </w:tblGrid>
      <w:tr w:rsidR="00C22916" w:rsidTr="009F5000">
        <w:tc>
          <w:tcPr>
            <w:tcW w:w="4968" w:type="dxa"/>
            <w:tcBorders>
              <w:top w:val="single" w:sz="4" w:space="0" w:color="auto"/>
              <w:left w:val="single" w:sz="4" w:space="0" w:color="auto"/>
              <w:bottom w:val="single" w:sz="4" w:space="0" w:color="auto"/>
              <w:right w:val="single" w:sz="4" w:space="0" w:color="auto"/>
            </w:tcBorders>
          </w:tcPr>
          <w:p w:rsidR="00C22916" w:rsidRDefault="00C22916" w:rsidP="009F5000">
            <w:pPr>
              <w:shd w:val="clear" w:color="auto" w:fill="FFFFFF"/>
              <w:ind w:right="21"/>
              <w:jc w:val="left"/>
            </w:pPr>
            <w:r>
              <w:rPr>
                <w:b/>
              </w:rPr>
              <w:t>Администрация города Югорска</w:t>
            </w:r>
            <w:r>
              <w:tab/>
              <w:t xml:space="preserve">  </w:t>
            </w:r>
          </w:p>
          <w:p w:rsidR="00C22916" w:rsidRDefault="00C22916" w:rsidP="009F5000">
            <w:pPr>
              <w:shd w:val="clear" w:color="auto" w:fill="FFFFFF"/>
              <w:ind w:right="21"/>
              <w:jc w:val="left"/>
            </w:pPr>
            <w:r>
              <w:t>628260 Тюменская область Ханты-</w:t>
            </w:r>
            <w:r>
              <w:tab/>
            </w:r>
            <w:r>
              <w:tab/>
              <w:t xml:space="preserve">              </w:t>
            </w:r>
          </w:p>
          <w:p w:rsidR="00C22916" w:rsidRDefault="00C22916" w:rsidP="009F5000">
            <w:pPr>
              <w:shd w:val="clear" w:color="auto" w:fill="FFFFFF"/>
              <w:ind w:right="21"/>
              <w:jc w:val="left"/>
            </w:pPr>
            <w:r>
              <w:t>Мансийский автономный округ-Югра</w:t>
            </w:r>
            <w:r>
              <w:tab/>
            </w:r>
          </w:p>
          <w:p w:rsidR="00C22916" w:rsidRDefault="00C22916" w:rsidP="009F5000">
            <w:pPr>
              <w:shd w:val="clear" w:color="auto" w:fill="FFFFFF"/>
              <w:ind w:right="21"/>
              <w:jc w:val="left"/>
            </w:pPr>
            <w:r>
              <w:t>г. Югорск, ул. 40 лет Победы, 11</w:t>
            </w:r>
            <w:r>
              <w:tab/>
            </w:r>
            <w:r>
              <w:tab/>
            </w:r>
            <w:r>
              <w:tab/>
              <w:t xml:space="preserve"> </w:t>
            </w:r>
          </w:p>
          <w:p w:rsidR="00C22916" w:rsidRDefault="00C22916" w:rsidP="009F5000">
            <w:pPr>
              <w:shd w:val="clear" w:color="auto" w:fill="FFFFFF"/>
              <w:ind w:right="21"/>
              <w:jc w:val="left"/>
            </w:pPr>
            <w:r>
              <w:t>ИНН  8622002368</w:t>
            </w:r>
          </w:p>
          <w:p w:rsidR="00C22916" w:rsidRDefault="00C22916" w:rsidP="009F5000">
            <w:pPr>
              <w:shd w:val="clear" w:color="auto" w:fill="FFFFFF"/>
              <w:ind w:right="21"/>
              <w:jc w:val="left"/>
            </w:pPr>
            <w:r>
              <w:t>КПП 862201001</w:t>
            </w:r>
          </w:p>
          <w:p w:rsidR="00C22916" w:rsidRDefault="00C22916" w:rsidP="009F5000">
            <w:pPr>
              <w:shd w:val="clear" w:color="auto" w:fill="FFFFFF"/>
              <w:ind w:right="21"/>
              <w:jc w:val="left"/>
            </w:pPr>
            <w:r>
              <w:t>УФК по  Ханты - Мансийскому автономному округ</w:t>
            </w:r>
            <w:proofErr w:type="gramStart"/>
            <w:r>
              <w:t>у-</w:t>
            </w:r>
            <w:proofErr w:type="gramEnd"/>
            <w:r>
              <w:t xml:space="preserve"> Югре (Департамент финансов администрации города Югорска </w:t>
            </w:r>
          </w:p>
          <w:p w:rsidR="00C22916" w:rsidRDefault="00C22916" w:rsidP="009F5000">
            <w:pPr>
              <w:shd w:val="clear" w:color="auto" w:fill="FFFFFF"/>
              <w:ind w:right="21"/>
              <w:jc w:val="left"/>
            </w:pPr>
            <w:proofErr w:type="gramStart"/>
            <w:r>
              <w:t>л</w:t>
            </w:r>
            <w:proofErr w:type="gramEnd"/>
            <w:r>
              <w:t>/с 001.00.000.0)</w:t>
            </w:r>
          </w:p>
          <w:p w:rsidR="00C22916" w:rsidRDefault="00C22916" w:rsidP="009F5000">
            <w:pPr>
              <w:shd w:val="clear" w:color="auto" w:fill="FFFFFF"/>
              <w:ind w:right="21"/>
              <w:jc w:val="left"/>
            </w:pPr>
            <w:r>
              <w:t xml:space="preserve">в РКЦ  </w:t>
            </w:r>
            <w:proofErr w:type="gramStart"/>
            <w:r>
              <w:t xml:space="preserve">Ханты - </w:t>
            </w:r>
            <w:proofErr w:type="spellStart"/>
            <w:r>
              <w:t>Мансийск</w:t>
            </w:r>
            <w:proofErr w:type="spellEnd"/>
            <w:proofErr w:type="gramEnd"/>
            <w:r>
              <w:tab/>
              <w:t xml:space="preserve">                           </w:t>
            </w:r>
          </w:p>
          <w:p w:rsidR="00C22916" w:rsidRDefault="00C22916" w:rsidP="009F5000">
            <w:pPr>
              <w:shd w:val="clear" w:color="auto" w:fill="FFFFFF"/>
              <w:ind w:right="21"/>
              <w:jc w:val="left"/>
            </w:pPr>
            <w:r>
              <w:t xml:space="preserve">г. </w:t>
            </w:r>
            <w:proofErr w:type="gramStart"/>
            <w:r>
              <w:t xml:space="preserve">Ханты - </w:t>
            </w:r>
            <w:proofErr w:type="spellStart"/>
            <w:r>
              <w:t>Мансийск</w:t>
            </w:r>
            <w:proofErr w:type="spellEnd"/>
            <w:proofErr w:type="gramEnd"/>
            <w:r>
              <w:tab/>
            </w:r>
            <w:r>
              <w:tab/>
              <w:t xml:space="preserve">    </w:t>
            </w:r>
            <w:r>
              <w:tab/>
              <w:t xml:space="preserve">  </w:t>
            </w:r>
          </w:p>
          <w:p w:rsidR="00C22916" w:rsidRDefault="00C22916" w:rsidP="009F5000">
            <w:pPr>
              <w:shd w:val="clear" w:color="auto" w:fill="FFFFFF"/>
              <w:ind w:right="21"/>
            </w:pPr>
            <w:r>
              <w:t>БИК 047162000</w:t>
            </w:r>
            <w:r>
              <w:tab/>
            </w:r>
            <w:r>
              <w:tab/>
            </w:r>
            <w:r>
              <w:tab/>
            </w:r>
            <w:r>
              <w:tab/>
            </w:r>
          </w:p>
          <w:p w:rsidR="00C22916" w:rsidRDefault="00C22916" w:rsidP="009F5000">
            <w:pPr>
              <w:shd w:val="clear" w:color="auto" w:fill="FFFFFF"/>
              <w:ind w:right="21"/>
            </w:pPr>
            <w:proofErr w:type="gramStart"/>
            <w:r>
              <w:t>р</w:t>
            </w:r>
            <w:proofErr w:type="gramEnd"/>
            <w:r>
              <w:t>/с 40204810100000000035</w:t>
            </w:r>
            <w:r>
              <w:tab/>
            </w:r>
          </w:p>
          <w:p w:rsidR="00C22916" w:rsidRDefault="00C22916" w:rsidP="009F5000">
            <w:pPr>
              <w:shd w:val="clear" w:color="auto" w:fill="FFFFFF"/>
              <w:ind w:right="21"/>
              <w:rPr>
                <w:b/>
              </w:rPr>
            </w:pPr>
            <w:r>
              <w:rPr>
                <w:b/>
              </w:rPr>
              <w:t>Глава</w:t>
            </w:r>
            <w:r w:rsidRPr="00E26040">
              <w:rPr>
                <w:b/>
              </w:rPr>
              <w:t xml:space="preserve"> </w:t>
            </w:r>
            <w:r>
              <w:rPr>
                <w:b/>
              </w:rPr>
              <w:t xml:space="preserve">администрации города Югорска                                                 </w:t>
            </w:r>
          </w:p>
          <w:p w:rsidR="00C22916" w:rsidRDefault="00C22916" w:rsidP="009F5000">
            <w:pPr>
              <w:shd w:val="clear" w:color="auto" w:fill="FFFFFF"/>
              <w:ind w:right="21"/>
              <w:rPr>
                <w:b/>
              </w:rPr>
            </w:pPr>
            <w:r>
              <w:rPr>
                <w:b/>
              </w:rPr>
              <w:t>_______________</w:t>
            </w:r>
            <w:r>
              <w:t>_____________</w:t>
            </w:r>
            <w:r>
              <w:rPr>
                <w:b/>
              </w:rPr>
              <w:t xml:space="preserve">                                                                                                     </w:t>
            </w:r>
          </w:p>
          <w:p w:rsidR="00C22916" w:rsidRDefault="00C22916" w:rsidP="009F5000">
            <w:pPr>
              <w:ind w:right="21"/>
            </w:pPr>
            <w:r>
              <w:rPr>
                <w:b/>
              </w:rPr>
              <w:t>МП</w:t>
            </w:r>
          </w:p>
        </w:tc>
        <w:tc>
          <w:tcPr>
            <w:tcW w:w="4603" w:type="dxa"/>
            <w:tcBorders>
              <w:top w:val="single" w:sz="4" w:space="0" w:color="auto"/>
              <w:left w:val="single" w:sz="4" w:space="0" w:color="auto"/>
              <w:bottom w:val="single" w:sz="4" w:space="0" w:color="auto"/>
              <w:right w:val="single" w:sz="4" w:space="0" w:color="auto"/>
            </w:tcBorders>
          </w:tcPr>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r>
              <w:rPr>
                <w:sz w:val="22"/>
              </w:rPr>
              <w:t xml:space="preserve">_____________________ </w:t>
            </w:r>
          </w:p>
          <w:p w:rsidR="00C22916" w:rsidRDefault="00C22916" w:rsidP="009F5000">
            <w:pPr>
              <w:ind w:right="21"/>
            </w:pPr>
            <w:r>
              <w:rPr>
                <w:sz w:val="22"/>
              </w:rPr>
              <w:t>МП</w:t>
            </w:r>
          </w:p>
          <w:p w:rsidR="00C22916" w:rsidRDefault="00C22916" w:rsidP="009F5000">
            <w:pPr>
              <w:ind w:right="21"/>
            </w:pPr>
          </w:p>
        </w:tc>
      </w:tr>
    </w:tbl>
    <w:p w:rsidR="00C22916" w:rsidRDefault="00C22916" w:rsidP="00C22916">
      <w:pPr>
        <w:shd w:val="clear" w:color="auto" w:fill="FFFFFF"/>
        <w:ind w:right="21"/>
        <w:rPr>
          <w:b/>
        </w:rPr>
      </w:pPr>
    </w:p>
    <w:p w:rsidR="00C22916" w:rsidRDefault="00C22916" w:rsidP="00C22916">
      <w:pPr>
        <w:shd w:val="clear" w:color="auto" w:fill="FFFFFF"/>
        <w:ind w:right="21"/>
        <w:jc w:val="center"/>
        <w:rPr>
          <w:b/>
        </w:rPr>
      </w:pPr>
    </w:p>
    <w:p w:rsidR="00C22916" w:rsidRDefault="00C22916" w:rsidP="00C22916">
      <w:pPr>
        <w:shd w:val="clear" w:color="auto" w:fill="FFFFFF"/>
        <w:ind w:right="21"/>
        <w:jc w:val="center"/>
        <w:rPr>
          <w:b/>
        </w:rPr>
      </w:pPr>
    </w:p>
    <w:p w:rsidR="00C22916" w:rsidRDefault="00C22916" w:rsidP="00C22916">
      <w:pPr>
        <w:shd w:val="clear" w:color="auto" w:fill="FFFFFF"/>
        <w:ind w:right="21"/>
        <w:jc w:val="center"/>
        <w:rPr>
          <w:b/>
        </w:rPr>
      </w:pPr>
    </w:p>
    <w:p w:rsidR="00C22916" w:rsidRDefault="00C22916" w:rsidP="00C22916">
      <w:pPr>
        <w:shd w:val="clear" w:color="auto" w:fill="FFFFFF"/>
        <w:ind w:right="21"/>
        <w:jc w:val="center"/>
        <w:rPr>
          <w:b/>
        </w:rPr>
      </w:pPr>
    </w:p>
    <w:p w:rsidR="00C22916" w:rsidRDefault="00C22916" w:rsidP="00C22916">
      <w:pPr>
        <w:shd w:val="clear" w:color="auto" w:fill="FFFFFF"/>
        <w:ind w:right="21"/>
        <w:jc w:val="center"/>
        <w:rPr>
          <w:b/>
        </w:rPr>
      </w:pPr>
    </w:p>
    <w:p w:rsidR="00C22916" w:rsidRDefault="00C22916" w:rsidP="00C22916">
      <w:pPr>
        <w:shd w:val="clear" w:color="auto" w:fill="FFFFFF"/>
        <w:ind w:right="21"/>
        <w:jc w:val="center"/>
        <w:rPr>
          <w:b/>
        </w:rPr>
      </w:pPr>
    </w:p>
    <w:p w:rsidR="00C22916" w:rsidRDefault="00C22916" w:rsidP="00C22916">
      <w:pPr>
        <w:shd w:val="clear" w:color="auto" w:fill="FFFFFF"/>
        <w:ind w:right="21"/>
        <w:jc w:val="center"/>
        <w:rPr>
          <w:b/>
        </w:rPr>
      </w:pPr>
    </w:p>
    <w:p w:rsidR="00C22916" w:rsidRDefault="00C22916" w:rsidP="00C22916">
      <w:pPr>
        <w:shd w:val="clear" w:color="auto" w:fill="FFFFFF"/>
        <w:ind w:right="21"/>
        <w:jc w:val="center"/>
        <w:rPr>
          <w:b/>
        </w:rPr>
      </w:pPr>
    </w:p>
    <w:p w:rsidR="009F112B" w:rsidRDefault="009F112B" w:rsidP="00C22916">
      <w:pPr>
        <w:shd w:val="clear" w:color="auto" w:fill="FFFFFF"/>
        <w:ind w:right="21"/>
        <w:jc w:val="center"/>
        <w:rPr>
          <w:b/>
        </w:rPr>
      </w:pPr>
    </w:p>
    <w:p w:rsidR="009F112B" w:rsidRDefault="009F112B" w:rsidP="00C22916">
      <w:pPr>
        <w:shd w:val="clear" w:color="auto" w:fill="FFFFFF"/>
        <w:ind w:right="21"/>
        <w:jc w:val="center"/>
        <w:rPr>
          <w:b/>
        </w:rPr>
      </w:pPr>
    </w:p>
    <w:p w:rsidR="009F112B" w:rsidRDefault="009F112B" w:rsidP="00C22916">
      <w:pPr>
        <w:shd w:val="clear" w:color="auto" w:fill="FFFFFF"/>
        <w:ind w:right="21"/>
        <w:jc w:val="center"/>
        <w:rPr>
          <w:b/>
        </w:rPr>
      </w:pPr>
    </w:p>
    <w:p w:rsidR="000903E2" w:rsidRDefault="009F112B" w:rsidP="009F112B">
      <w:pPr>
        <w:jc w:val="center"/>
        <w:rPr>
          <w:b/>
          <w:lang w:eastAsia="ar-SA"/>
        </w:rPr>
      </w:pPr>
      <w:r>
        <w:rPr>
          <w:b/>
          <w:lang w:eastAsia="ar-SA"/>
        </w:rPr>
        <w:t>п</w:t>
      </w:r>
      <w:r w:rsidR="00CC45D2">
        <w:rPr>
          <w:b/>
          <w:lang w:eastAsia="ar-SA"/>
        </w:rPr>
        <w:t>о лоту №</w:t>
      </w:r>
      <w:r>
        <w:rPr>
          <w:b/>
          <w:lang w:eastAsia="ar-SA"/>
        </w:rPr>
        <w:t xml:space="preserve"> 5</w:t>
      </w:r>
    </w:p>
    <w:p w:rsidR="00C22916" w:rsidRPr="009F112B" w:rsidRDefault="00C22916" w:rsidP="00C22916">
      <w:pPr>
        <w:shd w:val="clear" w:color="auto" w:fill="FFFFFF"/>
        <w:ind w:right="21"/>
        <w:jc w:val="center"/>
      </w:pPr>
      <w:r w:rsidRPr="009F112B">
        <w:t>Муниципальный контракт</w:t>
      </w:r>
    </w:p>
    <w:p w:rsidR="00C22916" w:rsidRPr="009F112B" w:rsidRDefault="00C22916" w:rsidP="00C22916">
      <w:pPr>
        <w:shd w:val="clear" w:color="auto" w:fill="FFFFFF"/>
        <w:ind w:right="21"/>
        <w:jc w:val="center"/>
      </w:pPr>
      <w:r w:rsidRPr="009F112B">
        <w:rPr>
          <w:color w:val="000000"/>
        </w:rPr>
        <w:t xml:space="preserve">страхования имущества муниципальных служащих </w:t>
      </w:r>
    </w:p>
    <w:p w:rsidR="00C22916" w:rsidRDefault="00C22916" w:rsidP="00C22916">
      <w:pPr>
        <w:shd w:val="clear" w:color="auto" w:fill="FFFFFF"/>
        <w:ind w:right="21"/>
        <w:jc w:val="center"/>
        <w:rPr>
          <w:color w:val="000000"/>
        </w:rPr>
      </w:pPr>
      <w:r>
        <w:t>№ __________________</w:t>
      </w:r>
    </w:p>
    <w:p w:rsidR="00C22916" w:rsidRDefault="00C22916" w:rsidP="00C22916">
      <w:pPr>
        <w:shd w:val="clear" w:color="auto" w:fill="FFFFFF"/>
        <w:tabs>
          <w:tab w:val="right" w:pos="9355"/>
        </w:tabs>
      </w:pPr>
      <w:r>
        <w:rPr>
          <w:color w:val="000000"/>
        </w:rPr>
        <w:t>г. Югорск</w:t>
      </w:r>
      <w:r>
        <w:rPr>
          <w:color w:val="000000"/>
        </w:rPr>
        <w:tab/>
        <w:t xml:space="preserve"> «__»_________  2014 года</w:t>
      </w:r>
    </w:p>
    <w:p w:rsidR="00C22916" w:rsidRDefault="00C22916" w:rsidP="00C22916">
      <w:pPr>
        <w:shd w:val="clear" w:color="auto" w:fill="FFFFFF"/>
        <w:rPr>
          <w:color w:val="000000"/>
        </w:rPr>
      </w:pPr>
    </w:p>
    <w:p w:rsidR="00C22916" w:rsidRPr="004B4176" w:rsidRDefault="00C22916" w:rsidP="00C22916">
      <w:pPr>
        <w:shd w:val="clear" w:color="auto" w:fill="FFFFFF"/>
        <w:ind w:right="21" w:firstLine="708"/>
      </w:pPr>
      <w:r>
        <w:t>Администрация города Югорска, в лице ______________________________________, действующего на основании Устава города, (далее по тексту Страхователь)  с одной стороны, и  ___________________________, в лице ___________________________________, действующего на основании __________________________, (далее по тексту Страховщик) с другой стороны заключили  настоящий муниципальный контракт (далее - контракт) на основании _________________________________. о нижеследующем:</w:t>
      </w:r>
    </w:p>
    <w:p w:rsidR="00C22916" w:rsidRPr="00AF20EC" w:rsidRDefault="00C22916" w:rsidP="00C22916">
      <w:pPr>
        <w:shd w:val="clear" w:color="auto" w:fill="FFFFFF"/>
        <w:jc w:val="center"/>
        <w:rPr>
          <w:color w:val="000000"/>
        </w:rPr>
      </w:pPr>
      <w:r w:rsidRPr="00AF20EC">
        <w:rPr>
          <w:color w:val="000000"/>
        </w:rPr>
        <w:t xml:space="preserve">1 . </w:t>
      </w:r>
      <w:r>
        <w:rPr>
          <w:color w:val="000000"/>
        </w:rPr>
        <w:t>Предмет контракта</w:t>
      </w:r>
    </w:p>
    <w:p w:rsidR="00C22916" w:rsidRDefault="00C22916" w:rsidP="00C22916">
      <w:pPr>
        <w:pStyle w:val="afe"/>
        <w:rPr>
          <w:rFonts w:ascii="Times New Roman" w:hAnsi="Times New Roman"/>
          <w:noProof/>
          <w:sz w:val="24"/>
          <w:szCs w:val="24"/>
        </w:rPr>
      </w:pPr>
      <w:r>
        <w:rPr>
          <w:rFonts w:ascii="Times New Roman" w:hAnsi="Times New Roman"/>
          <w:sz w:val="24"/>
          <w:szCs w:val="24"/>
        </w:rPr>
        <w:t xml:space="preserve">1.1. </w:t>
      </w:r>
      <w:r>
        <w:rPr>
          <w:rFonts w:ascii="Times New Roman" w:hAnsi="Times New Roman"/>
          <w:noProof/>
          <w:sz w:val="24"/>
          <w:szCs w:val="24"/>
        </w:rPr>
        <w:t>Предметом  настоящего контракта является  страхование  имущества</w:t>
      </w:r>
      <w:r>
        <w:rPr>
          <w:sz w:val="24"/>
          <w:szCs w:val="24"/>
        </w:rPr>
        <w:t xml:space="preserve"> </w:t>
      </w:r>
      <w:r>
        <w:rPr>
          <w:rFonts w:ascii="Times New Roman" w:hAnsi="Times New Roman"/>
          <w:sz w:val="24"/>
          <w:szCs w:val="24"/>
        </w:rPr>
        <w:t xml:space="preserve">муниципальных служащих.  </w:t>
      </w:r>
    </w:p>
    <w:p w:rsidR="00C22916" w:rsidRDefault="00C22916" w:rsidP="00C22916">
      <w:pPr>
        <w:pStyle w:val="afe"/>
        <w:tabs>
          <w:tab w:val="left" w:pos="1620"/>
        </w:tabs>
        <w:rPr>
          <w:rFonts w:ascii="Times New Roman" w:hAnsi="Times New Roman"/>
          <w:noProof/>
          <w:sz w:val="24"/>
          <w:szCs w:val="24"/>
        </w:rPr>
      </w:pPr>
      <w:r>
        <w:rPr>
          <w:rFonts w:ascii="Times New Roman" w:hAnsi="Times New Roman"/>
          <w:noProof/>
          <w:sz w:val="24"/>
          <w:szCs w:val="24"/>
        </w:rPr>
        <w:t xml:space="preserve">1.2. В соответствии с настоящим контрактом </w:t>
      </w:r>
      <w:r>
        <w:rPr>
          <w:rFonts w:ascii="Times New Roman" w:hAnsi="Times New Roman"/>
          <w:sz w:val="24"/>
          <w:szCs w:val="24"/>
        </w:rPr>
        <w:t xml:space="preserve">Страховщик обязуется за обусловленную контрактом плату (страховую премию) при наступлении предусмотренного в контракте события (страхового случая) выплатить </w:t>
      </w:r>
      <w:r>
        <w:rPr>
          <w:rFonts w:ascii="Times New Roman" w:hAnsi="Times New Roman"/>
          <w:sz w:val="24"/>
          <w:szCs w:val="24"/>
          <w:shd w:val="clear" w:color="auto" w:fill="FFFFFF"/>
        </w:rPr>
        <w:t xml:space="preserve">Выгодоприобретателю </w:t>
      </w:r>
      <w:r>
        <w:rPr>
          <w:rFonts w:ascii="Times New Roman" w:hAnsi="Times New Roman"/>
          <w:sz w:val="24"/>
          <w:szCs w:val="24"/>
        </w:rPr>
        <w:t>страховое возмещение в пределах определенной настоящим контрактом страховой суммы, в соответствии с протоколом проведенного открытого конкурса № ______ от «____» ___________ 20__ г.</w:t>
      </w:r>
    </w:p>
    <w:p w:rsidR="00C22916" w:rsidRDefault="00C22916" w:rsidP="00C22916">
      <w:pPr>
        <w:autoSpaceDE w:val="0"/>
        <w:autoSpaceDN w:val="0"/>
        <w:adjustRightInd w:val="0"/>
      </w:pPr>
      <w:r>
        <w:t xml:space="preserve">1.3. Объектом страхования по настоящему контракту являются имущественные интересы, связанные с владением, пользованием и распоряжением имуществом </w:t>
      </w:r>
      <w:r>
        <w:rPr>
          <w:shd w:val="clear" w:color="auto" w:fill="FFFFFF"/>
        </w:rPr>
        <w:t>Выгодоприобретателей</w:t>
      </w:r>
      <w:r>
        <w:t xml:space="preserve">, в связи с  выполнением  ими  должностных обязанностей. </w:t>
      </w:r>
    </w:p>
    <w:p w:rsidR="00C22916" w:rsidRPr="00AF20EC" w:rsidRDefault="00C22916" w:rsidP="00C22916">
      <w:pPr>
        <w:autoSpaceDE w:val="0"/>
        <w:autoSpaceDN w:val="0"/>
        <w:adjustRightInd w:val="0"/>
      </w:pPr>
      <w:r>
        <w:t xml:space="preserve">1.4. </w:t>
      </w:r>
      <w:r>
        <w:rPr>
          <w:shd w:val="clear" w:color="auto" w:fill="FFFFFF"/>
        </w:rPr>
        <w:t>Выгодоприобретателями</w:t>
      </w:r>
      <w:r>
        <w:t xml:space="preserve"> (в пользу </w:t>
      </w:r>
      <w:proofErr w:type="gramStart"/>
      <w:r>
        <w:t>которых</w:t>
      </w:r>
      <w:proofErr w:type="gramEnd"/>
      <w:r>
        <w:t xml:space="preserve"> заключен настоящий контракт) по настоящему контракту являются муниципальные служащие, перечисленные  в Приложении 1 к настоящему </w:t>
      </w:r>
      <w:r>
        <w:rPr>
          <w:noProof/>
        </w:rPr>
        <w:t>контракту.</w:t>
      </w:r>
      <w:r>
        <w:t xml:space="preserve"> </w:t>
      </w:r>
    </w:p>
    <w:p w:rsidR="00C22916" w:rsidRPr="00AF20EC" w:rsidRDefault="00C22916" w:rsidP="00C22916">
      <w:pPr>
        <w:shd w:val="clear" w:color="auto" w:fill="FFFFFF"/>
        <w:jc w:val="center"/>
      </w:pPr>
      <w:r w:rsidRPr="00AF20EC">
        <w:rPr>
          <w:caps/>
          <w:color w:val="000000"/>
        </w:rPr>
        <w:t xml:space="preserve">2. </w:t>
      </w:r>
      <w:r>
        <w:t>Период страхования</w:t>
      </w:r>
    </w:p>
    <w:p w:rsidR="00C22916" w:rsidRDefault="00C22916" w:rsidP="00C22916">
      <w:pPr>
        <w:shd w:val="clear" w:color="auto" w:fill="FFFFFF"/>
        <w:tabs>
          <w:tab w:val="num" w:pos="0"/>
          <w:tab w:val="num" w:pos="360"/>
        </w:tabs>
        <w:ind w:right="21"/>
      </w:pPr>
      <w:r>
        <w:t>2.1.  Период страхования – отрезок времени, в течение которого могут произойти случайные и непредвиденные события, отвечающие признакам, изложенным в разделе 5 настоящего контракта, которые будут рассматриваться Страховщиком в качестве страхового случая.</w:t>
      </w:r>
    </w:p>
    <w:p w:rsidR="00C22916" w:rsidRDefault="00C22916" w:rsidP="00C22916">
      <w:pPr>
        <w:shd w:val="clear" w:color="auto" w:fill="FFFFFF"/>
        <w:tabs>
          <w:tab w:val="num" w:pos="0"/>
          <w:tab w:val="num" w:pos="360"/>
        </w:tabs>
        <w:ind w:right="21"/>
      </w:pPr>
      <w:r>
        <w:t>2.2.  Контра</w:t>
      </w:r>
      <w:proofErr w:type="gramStart"/>
      <w:r>
        <w:t>кт вст</w:t>
      </w:r>
      <w:proofErr w:type="gramEnd"/>
      <w:r>
        <w:t>упает в силу с момента его подписания и действует до полного выполнения сторонами обязательств по контракту.</w:t>
      </w:r>
    </w:p>
    <w:p w:rsidR="00C22916" w:rsidRDefault="00C22916" w:rsidP="00C22916">
      <w:pPr>
        <w:shd w:val="clear" w:color="auto" w:fill="FFFFFF"/>
        <w:tabs>
          <w:tab w:val="num" w:pos="0"/>
          <w:tab w:val="num" w:pos="360"/>
        </w:tabs>
        <w:ind w:right="21"/>
      </w:pPr>
      <w:r>
        <w:t>2.3. Период страхования по настоящему контракту начинается с 00 час.00 мин. 18 мая 201</w:t>
      </w:r>
      <w:r w:rsidR="000903E2">
        <w:t>4</w:t>
      </w:r>
      <w:r>
        <w:t xml:space="preserve"> года и оканчивается в 24 час. 00 мин. 17 мая 201</w:t>
      </w:r>
      <w:r w:rsidR="000903E2">
        <w:t>5</w:t>
      </w:r>
      <w:r>
        <w:t xml:space="preserve"> года. </w:t>
      </w:r>
    </w:p>
    <w:p w:rsidR="00C22916" w:rsidRPr="004B4176" w:rsidRDefault="00C22916" w:rsidP="00C22916">
      <w:pPr>
        <w:shd w:val="clear" w:color="auto" w:fill="FFFFFF"/>
        <w:tabs>
          <w:tab w:val="num" w:pos="0"/>
          <w:tab w:val="num" w:pos="360"/>
        </w:tabs>
        <w:ind w:right="21"/>
        <w:rPr>
          <w:caps/>
        </w:rPr>
      </w:pPr>
      <w:r>
        <w:t>2.4.   Период страхового покрытия составляет 24 часа в сутки.</w:t>
      </w:r>
    </w:p>
    <w:p w:rsidR="00C22916" w:rsidRDefault="00C22916" w:rsidP="00C22916">
      <w:pPr>
        <w:shd w:val="clear" w:color="auto" w:fill="FFFFFF"/>
        <w:spacing w:after="0"/>
        <w:ind w:left="3420"/>
      </w:pPr>
      <w:r w:rsidRPr="00AF20EC">
        <w:rPr>
          <w:caps/>
          <w:color w:val="000000"/>
        </w:rPr>
        <w:t xml:space="preserve">3. </w:t>
      </w:r>
      <w:r>
        <w:t>Страховая сумма</w:t>
      </w:r>
    </w:p>
    <w:p w:rsidR="00C22916" w:rsidRDefault="00C22916" w:rsidP="00C22916">
      <w:pPr>
        <w:shd w:val="clear" w:color="auto" w:fill="FFFFFF"/>
        <w:tabs>
          <w:tab w:val="num" w:pos="502"/>
        </w:tabs>
        <w:spacing w:after="0"/>
      </w:pPr>
      <w:r>
        <w:t>3.1.  Страховой суммой является сумма, в пределах которой Страховщик обязан выплатить страховое возмещение по настоящему контракту. Общая страховая сумма по контракту составляет:__________________________________________________</w:t>
      </w:r>
    </w:p>
    <w:p w:rsidR="00C22916" w:rsidRPr="00F003CD" w:rsidRDefault="00C22916" w:rsidP="00C22916">
      <w:pPr>
        <w:shd w:val="clear" w:color="auto" w:fill="FFFFFF"/>
        <w:tabs>
          <w:tab w:val="num" w:pos="502"/>
        </w:tabs>
        <w:spacing w:after="0"/>
        <w:rPr>
          <w:b/>
        </w:rPr>
      </w:pPr>
      <w:r>
        <w:t xml:space="preserve">3.2. Страховая сумма по  страхованию имущества каждого  </w:t>
      </w:r>
      <w:r>
        <w:rPr>
          <w:shd w:val="clear" w:color="auto" w:fill="FFFFFF"/>
        </w:rPr>
        <w:t>Выгодоприобретателя</w:t>
      </w:r>
      <w:r>
        <w:t>, указана в Приложении 1.</w:t>
      </w:r>
    </w:p>
    <w:p w:rsidR="00C22916" w:rsidRPr="00AF20EC" w:rsidRDefault="00C22916" w:rsidP="00C22916">
      <w:pPr>
        <w:shd w:val="clear" w:color="auto" w:fill="FFFFFF"/>
        <w:spacing w:after="0"/>
        <w:jc w:val="center"/>
        <w:rPr>
          <w:caps/>
        </w:rPr>
      </w:pPr>
      <w:r w:rsidRPr="00AF20EC">
        <w:rPr>
          <w:caps/>
          <w:color w:val="000000"/>
        </w:rPr>
        <w:t xml:space="preserve">4. </w:t>
      </w:r>
      <w:r>
        <w:t>Страховая премия</w:t>
      </w:r>
    </w:p>
    <w:p w:rsidR="00C22916" w:rsidRDefault="00C22916" w:rsidP="00C22916">
      <w:pPr>
        <w:shd w:val="clear" w:color="auto" w:fill="FFFFFF"/>
        <w:spacing w:after="0"/>
      </w:pPr>
      <w:r>
        <w:t>4.1. Страховой премией является плата за страхование, которую Страхователь обязан уплатить Страховщику в порядке и в сроки, установленные п. 4.2  настоящего контракта. Общая сумма страховой премии по контракту составляет: ______________________________________________________________________</w:t>
      </w:r>
    </w:p>
    <w:p w:rsidR="00C22916" w:rsidRDefault="00C22916" w:rsidP="00C22916">
      <w:pPr>
        <w:shd w:val="clear" w:color="auto" w:fill="FFFFFF"/>
        <w:spacing w:after="0"/>
        <w:rPr>
          <w:color w:val="000000"/>
        </w:rPr>
      </w:pPr>
      <w:r>
        <w:rPr>
          <w:color w:val="000000"/>
        </w:rPr>
        <w:t xml:space="preserve">4.2. Страховая премия подлежит уплате Страхователем после подписания настоящего контракта единовременным платежом путем перечисления денежных средств на расчетный счет </w:t>
      </w:r>
      <w:r>
        <w:rPr>
          <w:color w:val="000000"/>
        </w:rPr>
        <w:lastRenderedPageBreak/>
        <w:t>Страховщика, в соответствии с выставленным  им счетом, в течение 10 дней с момента получения счета.</w:t>
      </w:r>
    </w:p>
    <w:p w:rsidR="00C22916" w:rsidRDefault="00C22916" w:rsidP="00C22916">
      <w:pPr>
        <w:shd w:val="clear" w:color="auto" w:fill="FFFFFF"/>
        <w:jc w:val="center"/>
      </w:pPr>
    </w:p>
    <w:p w:rsidR="00C22916" w:rsidRPr="00AF20EC" w:rsidRDefault="00C22916" w:rsidP="00C22916">
      <w:pPr>
        <w:shd w:val="clear" w:color="auto" w:fill="FFFFFF"/>
        <w:jc w:val="center"/>
      </w:pPr>
      <w:r w:rsidRPr="00AF20EC">
        <w:t xml:space="preserve">5. </w:t>
      </w:r>
      <w:r>
        <w:t>Страховые случаи</w:t>
      </w:r>
    </w:p>
    <w:p w:rsidR="00C22916" w:rsidRDefault="00C22916" w:rsidP="00C22916">
      <w:pPr>
        <w:spacing w:after="0"/>
      </w:pPr>
      <w:r>
        <w:t xml:space="preserve">5.1. Страховыми случаями являются внезапные непреднамеренные для </w:t>
      </w:r>
      <w:r>
        <w:rPr>
          <w:shd w:val="clear" w:color="auto" w:fill="FFFFFF"/>
        </w:rPr>
        <w:t>Выгодоприобретателя</w:t>
      </w:r>
      <w:r>
        <w:t xml:space="preserve"> события, происшедшие в период действия договора страхования и сопровождающиеся повреждением или утратой </w:t>
      </w:r>
      <w:r>
        <w:rPr>
          <w:noProof/>
        </w:rPr>
        <w:t xml:space="preserve"> имущества  </w:t>
      </w:r>
      <w:r>
        <w:rPr>
          <w:shd w:val="clear" w:color="auto" w:fill="FFFFFF"/>
        </w:rPr>
        <w:t>Выгодоприобретателя</w:t>
      </w:r>
      <w:r>
        <w:t>, в период:</w:t>
      </w:r>
    </w:p>
    <w:p w:rsidR="00C22916" w:rsidRDefault="00C22916" w:rsidP="00C22916">
      <w:pPr>
        <w:autoSpaceDE w:val="0"/>
        <w:autoSpaceDN w:val="0"/>
        <w:adjustRightInd w:val="0"/>
        <w:spacing w:after="0"/>
      </w:pPr>
      <w:r>
        <w:t>5.1.1. Исполнения ими должностных обязанностей;</w:t>
      </w:r>
    </w:p>
    <w:p w:rsidR="00C22916" w:rsidRDefault="00C22916" w:rsidP="00C22916">
      <w:pPr>
        <w:autoSpaceDE w:val="0"/>
        <w:autoSpaceDN w:val="0"/>
        <w:adjustRightInd w:val="0"/>
        <w:spacing w:after="0"/>
      </w:pPr>
      <w:r>
        <w:t>5.1.2. Действия иных обстоятельств, связанных со служебной деятельностью застрахованного лица.</w:t>
      </w:r>
    </w:p>
    <w:p w:rsidR="00C22916" w:rsidRDefault="00C22916" w:rsidP="00C22916">
      <w:pPr>
        <w:autoSpaceDE w:val="0"/>
        <w:autoSpaceDN w:val="0"/>
        <w:adjustRightInd w:val="0"/>
        <w:spacing w:after="0"/>
      </w:pPr>
      <w:r>
        <w:t xml:space="preserve">5.2. Страховыми признаются случаи повреждения или утраты имущества в случае пожара, взрыва, действия воды, похищения имущества путем кражи, грабежа, разбоя, порчи имущества, происшедшего не по вине </w:t>
      </w:r>
      <w:r>
        <w:rPr>
          <w:shd w:val="clear" w:color="auto" w:fill="FFFFFF"/>
        </w:rPr>
        <w:t>Выгодоприобретателя</w:t>
      </w:r>
      <w:r>
        <w:t>.</w:t>
      </w:r>
    </w:p>
    <w:p w:rsidR="00C22916" w:rsidRDefault="00C22916" w:rsidP="00C22916">
      <w:pPr>
        <w:autoSpaceDE w:val="0"/>
        <w:autoSpaceDN w:val="0"/>
        <w:adjustRightInd w:val="0"/>
        <w:spacing w:after="0"/>
      </w:pPr>
      <w:r>
        <w:t>5.2.1. Иные случаи, предложенные Страховщиком.</w:t>
      </w:r>
    </w:p>
    <w:p w:rsidR="00C22916" w:rsidRDefault="00C22916" w:rsidP="00C22916">
      <w:pPr>
        <w:autoSpaceDE w:val="0"/>
        <w:autoSpaceDN w:val="0"/>
        <w:adjustRightInd w:val="0"/>
        <w:spacing w:after="0"/>
      </w:pPr>
      <w:r>
        <w:t xml:space="preserve">5.3. Не являются страховыми случаями события, происшедшие в период действия контракта  и сопровождающиеся повреждением или утратой </w:t>
      </w:r>
      <w:r>
        <w:rPr>
          <w:noProof/>
        </w:rPr>
        <w:t>имущества</w:t>
      </w:r>
      <w:r>
        <w:t xml:space="preserve"> </w:t>
      </w:r>
      <w:r>
        <w:rPr>
          <w:shd w:val="clear" w:color="auto" w:fill="FFFFFF"/>
        </w:rPr>
        <w:t>Выгодоприобретателя</w:t>
      </w:r>
      <w:r>
        <w:t>, а именно:</w:t>
      </w:r>
    </w:p>
    <w:p w:rsidR="00C22916" w:rsidRDefault="00C22916" w:rsidP="00C22916">
      <w:pPr>
        <w:autoSpaceDE w:val="0"/>
        <w:autoSpaceDN w:val="0"/>
        <w:adjustRightInd w:val="0"/>
        <w:spacing w:after="0"/>
      </w:pPr>
      <w:r>
        <w:t xml:space="preserve">5.3.1. События, вызванные умышленными действиями </w:t>
      </w:r>
      <w:r>
        <w:rPr>
          <w:shd w:val="clear" w:color="auto" w:fill="FFFFFF"/>
        </w:rPr>
        <w:t>Выгодоприобретателя</w:t>
      </w:r>
      <w:r>
        <w:t xml:space="preserve">, по причинению вреда </w:t>
      </w:r>
      <w:r>
        <w:rPr>
          <w:noProof/>
        </w:rPr>
        <w:t>имуществу</w:t>
      </w:r>
      <w:r>
        <w:t>;</w:t>
      </w:r>
    </w:p>
    <w:p w:rsidR="00C22916" w:rsidRDefault="00C22916" w:rsidP="00C22916">
      <w:pPr>
        <w:shd w:val="clear" w:color="auto" w:fill="FFFFFF"/>
        <w:spacing w:after="0"/>
      </w:pPr>
      <w:r>
        <w:rPr>
          <w:color w:val="000000"/>
        </w:rPr>
        <w:t xml:space="preserve">5.3.2. Совершения </w:t>
      </w:r>
      <w:r>
        <w:rPr>
          <w:shd w:val="clear" w:color="auto" w:fill="FFFFFF"/>
        </w:rPr>
        <w:t>Выгодоприобретателем</w:t>
      </w:r>
      <w:r>
        <w:rPr>
          <w:color w:val="000000"/>
        </w:rPr>
        <w:t xml:space="preserve"> преступления, находящегося в прямой причинной связи со страховым событием;</w:t>
      </w:r>
    </w:p>
    <w:p w:rsidR="00C22916" w:rsidRDefault="00C22916" w:rsidP="00C22916">
      <w:pPr>
        <w:shd w:val="clear" w:color="auto" w:fill="FFFFFF"/>
        <w:spacing w:after="0"/>
      </w:pPr>
      <w:r>
        <w:rPr>
          <w:color w:val="000000"/>
        </w:rPr>
        <w:t>5.3.3. События, вызванные обстоятельствами, имеющими существенное значение для определения вероятности наступления страхового случая, о которых Страхователь  должен был известить Страховщика при заключении настоящего  контракта;</w:t>
      </w:r>
    </w:p>
    <w:p w:rsidR="00C22916" w:rsidRPr="00AF20EC" w:rsidRDefault="00C22916" w:rsidP="00C22916">
      <w:pPr>
        <w:shd w:val="clear" w:color="auto" w:fill="FFFFFF"/>
        <w:spacing w:after="0"/>
        <w:rPr>
          <w:color w:val="000000"/>
          <w:spacing w:val="-1"/>
        </w:rPr>
      </w:pPr>
      <w:r>
        <w:rPr>
          <w:color w:val="000000"/>
          <w:spacing w:val="1"/>
        </w:rPr>
        <w:t xml:space="preserve">5.3.4. Воздействия ядерного взрыва, радиации или радиоактивного заражения, военных действий, маневров или </w:t>
      </w:r>
      <w:r>
        <w:rPr>
          <w:color w:val="000000"/>
          <w:spacing w:val="-1"/>
        </w:rPr>
        <w:t>иных военных мероприятий, гражданской войны, народных волнений всякого рода или забастовок.</w:t>
      </w:r>
    </w:p>
    <w:p w:rsidR="00C22916" w:rsidRPr="00AF20EC" w:rsidRDefault="00C22916" w:rsidP="00C22916">
      <w:pPr>
        <w:shd w:val="clear" w:color="auto" w:fill="FFFFFF"/>
        <w:ind w:right="21"/>
        <w:jc w:val="center"/>
      </w:pPr>
      <w:r w:rsidRPr="00AF20EC">
        <w:t xml:space="preserve">6. </w:t>
      </w:r>
      <w:r>
        <w:t>Страховые выплаты</w:t>
      </w:r>
    </w:p>
    <w:p w:rsidR="00C22916" w:rsidRDefault="00C22916" w:rsidP="00C22916">
      <w:pPr>
        <w:shd w:val="clear" w:color="auto" w:fill="FFFFFF"/>
        <w:spacing w:after="0"/>
        <w:ind w:right="23"/>
      </w:pPr>
      <w:r>
        <w:t>6.1. Страховые выплаты при наступлении страхового случая производятся:</w:t>
      </w:r>
    </w:p>
    <w:p w:rsidR="00C22916" w:rsidRDefault="00C22916" w:rsidP="00C22916">
      <w:pPr>
        <w:shd w:val="clear" w:color="auto" w:fill="FFFFFF"/>
        <w:spacing w:after="0"/>
        <w:ind w:right="23"/>
      </w:pPr>
      <w:r>
        <w:t xml:space="preserve">6.1.1. При страховании движимого имущества без описи, страховая сумма  по каждой категории  движимого имущества устанавливается в процентах от общей  страховой  суммы </w:t>
      </w:r>
      <w:r>
        <w:rPr>
          <w:shd w:val="clear" w:color="auto" w:fill="FFFFFF"/>
        </w:rPr>
        <w:t>Выгодоприобретателя</w:t>
      </w:r>
      <w:r>
        <w:t>, которая распределяется следующим образом:</w:t>
      </w:r>
    </w:p>
    <w:p w:rsidR="00C22916" w:rsidRDefault="00C22916" w:rsidP="00C22916">
      <w:pPr>
        <w:shd w:val="clear" w:color="auto" w:fill="FFFFFF"/>
        <w:spacing w:after="0"/>
        <w:ind w:right="23"/>
      </w:pPr>
      <w:r>
        <w:t>-  мебель, предметы обстановки – 25 процентов;</w:t>
      </w:r>
    </w:p>
    <w:p w:rsidR="00C22916" w:rsidRDefault="00C22916" w:rsidP="00C22916">
      <w:pPr>
        <w:shd w:val="clear" w:color="auto" w:fill="FFFFFF"/>
        <w:spacing w:after="0"/>
        <w:ind w:right="23"/>
      </w:pPr>
      <w:proofErr w:type="gramStart"/>
      <w:r>
        <w:t xml:space="preserve">- электробытовая  техника, электроинструменты, видео-, аудио-, </w:t>
      </w:r>
      <w:proofErr w:type="spellStart"/>
      <w:r>
        <w:t>орг</w:t>
      </w:r>
      <w:proofErr w:type="spellEnd"/>
      <w:r>
        <w:t>-, фото-, компьютерная техника, телевизоры, музыкальные инструменты, оптические  приборы и другая техника – 30 процентов;</w:t>
      </w:r>
      <w:proofErr w:type="gramEnd"/>
    </w:p>
    <w:p w:rsidR="00C22916" w:rsidRDefault="00C22916" w:rsidP="00C22916">
      <w:pPr>
        <w:shd w:val="clear" w:color="auto" w:fill="FFFFFF"/>
        <w:spacing w:after="0"/>
        <w:ind w:right="23"/>
      </w:pPr>
      <w:r>
        <w:t>-  одежда, обувь -30 процентов;</w:t>
      </w:r>
    </w:p>
    <w:p w:rsidR="00C22916" w:rsidRDefault="00C22916" w:rsidP="00C22916">
      <w:pPr>
        <w:shd w:val="clear" w:color="auto" w:fill="FFFFFF"/>
        <w:spacing w:after="0"/>
        <w:ind w:right="23"/>
      </w:pPr>
      <w:r>
        <w:t xml:space="preserve">- предметы домашнего обихода (посуда, книги, ковровые изделия, хозяйственный инвентарь, инструменты и </w:t>
      </w:r>
      <w:proofErr w:type="gramStart"/>
      <w:r>
        <w:t>другое</w:t>
      </w:r>
      <w:proofErr w:type="gramEnd"/>
      <w:r>
        <w:t>) – 15 процентов.</w:t>
      </w:r>
    </w:p>
    <w:p w:rsidR="00C22916" w:rsidRPr="00AF20EC" w:rsidRDefault="00C22916" w:rsidP="00C22916">
      <w:pPr>
        <w:shd w:val="clear" w:color="auto" w:fill="FFFFFF"/>
        <w:spacing w:after="0"/>
        <w:ind w:right="23"/>
      </w:pPr>
      <w:r>
        <w:t xml:space="preserve">6.2.Выплата страхового возмещения  определяется  в пределах процентного распределения  по движимому имуществу  в общей страховой сумме </w:t>
      </w:r>
      <w:r>
        <w:rPr>
          <w:shd w:val="clear" w:color="auto" w:fill="FFFFFF"/>
        </w:rPr>
        <w:t>Выгодоприобретателя</w:t>
      </w:r>
      <w:r>
        <w:t xml:space="preserve"> в соответствии с  п.6.1.1.</w:t>
      </w:r>
    </w:p>
    <w:p w:rsidR="00C22916" w:rsidRPr="00AF20EC" w:rsidRDefault="00C22916" w:rsidP="00C22916">
      <w:pPr>
        <w:shd w:val="clear" w:color="auto" w:fill="FFFFFF"/>
        <w:spacing w:after="0"/>
        <w:jc w:val="center"/>
        <w:rPr>
          <w:color w:val="000000"/>
        </w:rPr>
      </w:pPr>
      <w:r w:rsidRPr="00AF20EC">
        <w:rPr>
          <w:color w:val="000000"/>
        </w:rPr>
        <w:t xml:space="preserve">7. </w:t>
      </w:r>
      <w:r>
        <w:rPr>
          <w:color w:val="000000"/>
        </w:rPr>
        <w:t>Права и обязанности сторон</w:t>
      </w:r>
    </w:p>
    <w:p w:rsidR="00C22916" w:rsidRDefault="00C22916" w:rsidP="00C22916">
      <w:pPr>
        <w:shd w:val="clear" w:color="auto" w:fill="FFFFFF"/>
        <w:tabs>
          <w:tab w:val="num" w:pos="0"/>
        </w:tabs>
        <w:spacing w:after="0"/>
        <w:ind w:right="21"/>
      </w:pPr>
      <w:r>
        <w:t>7.1. В период действия контракта Страхователь имеет право:</w:t>
      </w:r>
    </w:p>
    <w:p w:rsidR="00C22916" w:rsidRDefault="00C22916" w:rsidP="00C22916">
      <w:pPr>
        <w:shd w:val="clear" w:color="auto" w:fill="FFFFFF"/>
        <w:spacing w:after="0"/>
        <w:ind w:right="21"/>
      </w:pPr>
      <w:r>
        <w:t>7.1.1. Заменить Выгодоприобретателя другим лицом,  уведомив при этом Страховщика  в письменном виде;</w:t>
      </w:r>
    </w:p>
    <w:p w:rsidR="00C22916" w:rsidRDefault="00C22916" w:rsidP="00C22916">
      <w:pPr>
        <w:pStyle w:val="ab"/>
        <w:spacing w:after="0"/>
      </w:pPr>
      <w:r>
        <w:t>7.1.2. Получать  от Страховщика информацию, касающуюся его финансовой устойчивости, не являющуюся коммерческой тайной.</w:t>
      </w:r>
    </w:p>
    <w:p w:rsidR="00C22916" w:rsidRDefault="00C22916" w:rsidP="00C22916">
      <w:pPr>
        <w:shd w:val="clear" w:color="auto" w:fill="FFFFFF"/>
        <w:spacing w:after="0"/>
        <w:ind w:right="21"/>
      </w:pPr>
      <w:r>
        <w:t>7.2. Страхователь обязан:</w:t>
      </w:r>
    </w:p>
    <w:p w:rsidR="00C22916" w:rsidRDefault="00C22916" w:rsidP="00C22916">
      <w:pPr>
        <w:shd w:val="clear" w:color="auto" w:fill="FFFFFF"/>
        <w:spacing w:after="0"/>
        <w:ind w:right="21"/>
      </w:pPr>
      <w:r>
        <w:t>7.2.1. Уплатить страховую премию в сроки и в порядке, определенные настоящим контрактом;</w:t>
      </w:r>
    </w:p>
    <w:p w:rsidR="00C22916" w:rsidRDefault="00C22916" w:rsidP="00C22916">
      <w:pPr>
        <w:shd w:val="clear" w:color="auto" w:fill="FFFFFF"/>
        <w:spacing w:after="0"/>
        <w:ind w:right="21"/>
      </w:pPr>
      <w:r>
        <w:t xml:space="preserve">7.2.2. Довести до сведения </w:t>
      </w:r>
      <w:r>
        <w:rPr>
          <w:shd w:val="clear" w:color="auto" w:fill="FFFFFF"/>
        </w:rPr>
        <w:t>Выгодоприобретателей</w:t>
      </w:r>
      <w:r>
        <w:t xml:space="preserve"> условия настоящего контракта;</w:t>
      </w:r>
    </w:p>
    <w:p w:rsidR="00C22916" w:rsidRDefault="00C22916" w:rsidP="00C22916">
      <w:pPr>
        <w:shd w:val="clear" w:color="auto" w:fill="FFFFFF"/>
        <w:spacing w:after="0"/>
        <w:ind w:right="21"/>
      </w:pPr>
      <w:r>
        <w:t>7.2.3. После того, как ему стало известно о наступлении страхового случая (не позднее 30 календарных дней, считая со дня, когда он получил документальное подтверждение) известить о его наступлении Страховщика или его представителя любым доступным образом, позволяющим объективно зафиксировать факт сообщения о наступлении страхового случая;</w:t>
      </w:r>
    </w:p>
    <w:p w:rsidR="00C22916" w:rsidRDefault="00C22916" w:rsidP="00C22916">
      <w:pPr>
        <w:shd w:val="clear" w:color="auto" w:fill="FFFFFF"/>
        <w:spacing w:after="0"/>
      </w:pPr>
      <w:r>
        <w:lastRenderedPageBreak/>
        <w:t>7.2.4.</w:t>
      </w:r>
      <w:r>
        <w:rPr>
          <w:color w:val="000000"/>
        </w:rPr>
        <w:t>Сообщить в компетентные органы (правоохранительные органы, органы государственного пожарного контроля и надзора, аварийные службы и т. д.) о страховом случае;</w:t>
      </w:r>
    </w:p>
    <w:p w:rsidR="00C22916" w:rsidRDefault="00C22916" w:rsidP="00C22916">
      <w:pPr>
        <w:shd w:val="clear" w:color="auto" w:fill="FFFFFF"/>
        <w:spacing w:after="0"/>
      </w:pPr>
      <w:r>
        <w:rPr>
          <w:color w:val="000000"/>
        </w:rPr>
        <w:t>7.2.5. Сохранять пострадавшее имущество, если это не противоречит интересам безопасности, до его осмотра представителем Страховщика в том виде, в котором оно оказалось после наступления страхового случая;</w:t>
      </w:r>
    </w:p>
    <w:p w:rsidR="00C22916" w:rsidRDefault="00C22916" w:rsidP="00C22916">
      <w:pPr>
        <w:shd w:val="clear" w:color="auto" w:fill="FFFFFF"/>
        <w:spacing w:after="0"/>
        <w:rPr>
          <w:color w:val="000000"/>
          <w:spacing w:val="-1"/>
        </w:rPr>
      </w:pPr>
      <w:r>
        <w:rPr>
          <w:color w:val="000000"/>
          <w:spacing w:val="4"/>
        </w:rPr>
        <w:t>7.2.6.</w:t>
      </w:r>
      <w:r w:rsidRPr="00CC6997">
        <w:rPr>
          <w:color w:val="000000"/>
          <w:spacing w:val="4"/>
        </w:rPr>
        <w:t xml:space="preserve"> </w:t>
      </w:r>
      <w:r>
        <w:rPr>
          <w:color w:val="000000"/>
          <w:spacing w:val="4"/>
        </w:rPr>
        <w:t xml:space="preserve">Представить имеющиеся документы и материалы, необходимые для принятия Страховщиком </w:t>
      </w:r>
      <w:r>
        <w:rPr>
          <w:color w:val="000000"/>
          <w:spacing w:val="1"/>
        </w:rPr>
        <w:t xml:space="preserve">решения о признании произошедшего события страховым случаем и о величине подлежащего выплате </w:t>
      </w:r>
      <w:r>
        <w:rPr>
          <w:color w:val="000000"/>
          <w:spacing w:val="-1"/>
        </w:rPr>
        <w:t>страхового возмещения;</w:t>
      </w:r>
    </w:p>
    <w:p w:rsidR="00C22916" w:rsidRDefault="00C22916" w:rsidP="00C22916">
      <w:pPr>
        <w:shd w:val="clear" w:color="auto" w:fill="FFFFFF"/>
        <w:spacing w:after="0"/>
      </w:pPr>
      <w:r>
        <w:rPr>
          <w:color w:val="000000"/>
          <w:spacing w:val="3"/>
        </w:rPr>
        <w:t>7.2.7.</w:t>
      </w:r>
      <w:r w:rsidRPr="00CC6997">
        <w:rPr>
          <w:color w:val="000000"/>
          <w:spacing w:val="3"/>
        </w:rPr>
        <w:t xml:space="preserve"> </w:t>
      </w:r>
      <w:r>
        <w:rPr>
          <w:color w:val="000000"/>
          <w:spacing w:val="3"/>
        </w:rPr>
        <w:t xml:space="preserve">Не  нарушать  </w:t>
      </w:r>
      <w:proofErr w:type="gramStart"/>
      <w:r>
        <w:rPr>
          <w:color w:val="000000"/>
          <w:spacing w:val="3"/>
        </w:rPr>
        <w:t>в  течение действия контракта</w:t>
      </w:r>
      <w:proofErr w:type="gramEnd"/>
      <w:r>
        <w:rPr>
          <w:color w:val="000000"/>
          <w:spacing w:val="3"/>
        </w:rPr>
        <w:t xml:space="preserve"> установленных правил  по  технике  безопасности  и  норм </w:t>
      </w:r>
      <w:r>
        <w:rPr>
          <w:color w:val="000000"/>
        </w:rPr>
        <w:t xml:space="preserve">противопожарной безопасности;  </w:t>
      </w:r>
    </w:p>
    <w:p w:rsidR="00C22916" w:rsidRDefault="00C22916" w:rsidP="00C22916">
      <w:pPr>
        <w:shd w:val="clear" w:color="auto" w:fill="FFFFFF"/>
        <w:spacing w:after="0"/>
        <w:ind w:right="21"/>
      </w:pPr>
      <w:r>
        <w:t xml:space="preserve">7.2.8.  </w:t>
      </w:r>
      <w:proofErr w:type="gramStart"/>
      <w:r>
        <w:t>Предоставить Страховщику следующие документы</w:t>
      </w:r>
      <w:proofErr w:type="gramEnd"/>
      <w:r>
        <w:t xml:space="preserve">:     </w:t>
      </w:r>
    </w:p>
    <w:p w:rsidR="00C22916" w:rsidRDefault="00C22916" w:rsidP="00C22916">
      <w:pPr>
        <w:shd w:val="clear" w:color="auto" w:fill="FFFFFF"/>
        <w:spacing w:after="0"/>
        <w:ind w:right="21"/>
      </w:pPr>
      <w:r>
        <w:t>- заявление на страховую выплату;</w:t>
      </w:r>
    </w:p>
    <w:p w:rsidR="00C22916" w:rsidRDefault="00C22916" w:rsidP="00C22916">
      <w:pPr>
        <w:spacing w:after="0"/>
      </w:pPr>
      <w:r>
        <w:t>- документы, подтверждающие факт и причину наступления страхового случая (в зависимости от вида страхового случая и последствий, наступивших в результате страхового случая).</w:t>
      </w:r>
    </w:p>
    <w:p w:rsidR="00C22916" w:rsidRDefault="00C22916" w:rsidP="00C22916">
      <w:pPr>
        <w:pStyle w:val="ab"/>
        <w:spacing w:after="0"/>
      </w:pPr>
      <w:r>
        <w:t>7.3. Страховщик имеет право:</w:t>
      </w:r>
    </w:p>
    <w:p w:rsidR="00C22916" w:rsidRDefault="00C22916" w:rsidP="00C22916">
      <w:pPr>
        <w:shd w:val="clear" w:color="auto" w:fill="FFFFFF"/>
        <w:spacing w:after="0"/>
        <w:rPr>
          <w:color w:val="000000"/>
          <w:spacing w:val="-1"/>
        </w:rPr>
      </w:pPr>
      <w:r>
        <w:t xml:space="preserve">7.3.1. Проверить сообщенную Страхователем информацию, а также выполнение </w:t>
      </w:r>
      <w:r>
        <w:rPr>
          <w:shd w:val="clear" w:color="auto" w:fill="FFFFFF"/>
        </w:rPr>
        <w:t>Выгодоприобретателем</w:t>
      </w:r>
      <w:r>
        <w:t xml:space="preserve"> условий настоящего контракта;</w:t>
      </w:r>
    </w:p>
    <w:p w:rsidR="00C22916" w:rsidRDefault="00C22916" w:rsidP="00C22916">
      <w:pPr>
        <w:shd w:val="clear" w:color="auto" w:fill="FFFFFF"/>
        <w:spacing w:after="0"/>
        <w:ind w:right="21"/>
      </w:pPr>
      <w:r>
        <w:t>7.3.2. Направлять, в случае необходимости, запросы в компетентные органы, для выяснения обстоятельств наступления страхового случая, а также для получения дополнительной информации, связанной с заявленным случаем;</w:t>
      </w:r>
    </w:p>
    <w:p w:rsidR="00C22916" w:rsidRDefault="00C22916" w:rsidP="00C22916">
      <w:pPr>
        <w:spacing w:after="0"/>
        <w:rPr>
          <w:color w:val="000000"/>
        </w:rPr>
      </w:pPr>
      <w:r>
        <w:t xml:space="preserve">7.3.3. Провести собственное расследование любым доступным Страховщику способом, не противоречащим законодательству Российской Федерации с предварительным уведомлением Страхователя и направлением ему результатов в 10 - </w:t>
      </w:r>
      <w:proofErr w:type="spellStart"/>
      <w:r>
        <w:t>дневный</w:t>
      </w:r>
      <w:proofErr w:type="spellEnd"/>
      <w:r>
        <w:t xml:space="preserve"> срок с момента оформления результатов расследования. </w:t>
      </w:r>
    </w:p>
    <w:p w:rsidR="00C22916" w:rsidRDefault="00C22916" w:rsidP="00C22916">
      <w:pPr>
        <w:shd w:val="clear" w:color="auto" w:fill="FFFFFF"/>
        <w:spacing w:after="0"/>
        <w:ind w:right="21"/>
      </w:pPr>
      <w:r>
        <w:t>7.4. Страховщик обязан:</w:t>
      </w:r>
    </w:p>
    <w:p w:rsidR="00C22916" w:rsidRDefault="00C22916" w:rsidP="00C22916">
      <w:pPr>
        <w:shd w:val="clear" w:color="auto" w:fill="FFFFFF"/>
        <w:spacing w:after="0"/>
      </w:pPr>
      <w:r>
        <w:t>7.4.1. Обеспечить конфиденциальность в отношениях со Страхователем, не разглашать полученные им в результате своей профессиональной деятельности сведения о Страхователе,  Выгодоприобретателе, а также об имущественном положении этих лиц за исключением случаев, предусмотренных действующим законодательством Российской Федерации;</w:t>
      </w:r>
    </w:p>
    <w:p w:rsidR="00C22916" w:rsidRDefault="00C22916" w:rsidP="00C22916">
      <w:pPr>
        <w:shd w:val="clear" w:color="auto" w:fill="FFFFFF"/>
        <w:spacing w:after="0"/>
      </w:pPr>
      <w:r>
        <w:t xml:space="preserve">7.4.2. В течение 5 рабочих дней после получения всех документов, необходимых для установления причин происшедшего, принять решение о признании заявленного события </w:t>
      </w:r>
    </w:p>
    <w:p w:rsidR="00C22916" w:rsidRDefault="00C22916" w:rsidP="00C22916">
      <w:pPr>
        <w:shd w:val="clear" w:color="auto" w:fill="FFFFFF"/>
        <w:spacing w:after="0"/>
      </w:pPr>
      <w:r>
        <w:t xml:space="preserve">страховым или не страховым случаем; </w:t>
      </w:r>
    </w:p>
    <w:p w:rsidR="00C22916" w:rsidRDefault="00C22916" w:rsidP="00C22916">
      <w:pPr>
        <w:spacing w:after="0"/>
      </w:pPr>
      <w:r>
        <w:t xml:space="preserve">7.4.3. В случае признания заявленного события страховым случаем, в течение 10 рабочих дней составить  акт о страховом случае и произвести страховые выплаты </w:t>
      </w:r>
      <w:r>
        <w:rPr>
          <w:shd w:val="clear" w:color="auto" w:fill="FFFFFF"/>
        </w:rPr>
        <w:t>Выгодоприобретателю</w:t>
      </w:r>
      <w:r>
        <w:t xml:space="preserve"> в соответствии с условиями настоящего контракта;</w:t>
      </w:r>
    </w:p>
    <w:p w:rsidR="00C22916" w:rsidRDefault="00C22916" w:rsidP="00C22916">
      <w:r>
        <w:t>7.4.4. В случае признания заявленного события не страховым случаем, в течение 5 рабочих дней письменно отказать Выгодоприобретателю в выплате страхового обеспечения, обосновав причины отказа</w:t>
      </w:r>
      <w:r w:rsidRPr="002D1B2D">
        <w:t xml:space="preserve"> </w:t>
      </w:r>
      <w:r w:rsidRPr="00253D91">
        <w:t xml:space="preserve">и известить Страхователя  о причинах отказа в выплате страхового возмещения </w:t>
      </w:r>
      <w:r>
        <w:t>Выгодоприобретателю;</w:t>
      </w:r>
    </w:p>
    <w:p w:rsidR="00C22916" w:rsidRDefault="00C22916" w:rsidP="00C22916">
      <w:r>
        <w:t xml:space="preserve">7.4.5. Выплатить страховое возмещение лицам, указанным в </w:t>
      </w:r>
      <w:r>
        <w:rPr>
          <w:shd w:val="clear" w:color="auto" w:fill="FFFFFF"/>
        </w:rPr>
        <w:t>пункте 1.4 контракта.</w:t>
      </w:r>
      <w:r>
        <w:t xml:space="preserve"> Днем выплаты страхового возмещения считается день поступления денежных сре</w:t>
      </w:r>
      <w:proofErr w:type="gramStart"/>
      <w:r>
        <w:t>дств с р</w:t>
      </w:r>
      <w:proofErr w:type="gramEnd"/>
      <w:r>
        <w:t>асчетного счета Страховщика на счет Выгодоприобретателя.</w:t>
      </w:r>
    </w:p>
    <w:p w:rsidR="00C22916" w:rsidRPr="00AF20EC" w:rsidRDefault="00C22916" w:rsidP="00C22916">
      <w:pPr>
        <w:shd w:val="clear" w:color="auto" w:fill="FFFFFF"/>
        <w:spacing w:after="0"/>
        <w:ind w:right="21"/>
        <w:jc w:val="center"/>
      </w:pPr>
      <w:r w:rsidRPr="00AF20EC">
        <w:t xml:space="preserve">8. </w:t>
      </w:r>
      <w:r>
        <w:t>Конфиденциальность</w:t>
      </w:r>
    </w:p>
    <w:p w:rsidR="00C22916" w:rsidRDefault="00C22916" w:rsidP="00C22916">
      <w:pPr>
        <w:pStyle w:val="ab"/>
        <w:shd w:val="clear" w:color="auto" w:fill="FFFFFF"/>
        <w:spacing w:after="0"/>
        <w:ind w:right="21"/>
      </w:pPr>
      <w:r>
        <w:t>8.1. Условия настоящего контракта, дополнительные соглашения к нему и иная информация, полученная Страховщиком в соответствии с настоящим контрактом, конфиденциальна и разглашению не подлежит, кроме случаев, когда предоставление этой информации согласовано со Страхователем, и в других случаях, предусмотренных   законодательством Российской Федерации.</w:t>
      </w:r>
    </w:p>
    <w:p w:rsidR="00C22916" w:rsidRPr="00AF20EC" w:rsidRDefault="00C22916" w:rsidP="00C22916">
      <w:pPr>
        <w:pStyle w:val="ab"/>
        <w:spacing w:after="0"/>
        <w:jc w:val="center"/>
      </w:pPr>
      <w:r w:rsidRPr="00AF20EC">
        <w:t xml:space="preserve">9. </w:t>
      </w:r>
      <w:r>
        <w:t>Ответственность сторон</w:t>
      </w:r>
    </w:p>
    <w:p w:rsidR="00C22916" w:rsidRDefault="00C22916" w:rsidP="00C22916">
      <w:pPr>
        <w:shd w:val="clear" w:color="auto" w:fill="FFFFFF"/>
        <w:tabs>
          <w:tab w:val="num" w:pos="0"/>
          <w:tab w:val="num" w:pos="360"/>
        </w:tabs>
        <w:ind w:right="21"/>
      </w:pPr>
      <w:r>
        <w:t xml:space="preserve">9.1.  Страховщик не вправе разглашать полученные им в результате своей профессиональной деятельности сведения о Страхователе, Выгодоприобретателе. За нарушение тайны страхования Страховщик в зависимости от рода нарушенных прав и характера нарушения несет </w:t>
      </w:r>
      <w:r>
        <w:lastRenderedPageBreak/>
        <w:t>ответственность в соответствии с правилами, предусмотренными Гражданским кодексом Российской Федерации.</w:t>
      </w:r>
    </w:p>
    <w:p w:rsidR="00C22916" w:rsidRDefault="00C22916" w:rsidP="00C22916">
      <w:pPr>
        <w:shd w:val="clear" w:color="auto" w:fill="FFFFFF"/>
        <w:spacing w:after="0"/>
        <w:ind w:right="21"/>
      </w:pPr>
      <w:r>
        <w:t>9.2. В случае просрочки исполнения Страхователем обязательств, предусмотренных настоящим муниципальным контрактом, Страховщик вправе потребовать уплатить пени. Пени начисляются за каждый день просрочки исполнения обязательств, предусмотренных настоящим муниципальным контрактом, начиная со дня, следующего  после дня  истечения установленного  настоящим контрактом срока исполнения обязательств. Размер пеней устанавливается  в  размере одной трехсотой, действующей на день уплаты пеней ставки рефинансирования Центрального банка Российской Федерации. Страхователь освобождается от уплаты пеней, если докажет, что просрочка исполнения  указанных обязатель</w:t>
      </w:r>
      <w:proofErr w:type="gramStart"/>
      <w:r>
        <w:t>ств пр</w:t>
      </w:r>
      <w:proofErr w:type="gramEnd"/>
      <w:r>
        <w:t>оизошла  вследствие наступления обязательств непреодолимой силы, или по вине Страховщика.</w:t>
      </w:r>
    </w:p>
    <w:p w:rsidR="00C22916" w:rsidRDefault="00C22916" w:rsidP="00C22916">
      <w:pPr>
        <w:shd w:val="clear" w:color="auto" w:fill="FFFFFF"/>
        <w:spacing w:after="0"/>
        <w:ind w:right="21"/>
      </w:pPr>
      <w:r>
        <w:t>9.3. В случае просрочки исполнения Страховщиком обязательств, предусмотренных настоящим муниципальным контрактом, Страхователь вправе потребовать уплатить пени. Пени начисляются за каждый день просрочки исполнения обязательств, предусмотренных настоящим муниципальным контрактом, начиная со дня, следующего  после дня  истечения установленного  настоящим контрактом срока исполнения обязательств. Размер пеней устанавливается  в  размере одной трехсотой, действующей на день уплаты пеней ставки рефинансирования Центрального банка Российской Федерации. Страховщик освобождается от уплаты пеней, если докажет, что просрочка исполнения  указанных обязатель</w:t>
      </w:r>
      <w:proofErr w:type="gramStart"/>
      <w:r>
        <w:t>ств пр</w:t>
      </w:r>
      <w:proofErr w:type="gramEnd"/>
      <w:r>
        <w:t>оизошла  вследствие наступления обязательств непреодолимой силы, или по вине Страхователя.</w:t>
      </w:r>
    </w:p>
    <w:p w:rsidR="00C22916" w:rsidRDefault="00C22916" w:rsidP="00C22916">
      <w:pPr>
        <w:shd w:val="clear" w:color="auto" w:fill="FFFFFF"/>
        <w:ind w:right="21"/>
      </w:pPr>
      <w:r>
        <w:t>9.4. Ответственность сторон в иных случаях определяется в соответствии с законодательством Российской Федерации.</w:t>
      </w:r>
    </w:p>
    <w:p w:rsidR="00C22916" w:rsidRPr="00AF20EC" w:rsidRDefault="00C22916" w:rsidP="00C22916">
      <w:pPr>
        <w:spacing w:after="0"/>
        <w:ind w:right="21"/>
        <w:jc w:val="center"/>
      </w:pPr>
      <w:r w:rsidRPr="00AF20EC">
        <w:t xml:space="preserve">10.  </w:t>
      </w:r>
      <w:r>
        <w:t>Порядок разрешения споров</w:t>
      </w:r>
    </w:p>
    <w:p w:rsidR="00C22916" w:rsidRDefault="00C22916" w:rsidP="00C22916">
      <w:pPr>
        <w:spacing w:after="0"/>
        <w:ind w:right="21"/>
      </w:pPr>
      <w:r>
        <w:t xml:space="preserve">10.1. </w:t>
      </w:r>
      <w:proofErr w:type="gramStart"/>
      <w:r>
        <w:t>Споры, которые могут возникнуть при исполнении условий настоящего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C22916" w:rsidRDefault="00C22916" w:rsidP="00C22916">
      <w:pPr>
        <w:ind w:right="21"/>
      </w:pPr>
      <w:r>
        <w:t xml:space="preserve">10.2. При не достижении  взаимоприемлемого решения стороны передают спорный вопрос  на  разрешение в судебном порядке в арбитражный суд Ханты-Мансийского автономного округа – Югры.  </w:t>
      </w:r>
    </w:p>
    <w:p w:rsidR="00C22916" w:rsidRPr="00AF20EC" w:rsidRDefault="00C22916" w:rsidP="00C22916">
      <w:pPr>
        <w:spacing w:after="0"/>
        <w:ind w:right="21"/>
        <w:jc w:val="center"/>
        <w:rPr>
          <w:caps/>
        </w:rPr>
      </w:pPr>
      <w:r w:rsidRPr="00AF20EC">
        <w:t xml:space="preserve">11. </w:t>
      </w:r>
      <w:r>
        <w:t>Изменения и/или дополнения контракта</w:t>
      </w:r>
    </w:p>
    <w:p w:rsidR="00C22916" w:rsidRDefault="00C22916" w:rsidP="00C22916">
      <w:pPr>
        <w:spacing w:after="0"/>
        <w:ind w:right="21"/>
        <w:outlineLvl w:val="0"/>
      </w:pPr>
      <w:r>
        <w:t>11.1. Настоящий  контракт  может  быть  изменен  и/или  дополнен  сторонами  в период  его    действия   на   основе   взаимного  согласия  и  наличия   объективных  причин,  вызвавших такие действия сторон.</w:t>
      </w:r>
    </w:p>
    <w:p w:rsidR="00C22916" w:rsidRDefault="00C22916" w:rsidP="00C22916">
      <w:pPr>
        <w:spacing w:after="0"/>
        <w:ind w:right="21"/>
        <w:outlineLvl w:val="0"/>
      </w:pPr>
      <w:r>
        <w:t>11.2. Если  стороны  контракта  не  достигли  согласия  о  приведении контракта в соответствие с изменившимися обстоятельствами (изменение или дополнение условий контракта), по требованию заинтересованной стороны,  контракт  может быть изменен и/или дополнен по решению суда только при наличии условий, предусмотренных действующим законодательством.</w:t>
      </w:r>
    </w:p>
    <w:p w:rsidR="00C22916" w:rsidRDefault="00C22916" w:rsidP="00C22916">
      <w:pPr>
        <w:spacing w:after="0"/>
        <w:ind w:right="21"/>
        <w:outlineLvl w:val="0"/>
      </w:pPr>
      <w:r>
        <w:t>11.3. Последствия  изменения  и/или  дополнения  настоящего  контракта   определяются взаимным  соглашением  сторон  или  решением  суда  по  требованию  одной  из  сторон контракта.</w:t>
      </w:r>
    </w:p>
    <w:p w:rsidR="00C22916" w:rsidRDefault="00C22916" w:rsidP="00C22916">
      <w:pPr>
        <w:spacing w:after="0"/>
        <w:ind w:right="21"/>
        <w:outlineLvl w:val="0"/>
      </w:pPr>
      <w:r>
        <w:t xml:space="preserve">11.4. Любые  соглашения  сторон  по изменению и/или дополнению условий настоящего  контракта имеют силу  в том случае, если они  оформлены  в письменном виде, подписаны сторонами контракта и скреплены печатями сторон.  </w:t>
      </w:r>
    </w:p>
    <w:p w:rsidR="000903E2" w:rsidRDefault="000903E2" w:rsidP="00C22916">
      <w:pPr>
        <w:spacing w:after="0"/>
        <w:ind w:right="21"/>
        <w:jc w:val="center"/>
        <w:rPr>
          <w:caps/>
        </w:rPr>
      </w:pPr>
    </w:p>
    <w:p w:rsidR="00C22916" w:rsidRPr="00AF20EC" w:rsidRDefault="00C22916" w:rsidP="00C22916">
      <w:pPr>
        <w:spacing w:after="0"/>
        <w:ind w:right="21"/>
        <w:jc w:val="center"/>
        <w:rPr>
          <w:caps/>
        </w:rPr>
      </w:pPr>
      <w:r w:rsidRPr="00AF20EC">
        <w:rPr>
          <w:caps/>
        </w:rPr>
        <w:t xml:space="preserve">12. </w:t>
      </w:r>
      <w:r>
        <w:t>Прочие условия</w:t>
      </w:r>
    </w:p>
    <w:p w:rsidR="00C22916" w:rsidRDefault="00C22916" w:rsidP="00C22916">
      <w:pPr>
        <w:spacing w:after="0"/>
        <w:ind w:right="21"/>
        <w:outlineLvl w:val="0"/>
      </w:pPr>
      <w:r>
        <w:t xml:space="preserve">12.1. При выполнении обязательств по настоящему контракту, стороны руководствуются условиями, предусмотренными настоящим контрактом. Взаимоотношения сторон не урегулированные настоящим контрактом регулируются гражданским законодательством Российской Федерации, в том числе Федеральным законом от 21.07.2005 г. № 94-ФЗ «О </w:t>
      </w:r>
      <w:r>
        <w:lastRenderedPageBreak/>
        <w:t xml:space="preserve">размещении заказов на поставки товаров, выполнение работ, оказание услуг для государственных и муниципальных нужд» и Правилами страхования имущества Страховщика  (Приложение 3). </w:t>
      </w:r>
    </w:p>
    <w:p w:rsidR="00C22916" w:rsidRDefault="00C22916" w:rsidP="00C22916">
      <w:pPr>
        <w:spacing w:after="0"/>
        <w:ind w:right="21" w:firstLine="708"/>
        <w:outlineLvl w:val="0"/>
      </w:pPr>
      <w:r>
        <w:t xml:space="preserve"> Обязанности Страхователя при наступлении страхового случая регулируются только настоящим контрактом.</w:t>
      </w:r>
    </w:p>
    <w:p w:rsidR="00C22916" w:rsidRDefault="00C22916" w:rsidP="00C22916">
      <w:pPr>
        <w:spacing w:after="0"/>
        <w:ind w:right="21" w:firstLine="708"/>
      </w:pPr>
      <w:r>
        <w:t xml:space="preserve"> Если положения Правил страхования Страховщика  и Страхового полиса противоречат  условиям настоящего контракта, то стороны руководствуются условиями, предусмотренными настоящим муниципальным контрактом.</w:t>
      </w:r>
    </w:p>
    <w:p w:rsidR="00C22916" w:rsidRDefault="00C22916" w:rsidP="00C22916">
      <w:pPr>
        <w:spacing w:after="0"/>
        <w:ind w:right="21"/>
      </w:pPr>
      <w:r>
        <w:t>12.2. Контракт составлен в двух экземплярах по одному для каждой из сторон.</w:t>
      </w:r>
    </w:p>
    <w:p w:rsidR="00C22916" w:rsidRDefault="00C22916" w:rsidP="00C22916">
      <w:pPr>
        <w:spacing w:after="0"/>
        <w:ind w:right="21"/>
      </w:pPr>
      <w:r>
        <w:t>12.3. В случае изменения юридического адреса или обслуживающего банка стороны  контракта обязаны в 10-дневный срок уведомить об этом друг друга.</w:t>
      </w:r>
    </w:p>
    <w:p w:rsidR="00C22916" w:rsidRDefault="00C22916" w:rsidP="00C22916">
      <w:pPr>
        <w:spacing w:after="0"/>
        <w:ind w:right="21"/>
      </w:pPr>
      <w:r>
        <w:t xml:space="preserve">12.4. Неотъемлемой частью настоящего контракта являются: </w:t>
      </w:r>
    </w:p>
    <w:p w:rsidR="00C22916" w:rsidRDefault="00C22916" w:rsidP="00C22916">
      <w:pPr>
        <w:spacing w:after="0"/>
        <w:ind w:right="21"/>
      </w:pPr>
      <w:r>
        <w:t>- Список муниципальных служащих (выгодоприобретателей) (Приложение №1);</w:t>
      </w:r>
    </w:p>
    <w:p w:rsidR="00C22916" w:rsidRDefault="00C22916" w:rsidP="00C22916">
      <w:pPr>
        <w:spacing w:after="0"/>
        <w:ind w:right="23"/>
      </w:pPr>
      <w:r>
        <w:t>- Страховой полис  (Приложение № 2);</w:t>
      </w:r>
    </w:p>
    <w:p w:rsidR="000903E2" w:rsidRDefault="000903E2" w:rsidP="00C22916">
      <w:pPr>
        <w:spacing w:after="0"/>
        <w:ind w:right="23"/>
        <w:jc w:val="center"/>
        <w:rPr>
          <w:caps/>
        </w:rPr>
      </w:pPr>
    </w:p>
    <w:p w:rsidR="00C22916" w:rsidRDefault="00C22916" w:rsidP="00C22916">
      <w:pPr>
        <w:spacing w:after="0"/>
        <w:ind w:right="23"/>
        <w:jc w:val="center"/>
      </w:pPr>
      <w:r>
        <w:rPr>
          <w:caps/>
        </w:rPr>
        <w:t>12.</w:t>
      </w:r>
      <w:r w:rsidRPr="0022250D">
        <w:t xml:space="preserve"> </w:t>
      </w:r>
      <w:r>
        <w:t>Юридические адреса и реквизиты сторон</w:t>
      </w:r>
    </w:p>
    <w:p w:rsidR="00C22916" w:rsidRPr="0022250D" w:rsidRDefault="00C22916" w:rsidP="00C22916">
      <w:pPr>
        <w:spacing w:after="0"/>
        <w:ind w:right="21"/>
        <w:jc w:val="center"/>
        <w:outlineLvl w:val="0"/>
        <w:rPr>
          <w:caps/>
        </w:rPr>
      </w:pPr>
    </w:p>
    <w:p w:rsidR="00C22916" w:rsidRDefault="00C22916" w:rsidP="00C22916">
      <w:pPr>
        <w:shd w:val="clear" w:color="auto" w:fill="FFFFFF"/>
        <w:ind w:right="21"/>
      </w:pPr>
      <w:r>
        <w:tab/>
        <w:t xml:space="preserve">  Страхователь</w:t>
      </w:r>
      <w:r>
        <w:tab/>
      </w:r>
      <w:r>
        <w:tab/>
      </w:r>
      <w:r>
        <w:tab/>
      </w:r>
      <w:r>
        <w:tab/>
      </w:r>
      <w:r>
        <w:tab/>
      </w:r>
      <w:r>
        <w:tab/>
        <w:t>Страховщик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8"/>
        <w:gridCol w:w="4603"/>
      </w:tblGrid>
      <w:tr w:rsidR="00C22916" w:rsidTr="009F5000">
        <w:tc>
          <w:tcPr>
            <w:tcW w:w="4968" w:type="dxa"/>
            <w:tcBorders>
              <w:top w:val="single" w:sz="4" w:space="0" w:color="auto"/>
              <w:left w:val="single" w:sz="4" w:space="0" w:color="auto"/>
              <w:bottom w:val="single" w:sz="4" w:space="0" w:color="auto"/>
              <w:right w:val="single" w:sz="4" w:space="0" w:color="auto"/>
            </w:tcBorders>
          </w:tcPr>
          <w:p w:rsidR="00C22916" w:rsidRPr="00DA51FF" w:rsidRDefault="00C22916" w:rsidP="009F5000">
            <w:pPr>
              <w:shd w:val="clear" w:color="auto" w:fill="FFFFFF"/>
              <w:ind w:right="21"/>
              <w:jc w:val="left"/>
            </w:pPr>
            <w:r w:rsidRPr="00DA51FF">
              <w:rPr>
                <w:b/>
              </w:rPr>
              <w:t>Администрация города Югорска</w:t>
            </w:r>
            <w:r w:rsidRPr="00DA51FF">
              <w:tab/>
              <w:t xml:space="preserve">  </w:t>
            </w:r>
          </w:p>
          <w:p w:rsidR="00C22916" w:rsidRPr="00DA51FF" w:rsidRDefault="00C22916" w:rsidP="009F5000">
            <w:pPr>
              <w:shd w:val="clear" w:color="auto" w:fill="FFFFFF"/>
              <w:ind w:right="21"/>
              <w:jc w:val="left"/>
            </w:pPr>
            <w:r w:rsidRPr="00DA51FF">
              <w:t>6</w:t>
            </w:r>
            <w:r>
              <w:t>28260 Тюменская область Ханты-</w:t>
            </w:r>
            <w:r>
              <w:tab/>
            </w:r>
            <w:r w:rsidRPr="00DA51FF">
              <w:t xml:space="preserve">              </w:t>
            </w:r>
          </w:p>
          <w:p w:rsidR="00C22916" w:rsidRPr="00DA51FF" w:rsidRDefault="00C22916" w:rsidP="009F5000">
            <w:pPr>
              <w:shd w:val="clear" w:color="auto" w:fill="FFFFFF"/>
              <w:ind w:right="21"/>
              <w:jc w:val="left"/>
            </w:pPr>
            <w:r w:rsidRPr="00DA51FF">
              <w:t xml:space="preserve">Мансийский автономный </w:t>
            </w:r>
            <w:r>
              <w:t>округ-Югра</w:t>
            </w:r>
            <w:r>
              <w:tab/>
            </w:r>
            <w:r w:rsidRPr="00DA51FF">
              <w:t xml:space="preserve">г. </w:t>
            </w:r>
            <w:r>
              <w:t>Югорск, ул. 40 лет Победы, 11</w:t>
            </w:r>
            <w:r>
              <w:tab/>
            </w:r>
            <w:r w:rsidRPr="00DA51FF">
              <w:tab/>
              <w:t xml:space="preserve">  </w:t>
            </w:r>
          </w:p>
          <w:p w:rsidR="00C22916" w:rsidRPr="00DA51FF" w:rsidRDefault="00C22916" w:rsidP="009F5000">
            <w:pPr>
              <w:shd w:val="clear" w:color="auto" w:fill="FFFFFF"/>
              <w:ind w:right="21"/>
              <w:jc w:val="left"/>
            </w:pPr>
            <w:r w:rsidRPr="00DA51FF">
              <w:t>ИНН  8622002368</w:t>
            </w:r>
          </w:p>
          <w:p w:rsidR="00C22916" w:rsidRPr="00DA51FF" w:rsidRDefault="00C22916" w:rsidP="009F5000">
            <w:pPr>
              <w:shd w:val="clear" w:color="auto" w:fill="FFFFFF"/>
              <w:ind w:right="21"/>
              <w:jc w:val="left"/>
            </w:pPr>
            <w:r w:rsidRPr="00DA51FF">
              <w:t>КПП 862201001</w:t>
            </w:r>
          </w:p>
          <w:p w:rsidR="00C22916" w:rsidRPr="00DA51FF" w:rsidRDefault="00C22916" w:rsidP="009F5000">
            <w:pPr>
              <w:shd w:val="clear" w:color="auto" w:fill="FFFFFF"/>
              <w:ind w:right="21"/>
              <w:jc w:val="left"/>
            </w:pPr>
            <w:r w:rsidRPr="00DA51FF">
              <w:t>УФК по  Ханты - Мансийскому автономному округ</w:t>
            </w:r>
            <w:proofErr w:type="gramStart"/>
            <w:r w:rsidRPr="00DA51FF">
              <w:t>у-</w:t>
            </w:r>
            <w:proofErr w:type="gramEnd"/>
            <w:r w:rsidRPr="00DA51FF">
              <w:t xml:space="preserve"> Югре (Департамент финансов администрации города Югорска </w:t>
            </w:r>
          </w:p>
          <w:p w:rsidR="00C22916" w:rsidRPr="00DA51FF" w:rsidRDefault="00C22916" w:rsidP="009F5000">
            <w:pPr>
              <w:shd w:val="clear" w:color="auto" w:fill="FFFFFF"/>
              <w:ind w:right="21"/>
              <w:jc w:val="left"/>
            </w:pPr>
            <w:proofErr w:type="gramStart"/>
            <w:r>
              <w:t>л</w:t>
            </w:r>
            <w:proofErr w:type="gramEnd"/>
            <w:r>
              <w:t>/с 001.01.001</w:t>
            </w:r>
            <w:r w:rsidRPr="00DA51FF">
              <w:t>.0)</w:t>
            </w:r>
          </w:p>
          <w:p w:rsidR="00C22916" w:rsidRPr="00DA51FF" w:rsidRDefault="00C22916" w:rsidP="009F5000">
            <w:pPr>
              <w:shd w:val="clear" w:color="auto" w:fill="FFFFFF"/>
              <w:ind w:right="21"/>
              <w:jc w:val="left"/>
            </w:pPr>
            <w:r w:rsidRPr="00DA51FF">
              <w:t xml:space="preserve">в РКЦ  </w:t>
            </w:r>
            <w:proofErr w:type="gramStart"/>
            <w:r w:rsidRPr="00DA51FF">
              <w:t xml:space="preserve">Ханты - </w:t>
            </w:r>
            <w:proofErr w:type="spellStart"/>
            <w:r w:rsidRPr="00DA51FF">
              <w:t>Мансийск</w:t>
            </w:r>
            <w:proofErr w:type="spellEnd"/>
            <w:proofErr w:type="gramEnd"/>
            <w:r w:rsidRPr="00DA51FF">
              <w:tab/>
              <w:t xml:space="preserve">                           </w:t>
            </w:r>
          </w:p>
          <w:p w:rsidR="00C22916" w:rsidRPr="00DA51FF" w:rsidRDefault="00C22916" w:rsidP="009F5000">
            <w:pPr>
              <w:shd w:val="clear" w:color="auto" w:fill="FFFFFF"/>
              <w:ind w:right="21"/>
              <w:jc w:val="left"/>
            </w:pPr>
            <w:r w:rsidRPr="00DA51FF">
              <w:t xml:space="preserve">г. </w:t>
            </w:r>
            <w:proofErr w:type="gramStart"/>
            <w:r w:rsidRPr="00DA51FF">
              <w:t xml:space="preserve">Ханты - </w:t>
            </w:r>
            <w:proofErr w:type="spellStart"/>
            <w:r w:rsidRPr="00DA51FF">
              <w:t>Мансийск</w:t>
            </w:r>
            <w:proofErr w:type="spellEnd"/>
            <w:proofErr w:type="gramEnd"/>
            <w:r w:rsidRPr="00DA51FF">
              <w:tab/>
            </w:r>
            <w:r w:rsidRPr="00DA51FF">
              <w:tab/>
              <w:t xml:space="preserve">    </w:t>
            </w:r>
            <w:r w:rsidRPr="00DA51FF">
              <w:tab/>
            </w:r>
            <w:r w:rsidRPr="00DA51FF">
              <w:tab/>
              <w:t xml:space="preserve">  </w:t>
            </w:r>
          </w:p>
          <w:p w:rsidR="00C22916" w:rsidRPr="00DA51FF" w:rsidRDefault="00C22916" w:rsidP="009F5000">
            <w:pPr>
              <w:shd w:val="clear" w:color="auto" w:fill="FFFFFF"/>
              <w:ind w:right="21"/>
            </w:pPr>
            <w:r w:rsidRPr="00DA51FF">
              <w:t>БИК 047162000</w:t>
            </w:r>
            <w:r w:rsidRPr="00DA51FF">
              <w:tab/>
            </w:r>
            <w:r w:rsidRPr="00DA51FF">
              <w:tab/>
            </w:r>
            <w:r w:rsidRPr="00DA51FF">
              <w:tab/>
            </w:r>
            <w:r w:rsidRPr="00DA51FF">
              <w:tab/>
            </w:r>
            <w:r w:rsidRPr="00DA51FF">
              <w:tab/>
            </w:r>
          </w:p>
          <w:p w:rsidR="00C22916" w:rsidRPr="00DA51FF" w:rsidRDefault="00C22916" w:rsidP="009F5000">
            <w:pPr>
              <w:shd w:val="clear" w:color="auto" w:fill="FFFFFF"/>
              <w:ind w:right="21"/>
            </w:pPr>
            <w:proofErr w:type="gramStart"/>
            <w:r w:rsidRPr="00DA51FF">
              <w:t>р</w:t>
            </w:r>
            <w:proofErr w:type="gramEnd"/>
            <w:r w:rsidRPr="00DA51FF">
              <w:t>/с 40204810100000000035</w:t>
            </w:r>
            <w:r w:rsidRPr="00DA51FF">
              <w:tab/>
            </w:r>
          </w:p>
          <w:p w:rsidR="00C22916" w:rsidRDefault="00C22916" w:rsidP="009F5000">
            <w:pPr>
              <w:shd w:val="clear" w:color="auto" w:fill="FFFFFF"/>
              <w:ind w:right="21"/>
              <w:rPr>
                <w:b/>
              </w:rPr>
            </w:pPr>
            <w:r w:rsidRPr="00DA51FF">
              <w:rPr>
                <w:b/>
              </w:rPr>
              <w:t xml:space="preserve">Глава </w:t>
            </w:r>
            <w:r>
              <w:rPr>
                <w:b/>
              </w:rPr>
              <w:t xml:space="preserve">администрации </w:t>
            </w:r>
            <w:r w:rsidRPr="00DA51FF">
              <w:rPr>
                <w:b/>
              </w:rPr>
              <w:t>города Югорска</w:t>
            </w:r>
            <w:r>
              <w:rPr>
                <w:b/>
              </w:rPr>
              <w:t xml:space="preserve">                                                 </w:t>
            </w:r>
          </w:p>
          <w:p w:rsidR="00C22916" w:rsidRDefault="00C22916" w:rsidP="009F5000">
            <w:pPr>
              <w:shd w:val="clear" w:color="auto" w:fill="FFFFFF"/>
              <w:ind w:right="21"/>
              <w:rPr>
                <w:b/>
              </w:rPr>
            </w:pPr>
            <w:r>
              <w:rPr>
                <w:b/>
              </w:rPr>
              <w:t>_______________</w:t>
            </w:r>
            <w:r>
              <w:t>_____________</w:t>
            </w:r>
            <w:r>
              <w:rPr>
                <w:b/>
              </w:rPr>
              <w:t xml:space="preserve">                                                                                                     </w:t>
            </w:r>
          </w:p>
          <w:p w:rsidR="00C22916" w:rsidRPr="00C64F67" w:rsidRDefault="00C22916" w:rsidP="009F5000">
            <w:pPr>
              <w:ind w:right="21"/>
            </w:pPr>
            <w:r w:rsidRPr="00C64F67">
              <w:t>МП</w:t>
            </w:r>
          </w:p>
        </w:tc>
        <w:tc>
          <w:tcPr>
            <w:tcW w:w="4603" w:type="dxa"/>
            <w:tcBorders>
              <w:top w:val="single" w:sz="4" w:space="0" w:color="auto"/>
              <w:left w:val="single" w:sz="4" w:space="0" w:color="auto"/>
              <w:bottom w:val="single" w:sz="4" w:space="0" w:color="auto"/>
              <w:right w:val="single" w:sz="4" w:space="0" w:color="auto"/>
            </w:tcBorders>
          </w:tcPr>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C22916" w:rsidRDefault="00C22916" w:rsidP="009F5000">
            <w:pPr>
              <w:ind w:right="21"/>
            </w:pPr>
          </w:p>
          <w:p w:rsidR="000903E2" w:rsidRDefault="000903E2" w:rsidP="009F5000">
            <w:pPr>
              <w:ind w:right="21"/>
            </w:pPr>
          </w:p>
          <w:p w:rsidR="000903E2" w:rsidRDefault="000903E2" w:rsidP="009F5000">
            <w:pPr>
              <w:ind w:right="21"/>
            </w:pPr>
          </w:p>
          <w:p w:rsidR="000903E2" w:rsidRDefault="000903E2" w:rsidP="009F5000">
            <w:pPr>
              <w:ind w:right="21"/>
            </w:pPr>
            <w:r>
              <w:rPr>
                <w:sz w:val="22"/>
              </w:rPr>
              <w:t>___________________________________</w:t>
            </w:r>
          </w:p>
          <w:p w:rsidR="00C22916" w:rsidRDefault="00C22916" w:rsidP="009F5000">
            <w:pPr>
              <w:ind w:right="21"/>
            </w:pPr>
            <w:r>
              <w:rPr>
                <w:sz w:val="22"/>
              </w:rPr>
              <w:t>МП</w:t>
            </w:r>
          </w:p>
          <w:p w:rsidR="00C22916" w:rsidRDefault="00C22916" w:rsidP="009F5000">
            <w:pPr>
              <w:ind w:right="21"/>
            </w:pPr>
          </w:p>
        </w:tc>
      </w:tr>
    </w:tbl>
    <w:p w:rsidR="00C22916" w:rsidRDefault="00C22916" w:rsidP="00C22916"/>
    <w:p w:rsidR="00C22916" w:rsidRDefault="00C22916" w:rsidP="00C22916"/>
    <w:p w:rsidR="00C22916" w:rsidRDefault="00C22916" w:rsidP="00C22916"/>
    <w:p w:rsidR="00C22916" w:rsidRDefault="00C22916" w:rsidP="00C22916">
      <w:pPr>
        <w:rPr>
          <w:b/>
          <w:sz w:val="28"/>
          <w:szCs w:val="28"/>
        </w:rPr>
      </w:pPr>
    </w:p>
    <w:p w:rsidR="00C22916" w:rsidRDefault="00C22916" w:rsidP="00C22916">
      <w:pPr>
        <w:jc w:val="center"/>
        <w:rPr>
          <w:b/>
          <w:sz w:val="28"/>
          <w:szCs w:val="28"/>
        </w:rPr>
      </w:pPr>
    </w:p>
    <w:p w:rsidR="00C22916" w:rsidRDefault="00C22916" w:rsidP="00C22916">
      <w:pPr>
        <w:jc w:val="center"/>
        <w:rPr>
          <w:b/>
          <w:sz w:val="28"/>
          <w:szCs w:val="28"/>
        </w:rPr>
      </w:pPr>
    </w:p>
    <w:p w:rsidR="00C22916" w:rsidRDefault="00C22916" w:rsidP="00C22916">
      <w:pPr>
        <w:jc w:val="center"/>
        <w:rPr>
          <w:b/>
          <w:sz w:val="28"/>
          <w:szCs w:val="28"/>
        </w:rPr>
      </w:pPr>
    </w:p>
    <w:p w:rsidR="00C22916" w:rsidRDefault="00C22916" w:rsidP="00C22916">
      <w:pPr>
        <w:rPr>
          <w:b/>
          <w:sz w:val="28"/>
          <w:szCs w:val="28"/>
        </w:rPr>
      </w:pPr>
    </w:p>
    <w:p w:rsidR="00CC45D2" w:rsidRDefault="00CC45D2" w:rsidP="00C22916">
      <w:pPr>
        <w:rPr>
          <w:b/>
          <w:sz w:val="28"/>
          <w:szCs w:val="28"/>
        </w:rPr>
      </w:pPr>
    </w:p>
    <w:p w:rsidR="00CC45D2" w:rsidRDefault="00CC45D2" w:rsidP="00C22916">
      <w:pPr>
        <w:rPr>
          <w:b/>
          <w:sz w:val="28"/>
          <w:szCs w:val="28"/>
        </w:rPr>
      </w:pPr>
    </w:p>
    <w:p w:rsidR="00C22916" w:rsidRDefault="00C22916" w:rsidP="00C22916">
      <w:pPr>
        <w:jc w:val="center"/>
        <w:rPr>
          <w:b/>
          <w:sz w:val="28"/>
          <w:szCs w:val="28"/>
        </w:rPr>
      </w:pPr>
    </w:p>
    <w:p w:rsidR="00C22916" w:rsidRDefault="00C22916" w:rsidP="00C22916">
      <w:pPr>
        <w:jc w:val="center"/>
        <w:rPr>
          <w:b/>
          <w:sz w:val="28"/>
          <w:szCs w:val="28"/>
        </w:rPr>
      </w:pPr>
      <w:r>
        <w:rPr>
          <w:b/>
          <w:sz w:val="28"/>
          <w:szCs w:val="28"/>
        </w:rPr>
        <w:t xml:space="preserve">Часть </w:t>
      </w:r>
      <w:r>
        <w:rPr>
          <w:b/>
          <w:sz w:val="28"/>
          <w:szCs w:val="28"/>
          <w:lang w:val="en-US"/>
        </w:rPr>
        <w:t>V</w:t>
      </w:r>
      <w:r>
        <w:rPr>
          <w:b/>
          <w:sz w:val="28"/>
          <w:szCs w:val="28"/>
        </w:rPr>
        <w:t xml:space="preserve">. </w:t>
      </w:r>
      <w:r w:rsidR="00B007C4">
        <w:rPr>
          <w:b/>
          <w:noProof/>
          <w:sz w:val="28"/>
          <w:szCs w:val="28"/>
        </w:rPr>
        <w:pict>
          <v:rect id="Прямоугольник 1" o:spid="_x0000_s1026" style="position:absolute;left:0;text-align:left;margin-left:346.35pt;margin-top:-39.8pt;width:12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" stroked="f">
            <v:textbox>
              <w:txbxContent>
                <w:p w:rsidR="00183557" w:rsidRDefault="00183557" w:rsidP="00C22916">
                  <w:pPr>
                    <w:rPr>
                      <w:szCs w:val="20"/>
                    </w:rPr>
                  </w:pPr>
                </w:p>
              </w:txbxContent>
            </v:textbox>
          </v:rect>
        </w:pict>
      </w:r>
      <w:r>
        <w:rPr>
          <w:b/>
          <w:sz w:val="28"/>
          <w:szCs w:val="28"/>
        </w:rPr>
        <w:t xml:space="preserve">Техническая часть конкурсной документации </w:t>
      </w:r>
    </w:p>
    <w:p w:rsidR="00C22916" w:rsidRDefault="00C22916" w:rsidP="00C22916"/>
    <w:p w:rsidR="00C22916" w:rsidRDefault="00C22916" w:rsidP="00C22916">
      <w:pPr>
        <w:spacing w:after="0"/>
        <w:jc w:val="center"/>
        <w:rPr>
          <w:b/>
        </w:rPr>
      </w:pPr>
      <w:r>
        <w:rPr>
          <w:b/>
        </w:rPr>
        <w:t xml:space="preserve">открытого конкурса на право заключения муниципальных контрактов на оказание услуг по страхованию лиц, замещающих муниципальные должности, и муниципальных служащих на случай причинения вреда здоровью, страхования имущества лиц, замещающих муниципальные должности и муниципальных служащих </w:t>
      </w:r>
    </w:p>
    <w:p w:rsidR="00C22916" w:rsidRDefault="00C22916" w:rsidP="00C22916">
      <w:pPr>
        <w:spacing w:after="0"/>
        <w:jc w:val="center"/>
        <w:rPr>
          <w:b/>
        </w:rPr>
      </w:pPr>
    </w:p>
    <w:p w:rsidR="00C22916" w:rsidRDefault="00C22916" w:rsidP="00C22916">
      <w:pPr>
        <w:spacing w:after="0"/>
        <w:jc w:val="center"/>
        <w:rPr>
          <w:b/>
        </w:rPr>
      </w:pPr>
      <w:r>
        <w:rPr>
          <w:b/>
        </w:rPr>
        <w:t>Лот №1</w:t>
      </w:r>
      <w:r>
        <w:t xml:space="preserve"> </w:t>
      </w:r>
      <w:r>
        <w:rPr>
          <w:b/>
          <w:bCs/>
        </w:rPr>
        <w:t>– страхование</w:t>
      </w:r>
      <w:r>
        <w:rPr>
          <w:b/>
        </w:rPr>
        <w:t xml:space="preserve"> лиц, замещающих муниципальные должности на случай причинения вреда здоровью</w:t>
      </w:r>
    </w:p>
    <w:tbl>
      <w:tblPr>
        <w:tblW w:w="9626" w:type="dxa"/>
        <w:tblInd w:w="-20" w:type="dxa"/>
        <w:tblLayout w:type="fixed"/>
        <w:tblLook w:val="0000"/>
      </w:tblPr>
      <w:tblGrid>
        <w:gridCol w:w="648"/>
        <w:gridCol w:w="5576"/>
        <w:gridCol w:w="3402"/>
      </w:tblGrid>
      <w:tr w:rsidR="00C22916" w:rsidTr="009F5000">
        <w:tc>
          <w:tcPr>
            <w:tcW w:w="648" w:type="dxa"/>
            <w:tcBorders>
              <w:top w:val="single" w:sz="4" w:space="0" w:color="000000"/>
              <w:left w:val="single" w:sz="4" w:space="0" w:color="000000"/>
              <w:bottom w:val="single" w:sz="4" w:space="0" w:color="000000"/>
              <w:right w:val="nil"/>
            </w:tcBorders>
          </w:tcPr>
          <w:p w:rsidR="00C22916" w:rsidRDefault="00C22916" w:rsidP="009F5000">
            <w:pPr>
              <w:snapToGrid w:val="0"/>
              <w:spacing w:after="0"/>
              <w:jc w:val="center"/>
              <w:rPr>
                <w:bCs/>
              </w:rPr>
            </w:pPr>
            <w:r>
              <w:rPr>
                <w:bCs/>
              </w:rPr>
              <w:t xml:space="preserve"> № </w:t>
            </w:r>
            <w:proofErr w:type="gramStart"/>
            <w:r>
              <w:rPr>
                <w:bCs/>
              </w:rPr>
              <w:t>п</w:t>
            </w:r>
            <w:proofErr w:type="gramEnd"/>
            <w:r>
              <w:rPr>
                <w:bCs/>
              </w:rPr>
              <w:t>/п</w:t>
            </w:r>
          </w:p>
        </w:tc>
        <w:tc>
          <w:tcPr>
            <w:tcW w:w="5576" w:type="dxa"/>
            <w:tcBorders>
              <w:top w:val="single" w:sz="4" w:space="0" w:color="000000"/>
              <w:left w:val="single" w:sz="4" w:space="0" w:color="000000"/>
              <w:bottom w:val="single" w:sz="4" w:space="0" w:color="000000"/>
              <w:right w:val="nil"/>
            </w:tcBorders>
          </w:tcPr>
          <w:p w:rsidR="00C22916" w:rsidRDefault="00C22916" w:rsidP="009F5000">
            <w:pPr>
              <w:snapToGrid w:val="0"/>
              <w:spacing w:after="0"/>
              <w:jc w:val="center"/>
              <w:rPr>
                <w:bCs/>
              </w:rPr>
            </w:pPr>
            <w:r>
              <w:rPr>
                <w:bCs/>
              </w:rPr>
              <w:t>Показатели</w:t>
            </w:r>
          </w:p>
        </w:tc>
        <w:tc>
          <w:tcPr>
            <w:tcW w:w="3402" w:type="dxa"/>
            <w:tcBorders>
              <w:top w:val="single" w:sz="4" w:space="0" w:color="000000"/>
              <w:left w:val="single" w:sz="4" w:space="0" w:color="000000"/>
              <w:bottom w:val="single" w:sz="4" w:space="0" w:color="000000"/>
              <w:right w:val="single" w:sz="4" w:space="0" w:color="000000"/>
            </w:tcBorders>
          </w:tcPr>
          <w:p w:rsidR="00C22916" w:rsidRDefault="00C22916" w:rsidP="009F5000">
            <w:pPr>
              <w:snapToGrid w:val="0"/>
              <w:spacing w:after="0"/>
              <w:jc w:val="center"/>
              <w:rPr>
                <w:bCs/>
              </w:rPr>
            </w:pPr>
            <w:r>
              <w:rPr>
                <w:bCs/>
              </w:rPr>
              <w:t>Сумма, рублей</w:t>
            </w:r>
          </w:p>
        </w:tc>
      </w:tr>
      <w:tr w:rsidR="00C22916" w:rsidTr="009F5000">
        <w:tc>
          <w:tcPr>
            <w:tcW w:w="648" w:type="dxa"/>
            <w:tcBorders>
              <w:top w:val="single" w:sz="4" w:space="0" w:color="000000"/>
              <w:left w:val="single" w:sz="4" w:space="0" w:color="000000"/>
              <w:bottom w:val="single" w:sz="4" w:space="0" w:color="000000"/>
              <w:right w:val="nil"/>
            </w:tcBorders>
          </w:tcPr>
          <w:p w:rsidR="00C22916" w:rsidRDefault="00C22916" w:rsidP="009F5000">
            <w:pPr>
              <w:snapToGrid w:val="0"/>
              <w:spacing w:after="0"/>
              <w:jc w:val="center"/>
            </w:pPr>
            <w:r>
              <w:t>1.</w:t>
            </w:r>
          </w:p>
        </w:tc>
        <w:tc>
          <w:tcPr>
            <w:tcW w:w="5576" w:type="dxa"/>
            <w:tcBorders>
              <w:top w:val="single" w:sz="4" w:space="0" w:color="000000"/>
              <w:left w:val="single" w:sz="4" w:space="0" w:color="000000"/>
              <w:bottom w:val="single" w:sz="4" w:space="0" w:color="000000"/>
              <w:right w:val="nil"/>
            </w:tcBorders>
          </w:tcPr>
          <w:p w:rsidR="00C22916" w:rsidRDefault="00C22916" w:rsidP="009F5000">
            <w:pPr>
              <w:snapToGrid w:val="0"/>
              <w:spacing w:after="0"/>
              <w:jc w:val="left"/>
            </w:pPr>
            <w:r>
              <w:t>Страховая премия всего, рублей</w:t>
            </w:r>
          </w:p>
        </w:tc>
        <w:tc>
          <w:tcPr>
            <w:tcW w:w="3402" w:type="dxa"/>
            <w:tcBorders>
              <w:top w:val="single" w:sz="4" w:space="0" w:color="000000"/>
              <w:left w:val="single" w:sz="4" w:space="0" w:color="000000"/>
              <w:bottom w:val="single" w:sz="4" w:space="0" w:color="000000"/>
              <w:right w:val="single" w:sz="4" w:space="0" w:color="000000"/>
            </w:tcBorders>
          </w:tcPr>
          <w:p w:rsidR="00C22916" w:rsidRPr="006A2F64" w:rsidRDefault="00C22916" w:rsidP="00A84994">
            <w:pPr>
              <w:snapToGrid w:val="0"/>
              <w:spacing w:after="0"/>
              <w:jc w:val="left"/>
            </w:pPr>
            <w:r w:rsidRPr="006A2F64">
              <w:t xml:space="preserve">Не более  </w:t>
            </w:r>
            <w:r w:rsidR="00A84994">
              <w:t>1</w:t>
            </w:r>
            <w:r w:rsidR="00321A96">
              <w:t xml:space="preserve">1 </w:t>
            </w:r>
            <w:r w:rsidR="00A84994">
              <w:t>287,6</w:t>
            </w:r>
            <w:r w:rsidRPr="006A2F64">
              <w:t xml:space="preserve"> рублей</w:t>
            </w:r>
          </w:p>
        </w:tc>
      </w:tr>
      <w:tr w:rsidR="00C22916" w:rsidTr="009F5000">
        <w:tc>
          <w:tcPr>
            <w:tcW w:w="648" w:type="dxa"/>
            <w:tcBorders>
              <w:top w:val="single" w:sz="4" w:space="0" w:color="000000"/>
              <w:left w:val="single" w:sz="4" w:space="0" w:color="000000"/>
              <w:bottom w:val="single" w:sz="4" w:space="0" w:color="000000"/>
              <w:right w:val="nil"/>
            </w:tcBorders>
          </w:tcPr>
          <w:p w:rsidR="00C22916" w:rsidRDefault="00C22916" w:rsidP="009F5000">
            <w:pPr>
              <w:snapToGrid w:val="0"/>
              <w:spacing w:after="0"/>
              <w:jc w:val="center"/>
            </w:pPr>
            <w:r>
              <w:t>2</w:t>
            </w:r>
          </w:p>
        </w:tc>
        <w:tc>
          <w:tcPr>
            <w:tcW w:w="5576" w:type="dxa"/>
            <w:tcBorders>
              <w:top w:val="single" w:sz="4" w:space="0" w:color="000000"/>
              <w:left w:val="single" w:sz="4" w:space="0" w:color="000000"/>
              <w:bottom w:val="single" w:sz="4" w:space="0" w:color="000000"/>
              <w:right w:val="nil"/>
            </w:tcBorders>
          </w:tcPr>
          <w:p w:rsidR="00C22916" w:rsidRDefault="00C22916" w:rsidP="009F5000">
            <w:pPr>
              <w:snapToGrid w:val="0"/>
              <w:spacing w:after="0"/>
              <w:jc w:val="left"/>
            </w:pPr>
            <w:r>
              <w:t>Количество застрахованных лиц</w:t>
            </w:r>
          </w:p>
        </w:tc>
        <w:tc>
          <w:tcPr>
            <w:tcW w:w="3402" w:type="dxa"/>
            <w:tcBorders>
              <w:top w:val="single" w:sz="4" w:space="0" w:color="000000"/>
              <w:left w:val="single" w:sz="4" w:space="0" w:color="000000"/>
              <w:bottom w:val="single" w:sz="4" w:space="0" w:color="000000"/>
              <w:right w:val="single" w:sz="4" w:space="0" w:color="000000"/>
            </w:tcBorders>
          </w:tcPr>
          <w:p w:rsidR="00C22916" w:rsidRPr="006A2F64" w:rsidRDefault="00C22916" w:rsidP="009F5000">
            <w:pPr>
              <w:snapToGrid w:val="0"/>
              <w:spacing w:after="0"/>
              <w:jc w:val="left"/>
            </w:pPr>
            <w:r w:rsidRPr="006A2F64">
              <w:t>2 человека</w:t>
            </w:r>
          </w:p>
        </w:tc>
      </w:tr>
      <w:tr w:rsidR="00C22916" w:rsidTr="009F5000">
        <w:tc>
          <w:tcPr>
            <w:tcW w:w="648" w:type="dxa"/>
            <w:tcBorders>
              <w:top w:val="single" w:sz="4" w:space="0" w:color="000000"/>
              <w:left w:val="single" w:sz="4" w:space="0" w:color="000000"/>
              <w:bottom w:val="single" w:sz="4" w:space="0" w:color="000000"/>
              <w:right w:val="nil"/>
            </w:tcBorders>
          </w:tcPr>
          <w:p w:rsidR="00C22916" w:rsidRDefault="00C22916" w:rsidP="009F5000">
            <w:pPr>
              <w:snapToGrid w:val="0"/>
              <w:spacing w:after="0"/>
              <w:jc w:val="center"/>
            </w:pPr>
            <w:r>
              <w:t>3.</w:t>
            </w:r>
          </w:p>
        </w:tc>
        <w:tc>
          <w:tcPr>
            <w:tcW w:w="5576" w:type="dxa"/>
            <w:tcBorders>
              <w:top w:val="single" w:sz="4" w:space="0" w:color="000000"/>
              <w:left w:val="single" w:sz="4" w:space="0" w:color="000000"/>
              <w:bottom w:val="single" w:sz="4" w:space="0" w:color="000000"/>
              <w:right w:val="nil"/>
            </w:tcBorders>
          </w:tcPr>
          <w:p w:rsidR="00C22916" w:rsidRDefault="00C22916" w:rsidP="009F5000">
            <w:pPr>
              <w:snapToGrid w:val="0"/>
              <w:spacing w:after="0"/>
              <w:jc w:val="left"/>
            </w:pPr>
            <w:r>
              <w:t>Страховая сумма, рублей,  в том числе:</w:t>
            </w:r>
          </w:p>
        </w:tc>
        <w:tc>
          <w:tcPr>
            <w:tcW w:w="3402" w:type="dxa"/>
            <w:tcBorders>
              <w:top w:val="single" w:sz="4" w:space="0" w:color="000000"/>
              <w:left w:val="single" w:sz="4" w:space="0" w:color="000000"/>
              <w:bottom w:val="single" w:sz="4" w:space="0" w:color="000000"/>
              <w:right w:val="single" w:sz="4" w:space="0" w:color="000000"/>
            </w:tcBorders>
          </w:tcPr>
          <w:p w:rsidR="00C22916" w:rsidRPr="006A2F64" w:rsidRDefault="00C22916" w:rsidP="006A2F64">
            <w:pPr>
              <w:snapToGrid w:val="0"/>
              <w:spacing w:after="0"/>
              <w:jc w:val="left"/>
            </w:pPr>
            <w:r w:rsidRPr="006A2F64">
              <w:t xml:space="preserve">Не менее </w:t>
            </w:r>
            <w:r w:rsidR="006A2F64">
              <w:t>2 821 813,0</w:t>
            </w:r>
            <w:r w:rsidRPr="006A2F64">
              <w:t xml:space="preserve"> рублей</w:t>
            </w:r>
          </w:p>
        </w:tc>
      </w:tr>
      <w:tr w:rsidR="00C22916" w:rsidTr="009F5000">
        <w:tc>
          <w:tcPr>
            <w:tcW w:w="648" w:type="dxa"/>
            <w:tcBorders>
              <w:top w:val="single" w:sz="4" w:space="0" w:color="000000"/>
              <w:left w:val="single" w:sz="4" w:space="0" w:color="000000"/>
              <w:bottom w:val="single" w:sz="4" w:space="0" w:color="000000"/>
              <w:right w:val="nil"/>
            </w:tcBorders>
          </w:tcPr>
          <w:p w:rsidR="00C22916" w:rsidRPr="00DB5B59" w:rsidRDefault="00C22916" w:rsidP="009F5000">
            <w:pPr>
              <w:snapToGrid w:val="0"/>
              <w:spacing w:after="0"/>
              <w:jc w:val="center"/>
            </w:pPr>
            <w:r w:rsidRPr="00DB5B59">
              <w:t>3.1</w:t>
            </w:r>
          </w:p>
        </w:tc>
        <w:tc>
          <w:tcPr>
            <w:tcW w:w="5576" w:type="dxa"/>
            <w:tcBorders>
              <w:top w:val="single" w:sz="4" w:space="0" w:color="000000"/>
              <w:left w:val="single" w:sz="4" w:space="0" w:color="000000"/>
              <w:bottom w:val="single" w:sz="4" w:space="0" w:color="000000"/>
              <w:right w:val="nil"/>
            </w:tcBorders>
          </w:tcPr>
          <w:p w:rsidR="00C22916" w:rsidRDefault="00C22916" w:rsidP="009F5000">
            <w:pPr>
              <w:snapToGrid w:val="0"/>
              <w:spacing w:after="0"/>
              <w:jc w:val="left"/>
            </w:pPr>
            <w:r>
              <w:t xml:space="preserve">- страхование главы города Югорска </w:t>
            </w:r>
          </w:p>
        </w:tc>
        <w:tc>
          <w:tcPr>
            <w:tcW w:w="3402" w:type="dxa"/>
            <w:tcBorders>
              <w:top w:val="single" w:sz="4" w:space="0" w:color="000000"/>
              <w:left w:val="single" w:sz="4" w:space="0" w:color="000000"/>
              <w:bottom w:val="single" w:sz="4" w:space="0" w:color="000000"/>
              <w:right w:val="single" w:sz="4" w:space="0" w:color="000000"/>
            </w:tcBorders>
          </w:tcPr>
          <w:p w:rsidR="00C22916" w:rsidRPr="006A2F64" w:rsidRDefault="006A2F64" w:rsidP="006A2F64">
            <w:pPr>
              <w:snapToGrid w:val="0"/>
              <w:spacing w:after="0"/>
              <w:jc w:val="left"/>
            </w:pPr>
            <w:r w:rsidRPr="006A2F64">
              <w:t xml:space="preserve">Не менее </w:t>
            </w:r>
            <w:r w:rsidR="00C22916" w:rsidRPr="006A2F64">
              <w:t> </w:t>
            </w:r>
            <w:r w:rsidRPr="006A2F64">
              <w:t>1 700 585</w:t>
            </w:r>
            <w:r w:rsidR="00C22916" w:rsidRPr="006A2F64">
              <w:t xml:space="preserve"> рублей</w:t>
            </w:r>
          </w:p>
        </w:tc>
      </w:tr>
      <w:tr w:rsidR="00C22916" w:rsidTr="009F5000">
        <w:tc>
          <w:tcPr>
            <w:tcW w:w="648" w:type="dxa"/>
            <w:tcBorders>
              <w:top w:val="single" w:sz="4" w:space="0" w:color="000000"/>
              <w:left w:val="single" w:sz="4" w:space="0" w:color="000000"/>
              <w:bottom w:val="single" w:sz="4" w:space="0" w:color="000000"/>
              <w:right w:val="nil"/>
            </w:tcBorders>
          </w:tcPr>
          <w:p w:rsidR="00C22916" w:rsidRPr="00DB5B59" w:rsidRDefault="00C22916" w:rsidP="009F5000">
            <w:pPr>
              <w:snapToGrid w:val="0"/>
              <w:spacing w:after="0"/>
              <w:jc w:val="center"/>
            </w:pPr>
            <w:r w:rsidRPr="00DB5B59">
              <w:t>3.2</w:t>
            </w:r>
          </w:p>
        </w:tc>
        <w:tc>
          <w:tcPr>
            <w:tcW w:w="5576" w:type="dxa"/>
            <w:tcBorders>
              <w:top w:val="single" w:sz="4" w:space="0" w:color="000000"/>
              <w:left w:val="single" w:sz="4" w:space="0" w:color="000000"/>
              <w:bottom w:val="single" w:sz="4" w:space="0" w:color="000000"/>
              <w:right w:val="nil"/>
            </w:tcBorders>
          </w:tcPr>
          <w:p w:rsidR="00C22916" w:rsidRDefault="00C22916" w:rsidP="009F5000">
            <w:pPr>
              <w:snapToGrid w:val="0"/>
              <w:spacing w:after="0"/>
              <w:jc w:val="left"/>
            </w:pPr>
            <w:r>
              <w:t xml:space="preserve">- страхование заместителя </w:t>
            </w:r>
          </w:p>
          <w:p w:rsidR="00C22916" w:rsidRDefault="00C22916" w:rsidP="009F5000">
            <w:pPr>
              <w:spacing w:after="0"/>
              <w:jc w:val="left"/>
            </w:pPr>
            <w:r>
              <w:t>председателя Думы города Югорска</w:t>
            </w:r>
          </w:p>
        </w:tc>
        <w:tc>
          <w:tcPr>
            <w:tcW w:w="3402" w:type="dxa"/>
            <w:tcBorders>
              <w:top w:val="single" w:sz="4" w:space="0" w:color="000000"/>
              <w:left w:val="single" w:sz="4" w:space="0" w:color="000000"/>
              <w:bottom w:val="single" w:sz="4" w:space="0" w:color="000000"/>
              <w:right w:val="single" w:sz="4" w:space="0" w:color="000000"/>
            </w:tcBorders>
          </w:tcPr>
          <w:p w:rsidR="00C22916" w:rsidRPr="006A2F64" w:rsidRDefault="00C22916" w:rsidP="006A2F64">
            <w:pPr>
              <w:snapToGrid w:val="0"/>
              <w:spacing w:after="0"/>
              <w:jc w:val="left"/>
            </w:pPr>
            <w:r w:rsidRPr="006A2F64">
              <w:t xml:space="preserve">Не менее </w:t>
            </w:r>
            <w:r w:rsidR="006A2F64" w:rsidRPr="006A2F64">
              <w:t xml:space="preserve"> </w:t>
            </w:r>
            <w:r w:rsidRPr="006A2F64">
              <w:t>1</w:t>
            </w:r>
            <w:r w:rsidR="006A2F64" w:rsidRPr="006A2F64">
              <w:t> 121 228</w:t>
            </w:r>
            <w:r w:rsidRPr="006A2F64">
              <w:t xml:space="preserve"> рублей</w:t>
            </w:r>
          </w:p>
        </w:tc>
      </w:tr>
      <w:tr w:rsidR="00C22916" w:rsidTr="009F5000">
        <w:trPr>
          <w:cantSplit/>
        </w:trPr>
        <w:tc>
          <w:tcPr>
            <w:tcW w:w="648" w:type="dxa"/>
            <w:tcBorders>
              <w:top w:val="single" w:sz="4" w:space="0" w:color="000000"/>
              <w:left w:val="single" w:sz="4" w:space="0" w:color="000000"/>
              <w:bottom w:val="single" w:sz="4" w:space="0" w:color="000000"/>
              <w:right w:val="nil"/>
            </w:tcBorders>
          </w:tcPr>
          <w:p w:rsidR="00C22916" w:rsidRDefault="00C22916" w:rsidP="009F5000">
            <w:pPr>
              <w:snapToGrid w:val="0"/>
              <w:spacing w:after="0"/>
              <w:jc w:val="center"/>
              <w:rPr>
                <w:b/>
              </w:rPr>
            </w:pPr>
          </w:p>
        </w:tc>
        <w:tc>
          <w:tcPr>
            <w:tcW w:w="8978" w:type="dxa"/>
            <w:gridSpan w:val="2"/>
            <w:tcBorders>
              <w:top w:val="single" w:sz="4" w:space="0" w:color="000000"/>
              <w:left w:val="single" w:sz="4" w:space="0" w:color="000000"/>
              <w:bottom w:val="single" w:sz="4" w:space="0" w:color="000000"/>
              <w:right w:val="single" w:sz="4" w:space="0" w:color="000000"/>
            </w:tcBorders>
          </w:tcPr>
          <w:p w:rsidR="00C22916" w:rsidRDefault="00C22916" w:rsidP="009F5000">
            <w:pPr>
              <w:snapToGrid w:val="0"/>
              <w:spacing w:after="0"/>
              <w:jc w:val="left"/>
            </w:pPr>
            <w:r>
              <w:t>Примечание:</w:t>
            </w:r>
          </w:p>
          <w:p w:rsidR="00C22916" w:rsidRDefault="00C22916" w:rsidP="009F5000">
            <w:pPr>
              <w:snapToGrid w:val="0"/>
              <w:spacing w:after="0"/>
              <w:jc w:val="left"/>
              <w:rPr>
                <w:i/>
                <w:iCs/>
                <w:sz w:val="20"/>
              </w:rPr>
            </w:pPr>
            <w:proofErr w:type="gramStart"/>
            <w:r>
              <w:rPr>
                <w:i/>
                <w:iCs/>
                <w:sz w:val="20"/>
              </w:rPr>
              <w:t>Страховая сумма, предложенная участником размещения заказа не может</w:t>
            </w:r>
            <w:proofErr w:type="gramEnd"/>
            <w:r>
              <w:rPr>
                <w:i/>
                <w:iCs/>
                <w:sz w:val="20"/>
              </w:rPr>
              <w:t xml:space="preserve"> быть менее суммы,  указанной  в пункте 3.</w:t>
            </w:r>
          </w:p>
          <w:p w:rsidR="00C22916" w:rsidRDefault="00C22916" w:rsidP="009F5000">
            <w:pPr>
              <w:snapToGrid w:val="0"/>
              <w:spacing w:after="0"/>
              <w:jc w:val="left"/>
            </w:pPr>
            <w:r>
              <w:rPr>
                <w:i/>
                <w:iCs/>
                <w:sz w:val="20"/>
              </w:rPr>
              <w:t>Основание: Положение о страховании  лиц, замещающих муниципальные должности в органах местного самоуправления города Югорска  на постоянной основе, на случай причинения вреда здоровью и имуществу в связи с исполнением ими должностных полномочий, утвержденное  Решением Думы города Югорска от 29.04.2008 №46</w:t>
            </w:r>
          </w:p>
        </w:tc>
      </w:tr>
      <w:tr w:rsidR="00C22916" w:rsidTr="009F5000">
        <w:tc>
          <w:tcPr>
            <w:tcW w:w="648" w:type="dxa"/>
            <w:tcBorders>
              <w:top w:val="single" w:sz="4" w:space="0" w:color="000000"/>
              <w:left w:val="single" w:sz="4" w:space="0" w:color="000000"/>
              <w:bottom w:val="single" w:sz="4" w:space="0" w:color="000000"/>
              <w:right w:val="nil"/>
            </w:tcBorders>
          </w:tcPr>
          <w:p w:rsidR="00C22916" w:rsidRDefault="00C22916" w:rsidP="009F5000">
            <w:pPr>
              <w:snapToGrid w:val="0"/>
              <w:spacing w:after="0"/>
              <w:jc w:val="center"/>
            </w:pPr>
            <w:r>
              <w:t>4.</w:t>
            </w:r>
          </w:p>
        </w:tc>
        <w:tc>
          <w:tcPr>
            <w:tcW w:w="5576" w:type="dxa"/>
            <w:tcBorders>
              <w:top w:val="single" w:sz="4" w:space="0" w:color="000000"/>
              <w:left w:val="single" w:sz="4" w:space="0" w:color="000000"/>
              <w:bottom w:val="single" w:sz="4" w:space="0" w:color="000000"/>
              <w:right w:val="nil"/>
            </w:tcBorders>
          </w:tcPr>
          <w:p w:rsidR="00C22916" w:rsidRDefault="00C22916" w:rsidP="009F5000">
            <w:pPr>
              <w:snapToGrid w:val="0"/>
              <w:spacing w:after="0"/>
              <w:jc w:val="left"/>
              <w:rPr>
                <w:color w:val="000000"/>
              </w:rPr>
            </w:pPr>
            <w:r>
              <w:rPr>
                <w:color w:val="000000"/>
              </w:rPr>
              <w:t xml:space="preserve">Период страхового покрытия  </w:t>
            </w:r>
          </w:p>
        </w:tc>
        <w:tc>
          <w:tcPr>
            <w:tcW w:w="3402" w:type="dxa"/>
            <w:tcBorders>
              <w:top w:val="single" w:sz="4" w:space="0" w:color="000000"/>
              <w:left w:val="single" w:sz="4" w:space="0" w:color="000000"/>
              <w:bottom w:val="single" w:sz="4" w:space="0" w:color="000000"/>
              <w:right w:val="single" w:sz="4" w:space="0" w:color="000000"/>
            </w:tcBorders>
          </w:tcPr>
          <w:p w:rsidR="00C22916" w:rsidRDefault="00C22916" w:rsidP="009F5000">
            <w:pPr>
              <w:snapToGrid w:val="0"/>
              <w:spacing w:after="0"/>
              <w:jc w:val="left"/>
              <w:rPr>
                <w:color w:val="000000"/>
              </w:rPr>
            </w:pPr>
            <w:r>
              <w:rPr>
                <w:color w:val="000000"/>
              </w:rPr>
              <w:t>24 часа в сутки</w:t>
            </w:r>
          </w:p>
        </w:tc>
      </w:tr>
      <w:tr w:rsidR="00C22916" w:rsidTr="009F5000">
        <w:tc>
          <w:tcPr>
            <w:tcW w:w="648" w:type="dxa"/>
            <w:tcBorders>
              <w:top w:val="single" w:sz="4" w:space="0" w:color="000000"/>
              <w:left w:val="single" w:sz="4" w:space="0" w:color="000000"/>
              <w:bottom w:val="single" w:sz="4" w:space="0" w:color="000000"/>
              <w:right w:val="nil"/>
            </w:tcBorders>
          </w:tcPr>
          <w:p w:rsidR="00C22916" w:rsidRDefault="00C22916" w:rsidP="009F5000">
            <w:pPr>
              <w:snapToGrid w:val="0"/>
              <w:spacing w:after="0"/>
              <w:jc w:val="center"/>
            </w:pPr>
            <w:r>
              <w:t>5.</w:t>
            </w:r>
          </w:p>
        </w:tc>
        <w:tc>
          <w:tcPr>
            <w:tcW w:w="5576" w:type="dxa"/>
            <w:tcBorders>
              <w:top w:val="single" w:sz="4" w:space="0" w:color="000000"/>
              <w:left w:val="single" w:sz="4" w:space="0" w:color="000000"/>
              <w:bottom w:val="single" w:sz="4" w:space="0" w:color="000000"/>
              <w:right w:val="nil"/>
            </w:tcBorders>
          </w:tcPr>
          <w:p w:rsidR="00C22916" w:rsidRDefault="00C22916" w:rsidP="009F5000">
            <w:pPr>
              <w:snapToGrid w:val="0"/>
              <w:spacing w:after="0"/>
              <w:jc w:val="left"/>
            </w:pPr>
            <w:r>
              <w:t>Период страхования</w:t>
            </w:r>
          </w:p>
        </w:tc>
        <w:tc>
          <w:tcPr>
            <w:tcW w:w="3402" w:type="dxa"/>
            <w:tcBorders>
              <w:top w:val="single" w:sz="4" w:space="0" w:color="000000"/>
              <w:left w:val="single" w:sz="4" w:space="0" w:color="000000"/>
              <w:bottom w:val="single" w:sz="4" w:space="0" w:color="000000"/>
              <w:right w:val="single" w:sz="4" w:space="0" w:color="000000"/>
            </w:tcBorders>
          </w:tcPr>
          <w:p w:rsidR="00C22916" w:rsidRDefault="00C22916" w:rsidP="009F5000">
            <w:pPr>
              <w:shd w:val="clear" w:color="auto" w:fill="FFFFFF"/>
              <w:tabs>
                <w:tab w:val="left" w:pos="0"/>
                <w:tab w:val="left" w:pos="360"/>
              </w:tabs>
              <w:snapToGrid w:val="0"/>
              <w:spacing w:after="0"/>
            </w:pPr>
            <w:r>
              <w:t>12 месяцев с начала вступления контракта в силу</w:t>
            </w:r>
          </w:p>
        </w:tc>
      </w:tr>
    </w:tbl>
    <w:p w:rsidR="00C22916" w:rsidRDefault="00C22916" w:rsidP="00C22916">
      <w:pPr>
        <w:pStyle w:val="ConsNonformat"/>
        <w:widowControl/>
        <w:ind w:right="0"/>
        <w:jc w:val="both"/>
        <w:rPr>
          <w:rFonts w:ascii="Times New Roman" w:hAnsi="Times New Roman" w:cs="Times New Roman"/>
          <w:sz w:val="24"/>
        </w:rPr>
      </w:pPr>
      <w:r>
        <w:rPr>
          <w:rFonts w:ascii="Times New Roman" w:hAnsi="Times New Roman" w:cs="Times New Roman"/>
          <w:sz w:val="24"/>
          <w:szCs w:val="23"/>
        </w:rPr>
        <w:t xml:space="preserve">6.        </w:t>
      </w:r>
      <w:r>
        <w:rPr>
          <w:rFonts w:ascii="Times New Roman" w:hAnsi="Times New Roman" w:cs="Times New Roman"/>
          <w:sz w:val="24"/>
        </w:rPr>
        <w:t>Условия страхования:</w:t>
      </w:r>
    </w:p>
    <w:p w:rsidR="00C22916" w:rsidRDefault="00C22916" w:rsidP="00C22916">
      <w:pPr>
        <w:spacing w:after="0"/>
      </w:pPr>
      <w:r>
        <w:t xml:space="preserve">6.1. </w:t>
      </w:r>
      <w:proofErr w:type="gramStart"/>
      <w:r>
        <w:t>Страховыми случаями являются внезапные непреднамеренные для Застрахованного лица события, происшедшие в период действия договора страхования и сопровождающиеся ранениями, увечьями и иными повреждениями здоровья, приведшими к временной утрате общей трудоспособности, назначению инвалидности либо смерти Застрахованного  лица,  в период:</w:t>
      </w:r>
      <w:proofErr w:type="gramEnd"/>
    </w:p>
    <w:p w:rsidR="00C22916" w:rsidRDefault="00C22916" w:rsidP="00C22916">
      <w:pPr>
        <w:autoSpaceDE w:val="0"/>
        <w:autoSpaceDN w:val="0"/>
        <w:adjustRightInd w:val="0"/>
        <w:spacing w:after="0"/>
      </w:pPr>
      <w:r>
        <w:t>- исполнения им должностных полномочий  на рабочем месте, в командировках, разъездах;</w:t>
      </w:r>
    </w:p>
    <w:p w:rsidR="00C22916" w:rsidRDefault="00C22916" w:rsidP="00C22916">
      <w:pPr>
        <w:autoSpaceDE w:val="0"/>
        <w:autoSpaceDN w:val="0"/>
        <w:adjustRightInd w:val="0"/>
        <w:spacing w:after="0"/>
      </w:pPr>
      <w:r>
        <w:t>- следования к месту работы или возвращения с места работы пешком, на транспорте, предоставленном страхователем, личном или общественном транспорте;</w:t>
      </w:r>
    </w:p>
    <w:p w:rsidR="00C22916" w:rsidRDefault="00C22916" w:rsidP="00C22916">
      <w:pPr>
        <w:autoSpaceDE w:val="0"/>
        <w:autoSpaceDN w:val="0"/>
        <w:adjustRightInd w:val="0"/>
        <w:spacing w:after="0"/>
      </w:pPr>
      <w:r>
        <w:t>- следования к месту служебной командировки и обратно;</w:t>
      </w:r>
    </w:p>
    <w:p w:rsidR="00C22916" w:rsidRDefault="00C22916" w:rsidP="00C22916">
      <w:pPr>
        <w:autoSpaceDE w:val="0"/>
        <w:autoSpaceDN w:val="0"/>
        <w:adjustRightInd w:val="0"/>
        <w:spacing w:after="0"/>
      </w:pPr>
      <w:r>
        <w:t>- действия иных обстоятельств, связанных со служебной деятельностью Застрахованного лица.</w:t>
      </w:r>
    </w:p>
    <w:p w:rsidR="00C22916" w:rsidRDefault="00C22916" w:rsidP="00C22916">
      <w:pPr>
        <w:autoSpaceDE w:val="0"/>
        <w:autoSpaceDN w:val="0"/>
        <w:adjustRightInd w:val="0"/>
        <w:spacing w:after="0"/>
      </w:pPr>
      <w:r>
        <w:t>6.2. Страховыми признаются случаи, если они произошли вследствие причинения следующего вреда здоровью:</w:t>
      </w:r>
    </w:p>
    <w:p w:rsidR="00C22916" w:rsidRDefault="00C22916" w:rsidP="00C22916">
      <w:pPr>
        <w:shd w:val="clear" w:color="auto" w:fill="FFFFFF"/>
        <w:tabs>
          <w:tab w:val="num" w:pos="0"/>
        </w:tabs>
        <w:spacing w:after="0"/>
      </w:pPr>
      <w:r>
        <w:t>6.2.1.Травмы, полученные застрахованным лицом в период действия контракта и явившиеся причиной:</w:t>
      </w:r>
    </w:p>
    <w:p w:rsidR="00C22916" w:rsidRDefault="00C22916" w:rsidP="00C22916">
      <w:pPr>
        <w:shd w:val="clear" w:color="auto" w:fill="FFFFFF"/>
        <w:tabs>
          <w:tab w:val="num" w:pos="0"/>
        </w:tabs>
        <w:spacing w:after="0"/>
      </w:pPr>
      <w:r>
        <w:t>- постоянной (полной или частичной) утраты общей трудоспособности (стойким расстройством здоровья) - инвалидности;</w:t>
      </w:r>
    </w:p>
    <w:p w:rsidR="00C22916" w:rsidRDefault="00C22916" w:rsidP="00C22916">
      <w:pPr>
        <w:shd w:val="clear" w:color="auto" w:fill="FFFFFF"/>
        <w:tabs>
          <w:tab w:val="num" w:pos="0"/>
        </w:tabs>
        <w:spacing w:after="0"/>
      </w:pPr>
      <w:r>
        <w:t>- временной утраты общей трудоспособности (расстройством здоровья);</w:t>
      </w:r>
    </w:p>
    <w:p w:rsidR="00C22916" w:rsidRDefault="00C22916" w:rsidP="00C22916">
      <w:pPr>
        <w:shd w:val="clear" w:color="auto" w:fill="FFFFFF"/>
        <w:spacing w:after="0"/>
      </w:pPr>
      <w:r>
        <w:t>- смерти застрахованного лица.</w:t>
      </w:r>
    </w:p>
    <w:p w:rsidR="00C22916" w:rsidRDefault="00C22916" w:rsidP="00C22916">
      <w:pPr>
        <w:autoSpaceDE w:val="0"/>
        <w:autoSpaceDN w:val="0"/>
        <w:adjustRightInd w:val="0"/>
        <w:spacing w:after="0"/>
      </w:pPr>
      <w:r>
        <w:t>6.2.2. Заболевания, в том числе профессионального, острого или обострение хронического, или утраты трудоспособности в период замещения Застрахованным лицом муниципальной должности  или после его прекращения, но наступивших  в связи с исполнением им должностных полномочий и явившиеся причиной:</w:t>
      </w:r>
    </w:p>
    <w:p w:rsidR="00C22916" w:rsidRDefault="00C22916" w:rsidP="00C22916">
      <w:pPr>
        <w:pStyle w:val="ad"/>
        <w:ind w:left="0"/>
      </w:pPr>
      <w:r>
        <w:lastRenderedPageBreak/>
        <w:t>-постоянной (полной или частичной) утраты общей трудоспособности (стойким                                                                                                                  расстройством здоровья) - инвалидности;</w:t>
      </w:r>
    </w:p>
    <w:p w:rsidR="00C22916" w:rsidRDefault="00C22916" w:rsidP="00C22916">
      <w:pPr>
        <w:pStyle w:val="21"/>
        <w:spacing w:after="0" w:line="240" w:lineRule="auto"/>
        <w:ind w:left="0"/>
      </w:pPr>
      <w:r>
        <w:t>- временной утраты общей трудоспособности (расстройством здоровья), продлившейся более 22  календарных дней.</w:t>
      </w:r>
    </w:p>
    <w:p w:rsidR="00C22916" w:rsidRDefault="00C22916" w:rsidP="00C22916">
      <w:pPr>
        <w:autoSpaceDE w:val="0"/>
        <w:autoSpaceDN w:val="0"/>
        <w:adjustRightInd w:val="0"/>
        <w:spacing w:after="0"/>
      </w:pPr>
      <w:r>
        <w:t xml:space="preserve">- смерти Застрахованного лица. </w:t>
      </w:r>
    </w:p>
    <w:p w:rsidR="00C22916" w:rsidRDefault="00C22916" w:rsidP="00C22916">
      <w:pPr>
        <w:autoSpaceDE w:val="0"/>
        <w:autoSpaceDN w:val="0"/>
        <w:adjustRightInd w:val="0"/>
        <w:spacing w:after="0"/>
      </w:pPr>
      <w:r>
        <w:t>6.2.3.  Иные случаи, предложенные Страховщиком.</w:t>
      </w:r>
    </w:p>
    <w:p w:rsidR="00C22916" w:rsidRDefault="00C22916" w:rsidP="00C22916">
      <w:pPr>
        <w:autoSpaceDE w:val="0"/>
        <w:autoSpaceDN w:val="0"/>
        <w:adjustRightInd w:val="0"/>
        <w:spacing w:after="0"/>
      </w:pPr>
      <w:r>
        <w:t xml:space="preserve">6.3. </w:t>
      </w:r>
      <w:proofErr w:type="gramStart"/>
      <w:r>
        <w:t>Не признаются  страховыми случаями внезапные непреднамеренные для Страхователя и Застрахованного лица события, происшедшие в период действия договора страхования и сопровождающиеся ранениями, увечьями и иными повреждениями здоровья, приведшими к временной утрате общей трудоспособности, назначению инвалидности либо смерти Застрахованного лица, а именно:</w:t>
      </w:r>
      <w:proofErr w:type="gramEnd"/>
    </w:p>
    <w:p w:rsidR="00C22916" w:rsidRDefault="00C22916" w:rsidP="00C22916">
      <w:pPr>
        <w:autoSpaceDE w:val="0"/>
        <w:autoSpaceDN w:val="0"/>
        <w:adjustRightInd w:val="0"/>
        <w:spacing w:after="0"/>
      </w:pPr>
      <w:r>
        <w:t>6.3.1. Связанные с уходом за больным членом семьи или ребенком;</w:t>
      </w:r>
    </w:p>
    <w:p w:rsidR="00C22916" w:rsidRDefault="00C22916" w:rsidP="00C22916">
      <w:pPr>
        <w:autoSpaceDE w:val="0"/>
        <w:autoSpaceDN w:val="0"/>
        <w:adjustRightInd w:val="0"/>
        <w:spacing w:after="0"/>
      </w:pPr>
      <w:r>
        <w:t>6.3.2. При протезировании в условиях протезно-ортопедического стационара;</w:t>
      </w:r>
    </w:p>
    <w:p w:rsidR="00C22916" w:rsidRDefault="00C22916" w:rsidP="00C22916">
      <w:pPr>
        <w:tabs>
          <w:tab w:val="left" w:pos="540"/>
        </w:tabs>
        <w:autoSpaceDE w:val="0"/>
        <w:autoSpaceDN w:val="0"/>
        <w:adjustRightInd w:val="0"/>
        <w:spacing w:after="0"/>
        <w:jc w:val="left"/>
      </w:pPr>
      <w:r>
        <w:t>6.3.3. При заболеваниях СПИДом, венерическими заболеваниями и заболеваниями, передающимися половым путем;</w:t>
      </w:r>
    </w:p>
    <w:p w:rsidR="00C22916" w:rsidRDefault="00C22916" w:rsidP="00C22916">
      <w:pPr>
        <w:autoSpaceDE w:val="0"/>
        <w:autoSpaceDN w:val="0"/>
        <w:adjustRightInd w:val="0"/>
        <w:spacing w:after="0"/>
      </w:pPr>
      <w:r>
        <w:t>6.3.4. Самоубийства (кроме случаев, когда застрахованный был вынужден совершить суицид в результате противоправных действий третьих лиц, не являющихся лицами, имеющими право на получение страховых выплат);</w:t>
      </w:r>
    </w:p>
    <w:p w:rsidR="00C22916" w:rsidRDefault="00C22916" w:rsidP="00C22916">
      <w:pPr>
        <w:autoSpaceDE w:val="0"/>
        <w:autoSpaceDN w:val="0"/>
        <w:adjustRightInd w:val="0"/>
        <w:spacing w:after="0"/>
      </w:pPr>
      <w:r>
        <w:t>6.3.5. События, вызванные умышленными действиями Застрахованного лица, по причинению вреда здоровью;</w:t>
      </w:r>
    </w:p>
    <w:p w:rsidR="00C22916" w:rsidRDefault="00C22916" w:rsidP="00C22916">
      <w:pPr>
        <w:autoSpaceDE w:val="0"/>
        <w:autoSpaceDN w:val="0"/>
        <w:adjustRightInd w:val="0"/>
        <w:spacing w:after="0"/>
      </w:pPr>
      <w:r>
        <w:t>6.3.6. События, вызванные добровольным приведением Застрахованным лицом себя в состояние алкогольного, наркотического или токсического опьянения, если это послужило основной причиной несчастного случая;</w:t>
      </w:r>
    </w:p>
    <w:p w:rsidR="00C22916" w:rsidRPr="00D45822" w:rsidRDefault="00C22916" w:rsidP="00C22916">
      <w:pPr>
        <w:shd w:val="clear" w:color="auto" w:fill="FFFFFF"/>
        <w:spacing w:after="0"/>
        <w:rPr>
          <w:color w:val="000000"/>
          <w:u w:val="single"/>
        </w:rPr>
      </w:pPr>
      <w:r>
        <w:t>6.3.7. Несчастный случай при совершении или попытке совершения Застрахованным лицом противоправных действий.</w:t>
      </w:r>
    </w:p>
    <w:p w:rsidR="00C22916" w:rsidRDefault="00C22916" w:rsidP="00C22916">
      <w:pPr>
        <w:spacing w:after="0"/>
        <w:jc w:val="left"/>
        <w:rPr>
          <w:szCs w:val="23"/>
        </w:rPr>
      </w:pPr>
      <w:r>
        <w:rPr>
          <w:szCs w:val="23"/>
        </w:rPr>
        <w:t>Примечание:</w:t>
      </w:r>
    </w:p>
    <w:p w:rsidR="00C22916" w:rsidRDefault="00C22916" w:rsidP="00C22916">
      <w:pPr>
        <w:spacing w:after="0"/>
        <w:ind w:right="142"/>
        <w:jc w:val="left"/>
        <w:rPr>
          <w:szCs w:val="23"/>
        </w:rPr>
      </w:pPr>
      <w:r>
        <w:rPr>
          <w:szCs w:val="23"/>
        </w:rPr>
        <w:t xml:space="preserve">1 .Список застрахованных лиц представляется </w:t>
      </w:r>
      <w:r>
        <w:rPr>
          <w:b/>
          <w:szCs w:val="23"/>
        </w:rPr>
        <w:t>Страховщику</w:t>
      </w:r>
      <w:r>
        <w:rPr>
          <w:szCs w:val="23"/>
        </w:rPr>
        <w:t xml:space="preserve"> при заключении муниципального контракта.</w:t>
      </w:r>
    </w:p>
    <w:p w:rsidR="00C22916" w:rsidRPr="00CC45D2" w:rsidRDefault="00C22916" w:rsidP="00C22916">
      <w:pPr>
        <w:spacing w:after="0"/>
        <w:jc w:val="left"/>
        <w:rPr>
          <w:bCs/>
          <w:szCs w:val="23"/>
        </w:rPr>
      </w:pPr>
      <w:r>
        <w:rPr>
          <w:szCs w:val="23"/>
        </w:rPr>
        <w:t xml:space="preserve">2. Страховая сумма на каждого </w:t>
      </w:r>
      <w:r w:rsidR="00CC45D2">
        <w:rPr>
          <w:szCs w:val="23"/>
        </w:rPr>
        <w:t>З</w:t>
      </w:r>
      <w:r>
        <w:rPr>
          <w:szCs w:val="23"/>
        </w:rPr>
        <w:t xml:space="preserve">астрахованного </w:t>
      </w:r>
      <w:r w:rsidR="00CC45D2" w:rsidRPr="00CC45D2">
        <w:rPr>
          <w:bCs/>
          <w:szCs w:val="23"/>
        </w:rPr>
        <w:t xml:space="preserve">устанавливается в размере страховой суммы, предложенной Участником, но не </w:t>
      </w:r>
      <w:proofErr w:type="gramStart"/>
      <w:r w:rsidR="00CC45D2" w:rsidRPr="00CC45D2">
        <w:rPr>
          <w:bCs/>
          <w:szCs w:val="23"/>
        </w:rPr>
        <w:t>менее страховой</w:t>
      </w:r>
      <w:proofErr w:type="gramEnd"/>
      <w:r w:rsidR="00CC45D2" w:rsidRPr="00CC45D2">
        <w:rPr>
          <w:bCs/>
          <w:szCs w:val="23"/>
        </w:rPr>
        <w:t xml:space="preserve"> суммы, установленной Заказчиком  в пункте 3 </w:t>
      </w:r>
      <w:r w:rsidR="00CC45D2">
        <w:rPr>
          <w:bCs/>
          <w:szCs w:val="23"/>
        </w:rPr>
        <w:t>таблицы Лота № 1</w:t>
      </w:r>
      <w:r w:rsidR="00CC45D2" w:rsidRPr="00CC45D2">
        <w:rPr>
          <w:bCs/>
          <w:szCs w:val="23"/>
        </w:rPr>
        <w:t>.</w:t>
      </w:r>
    </w:p>
    <w:p w:rsidR="00CC45D2" w:rsidRDefault="00CC45D2" w:rsidP="00C22916">
      <w:pPr>
        <w:spacing w:after="0"/>
        <w:jc w:val="center"/>
        <w:rPr>
          <w:b/>
        </w:rPr>
      </w:pPr>
    </w:p>
    <w:p w:rsidR="00C22916" w:rsidRDefault="00C22916" w:rsidP="00C22916">
      <w:pPr>
        <w:spacing w:after="0"/>
        <w:jc w:val="center"/>
        <w:rPr>
          <w:b/>
        </w:rPr>
      </w:pPr>
      <w:r>
        <w:rPr>
          <w:b/>
        </w:rPr>
        <w:t>Лот № 2</w:t>
      </w:r>
      <w:r>
        <w:t xml:space="preserve"> </w:t>
      </w:r>
      <w:r>
        <w:rPr>
          <w:b/>
          <w:bCs/>
        </w:rPr>
        <w:t>- страхование</w:t>
      </w:r>
      <w:r>
        <w:rPr>
          <w:b/>
        </w:rPr>
        <w:t xml:space="preserve"> муниципальных служащих </w:t>
      </w:r>
    </w:p>
    <w:p w:rsidR="00C22916" w:rsidRDefault="00C22916" w:rsidP="00C22916">
      <w:pPr>
        <w:spacing w:after="0"/>
        <w:jc w:val="center"/>
        <w:rPr>
          <w:b/>
        </w:rPr>
      </w:pPr>
      <w:r>
        <w:rPr>
          <w:b/>
        </w:rPr>
        <w:t>на случай причинения вреда здоровью</w:t>
      </w:r>
    </w:p>
    <w:tbl>
      <w:tblPr>
        <w:tblW w:w="10180" w:type="dxa"/>
        <w:tblInd w:w="-20" w:type="dxa"/>
        <w:tblLayout w:type="fixed"/>
        <w:tblLook w:val="0000"/>
      </w:tblPr>
      <w:tblGrid>
        <w:gridCol w:w="648"/>
        <w:gridCol w:w="5576"/>
        <w:gridCol w:w="3956"/>
      </w:tblGrid>
      <w:tr w:rsidR="00C22916" w:rsidTr="009F5000">
        <w:tc>
          <w:tcPr>
            <w:tcW w:w="648" w:type="dxa"/>
            <w:tcBorders>
              <w:top w:val="single" w:sz="4" w:space="0" w:color="000000"/>
              <w:left w:val="single" w:sz="4" w:space="0" w:color="000000"/>
              <w:bottom w:val="single" w:sz="4" w:space="0" w:color="000000"/>
              <w:right w:val="nil"/>
            </w:tcBorders>
          </w:tcPr>
          <w:p w:rsidR="00C22916" w:rsidRDefault="00C22916" w:rsidP="009F5000">
            <w:pPr>
              <w:snapToGrid w:val="0"/>
              <w:spacing w:after="0"/>
              <w:jc w:val="center"/>
              <w:rPr>
                <w:bCs/>
              </w:rPr>
            </w:pPr>
            <w:r>
              <w:rPr>
                <w:bCs/>
              </w:rPr>
              <w:t xml:space="preserve"> № </w:t>
            </w:r>
            <w:proofErr w:type="gramStart"/>
            <w:r>
              <w:rPr>
                <w:bCs/>
              </w:rPr>
              <w:t>п</w:t>
            </w:r>
            <w:proofErr w:type="gramEnd"/>
            <w:r>
              <w:rPr>
                <w:bCs/>
              </w:rPr>
              <w:t>/п</w:t>
            </w:r>
          </w:p>
        </w:tc>
        <w:tc>
          <w:tcPr>
            <w:tcW w:w="5576" w:type="dxa"/>
            <w:tcBorders>
              <w:top w:val="single" w:sz="4" w:space="0" w:color="000000"/>
              <w:left w:val="single" w:sz="4" w:space="0" w:color="000000"/>
              <w:bottom w:val="single" w:sz="4" w:space="0" w:color="000000"/>
              <w:right w:val="nil"/>
            </w:tcBorders>
          </w:tcPr>
          <w:p w:rsidR="00C22916" w:rsidRDefault="00C22916" w:rsidP="009F5000">
            <w:pPr>
              <w:snapToGrid w:val="0"/>
              <w:spacing w:after="0"/>
              <w:jc w:val="center"/>
              <w:rPr>
                <w:bCs/>
              </w:rPr>
            </w:pPr>
            <w:r>
              <w:rPr>
                <w:bCs/>
              </w:rPr>
              <w:t>Показатели</w:t>
            </w:r>
          </w:p>
        </w:tc>
        <w:tc>
          <w:tcPr>
            <w:tcW w:w="3956" w:type="dxa"/>
            <w:tcBorders>
              <w:top w:val="single" w:sz="4" w:space="0" w:color="000000"/>
              <w:left w:val="single" w:sz="4" w:space="0" w:color="000000"/>
              <w:bottom w:val="single" w:sz="4" w:space="0" w:color="000000"/>
              <w:right w:val="single" w:sz="4" w:space="0" w:color="000000"/>
            </w:tcBorders>
          </w:tcPr>
          <w:p w:rsidR="00C22916" w:rsidRDefault="00C22916" w:rsidP="009F5000">
            <w:pPr>
              <w:snapToGrid w:val="0"/>
              <w:spacing w:after="0"/>
              <w:jc w:val="center"/>
              <w:rPr>
                <w:bCs/>
              </w:rPr>
            </w:pPr>
            <w:r>
              <w:rPr>
                <w:bCs/>
              </w:rPr>
              <w:t>Сумма, рублей</w:t>
            </w:r>
          </w:p>
        </w:tc>
      </w:tr>
      <w:tr w:rsidR="00C22916" w:rsidTr="009F5000">
        <w:tc>
          <w:tcPr>
            <w:tcW w:w="648" w:type="dxa"/>
            <w:tcBorders>
              <w:top w:val="single" w:sz="4" w:space="0" w:color="000000"/>
              <w:left w:val="single" w:sz="4" w:space="0" w:color="000000"/>
              <w:bottom w:val="single" w:sz="4" w:space="0" w:color="000000"/>
              <w:right w:val="nil"/>
            </w:tcBorders>
          </w:tcPr>
          <w:p w:rsidR="00C22916" w:rsidRDefault="00C22916" w:rsidP="009F5000">
            <w:pPr>
              <w:snapToGrid w:val="0"/>
              <w:spacing w:after="0"/>
              <w:jc w:val="center"/>
            </w:pPr>
            <w:r>
              <w:t>1</w:t>
            </w:r>
          </w:p>
        </w:tc>
        <w:tc>
          <w:tcPr>
            <w:tcW w:w="5576" w:type="dxa"/>
            <w:tcBorders>
              <w:top w:val="single" w:sz="4" w:space="0" w:color="000000"/>
              <w:left w:val="single" w:sz="4" w:space="0" w:color="000000"/>
              <w:bottom w:val="single" w:sz="4" w:space="0" w:color="000000"/>
              <w:right w:val="nil"/>
            </w:tcBorders>
          </w:tcPr>
          <w:p w:rsidR="00C22916" w:rsidRDefault="00C22916" w:rsidP="009F5000">
            <w:pPr>
              <w:snapToGrid w:val="0"/>
              <w:spacing w:after="0"/>
              <w:jc w:val="left"/>
            </w:pPr>
            <w:r>
              <w:t>Количество муниципальных служащих</w:t>
            </w:r>
          </w:p>
        </w:tc>
        <w:tc>
          <w:tcPr>
            <w:tcW w:w="3956" w:type="dxa"/>
            <w:tcBorders>
              <w:top w:val="single" w:sz="4" w:space="0" w:color="000000"/>
              <w:left w:val="single" w:sz="4" w:space="0" w:color="000000"/>
              <w:bottom w:val="single" w:sz="4" w:space="0" w:color="000000"/>
              <w:right w:val="single" w:sz="4" w:space="0" w:color="000000"/>
            </w:tcBorders>
          </w:tcPr>
          <w:p w:rsidR="00C22916" w:rsidRPr="006A2F64" w:rsidRDefault="00C22916" w:rsidP="006A2F64">
            <w:pPr>
              <w:snapToGrid w:val="0"/>
              <w:spacing w:after="0"/>
              <w:jc w:val="center"/>
            </w:pPr>
            <w:r w:rsidRPr="006A2F64">
              <w:t>16</w:t>
            </w:r>
            <w:r w:rsidR="006A2F64" w:rsidRPr="006A2F64">
              <w:t>9</w:t>
            </w:r>
            <w:r w:rsidRPr="006A2F64">
              <w:t xml:space="preserve"> человек</w:t>
            </w:r>
          </w:p>
        </w:tc>
      </w:tr>
      <w:tr w:rsidR="00C22916" w:rsidTr="009F5000">
        <w:tc>
          <w:tcPr>
            <w:tcW w:w="648" w:type="dxa"/>
            <w:tcBorders>
              <w:top w:val="single" w:sz="4" w:space="0" w:color="000000"/>
              <w:left w:val="single" w:sz="4" w:space="0" w:color="000000"/>
              <w:bottom w:val="single" w:sz="4" w:space="0" w:color="000000"/>
              <w:right w:val="nil"/>
            </w:tcBorders>
          </w:tcPr>
          <w:p w:rsidR="00C22916" w:rsidRDefault="00C22916" w:rsidP="009F5000">
            <w:pPr>
              <w:snapToGrid w:val="0"/>
              <w:spacing w:after="0"/>
              <w:jc w:val="center"/>
            </w:pPr>
            <w:r>
              <w:t>2</w:t>
            </w:r>
          </w:p>
        </w:tc>
        <w:tc>
          <w:tcPr>
            <w:tcW w:w="5576" w:type="dxa"/>
            <w:tcBorders>
              <w:top w:val="single" w:sz="4" w:space="0" w:color="000000"/>
              <w:left w:val="single" w:sz="4" w:space="0" w:color="000000"/>
              <w:bottom w:val="single" w:sz="4" w:space="0" w:color="000000"/>
              <w:right w:val="nil"/>
            </w:tcBorders>
          </w:tcPr>
          <w:p w:rsidR="00C22916" w:rsidRDefault="00C22916" w:rsidP="009F5000">
            <w:pPr>
              <w:snapToGrid w:val="0"/>
              <w:spacing w:after="0"/>
              <w:jc w:val="left"/>
            </w:pPr>
            <w:r>
              <w:t xml:space="preserve">Страховая премия </w:t>
            </w:r>
          </w:p>
        </w:tc>
        <w:tc>
          <w:tcPr>
            <w:tcW w:w="3956" w:type="dxa"/>
            <w:tcBorders>
              <w:top w:val="single" w:sz="4" w:space="0" w:color="000000"/>
              <w:left w:val="single" w:sz="4" w:space="0" w:color="000000"/>
              <w:bottom w:val="single" w:sz="4" w:space="0" w:color="000000"/>
              <w:right w:val="single" w:sz="4" w:space="0" w:color="000000"/>
            </w:tcBorders>
          </w:tcPr>
          <w:p w:rsidR="00C22916" w:rsidRPr="006A2F64" w:rsidRDefault="00C22916" w:rsidP="00A84994">
            <w:pPr>
              <w:snapToGrid w:val="0"/>
              <w:spacing w:after="0"/>
              <w:jc w:val="left"/>
            </w:pPr>
            <w:r w:rsidRPr="006A2F64">
              <w:t xml:space="preserve">Не более  </w:t>
            </w:r>
            <w:r w:rsidR="00A84994">
              <w:t>275</w:t>
            </w:r>
            <w:r w:rsidR="00321A96">
              <w:t xml:space="preserve"> </w:t>
            </w:r>
            <w:r w:rsidR="00A84994">
              <w:t>112,3</w:t>
            </w:r>
            <w:r w:rsidR="00142DEE">
              <w:t xml:space="preserve"> </w:t>
            </w:r>
            <w:r w:rsidRPr="006A2F64">
              <w:t xml:space="preserve"> рублей</w:t>
            </w:r>
          </w:p>
        </w:tc>
      </w:tr>
      <w:tr w:rsidR="00C22916" w:rsidTr="009F5000">
        <w:tc>
          <w:tcPr>
            <w:tcW w:w="648" w:type="dxa"/>
            <w:tcBorders>
              <w:top w:val="single" w:sz="4" w:space="0" w:color="000000"/>
              <w:left w:val="single" w:sz="4" w:space="0" w:color="000000"/>
              <w:bottom w:val="single" w:sz="4" w:space="0" w:color="000000"/>
              <w:right w:val="nil"/>
            </w:tcBorders>
          </w:tcPr>
          <w:p w:rsidR="00C22916" w:rsidRDefault="00C22916" w:rsidP="009F5000">
            <w:pPr>
              <w:snapToGrid w:val="0"/>
              <w:spacing w:after="0"/>
              <w:jc w:val="center"/>
            </w:pPr>
            <w:r>
              <w:t>3</w:t>
            </w:r>
          </w:p>
        </w:tc>
        <w:tc>
          <w:tcPr>
            <w:tcW w:w="5576" w:type="dxa"/>
            <w:tcBorders>
              <w:top w:val="single" w:sz="4" w:space="0" w:color="000000"/>
              <w:left w:val="single" w:sz="4" w:space="0" w:color="000000"/>
              <w:bottom w:val="single" w:sz="4" w:space="0" w:color="000000"/>
              <w:right w:val="nil"/>
            </w:tcBorders>
          </w:tcPr>
          <w:p w:rsidR="00C22916" w:rsidRDefault="00C22916" w:rsidP="009F5000">
            <w:pPr>
              <w:snapToGrid w:val="0"/>
              <w:spacing w:after="0"/>
              <w:jc w:val="left"/>
            </w:pPr>
            <w:r>
              <w:t xml:space="preserve">Страховая сумма </w:t>
            </w:r>
          </w:p>
        </w:tc>
        <w:tc>
          <w:tcPr>
            <w:tcW w:w="3956" w:type="dxa"/>
            <w:tcBorders>
              <w:top w:val="single" w:sz="4" w:space="0" w:color="000000"/>
              <w:left w:val="single" w:sz="4" w:space="0" w:color="000000"/>
              <w:bottom w:val="single" w:sz="4" w:space="0" w:color="000000"/>
              <w:right w:val="single" w:sz="4" w:space="0" w:color="000000"/>
            </w:tcBorders>
          </w:tcPr>
          <w:p w:rsidR="00C22916" w:rsidRPr="006A2F64" w:rsidRDefault="00C22916" w:rsidP="00A84994">
            <w:pPr>
              <w:snapToGrid w:val="0"/>
              <w:spacing w:after="0"/>
              <w:jc w:val="left"/>
            </w:pPr>
            <w:r w:rsidRPr="006A2F64">
              <w:t xml:space="preserve">Не менее </w:t>
            </w:r>
            <w:r w:rsidR="006A2F64" w:rsidRPr="006A2F64">
              <w:t>76</w:t>
            </w:r>
            <w:r w:rsidR="00A84994">
              <w:t> 419 998,1</w:t>
            </w:r>
            <w:r w:rsidRPr="006A2F64">
              <w:t xml:space="preserve"> рублей</w:t>
            </w:r>
          </w:p>
        </w:tc>
      </w:tr>
      <w:tr w:rsidR="00C22916" w:rsidTr="009F5000">
        <w:trPr>
          <w:cantSplit/>
        </w:trPr>
        <w:tc>
          <w:tcPr>
            <w:tcW w:w="648" w:type="dxa"/>
            <w:tcBorders>
              <w:top w:val="single" w:sz="4" w:space="0" w:color="000000"/>
              <w:left w:val="single" w:sz="4" w:space="0" w:color="000000"/>
              <w:bottom w:val="single" w:sz="4" w:space="0" w:color="000000"/>
              <w:right w:val="nil"/>
            </w:tcBorders>
          </w:tcPr>
          <w:p w:rsidR="00C22916" w:rsidRDefault="00C22916" w:rsidP="009F5000">
            <w:pPr>
              <w:snapToGrid w:val="0"/>
              <w:spacing w:after="0"/>
              <w:jc w:val="center"/>
            </w:pPr>
          </w:p>
        </w:tc>
        <w:tc>
          <w:tcPr>
            <w:tcW w:w="9532" w:type="dxa"/>
            <w:gridSpan w:val="2"/>
            <w:tcBorders>
              <w:top w:val="single" w:sz="4" w:space="0" w:color="000000"/>
              <w:left w:val="single" w:sz="4" w:space="0" w:color="000000"/>
              <w:bottom w:val="single" w:sz="4" w:space="0" w:color="000000"/>
              <w:right w:val="single" w:sz="4" w:space="0" w:color="000000"/>
            </w:tcBorders>
          </w:tcPr>
          <w:p w:rsidR="00C22916" w:rsidRDefault="00C22916" w:rsidP="009F5000">
            <w:pPr>
              <w:snapToGrid w:val="0"/>
              <w:spacing w:after="0"/>
              <w:jc w:val="left"/>
            </w:pPr>
            <w:r>
              <w:t>Примечание:</w:t>
            </w:r>
          </w:p>
          <w:p w:rsidR="00C22916" w:rsidRDefault="00C22916" w:rsidP="009F5000">
            <w:pPr>
              <w:snapToGrid w:val="0"/>
              <w:spacing w:after="0"/>
              <w:jc w:val="left"/>
              <w:rPr>
                <w:i/>
                <w:iCs/>
                <w:sz w:val="20"/>
              </w:rPr>
            </w:pPr>
            <w:proofErr w:type="gramStart"/>
            <w:r>
              <w:rPr>
                <w:i/>
                <w:iCs/>
                <w:sz w:val="20"/>
              </w:rPr>
              <w:t>Страховая сумма, предложенная участником размещения заказа не может</w:t>
            </w:r>
            <w:proofErr w:type="gramEnd"/>
            <w:r>
              <w:rPr>
                <w:i/>
                <w:iCs/>
                <w:sz w:val="20"/>
              </w:rPr>
              <w:t xml:space="preserve"> быть менее суммы,  указанной  в пункте 3.</w:t>
            </w:r>
          </w:p>
          <w:p w:rsidR="00C22916" w:rsidRDefault="00C22916" w:rsidP="009F5000">
            <w:pPr>
              <w:snapToGrid w:val="0"/>
              <w:spacing w:after="0"/>
              <w:jc w:val="left"/>
            </w:pPr>
            <w:r>
              <w:rPr>
                <w:i/>
                <w:iCs/>
                <w:sz w:val="20"/>
              </w:rPr>
              <w:t>Основание:  Положение о страховании   муниципальных служащих  органов  местного самоуправления города Югорска   на случай причинения вреда здоровью и имуществу,  в связи с исполнением ими должностных обязанностей, утвержденное Решением Думы города Югорска от 29.05.2008 №55</w:t>
            </w:r>
          </w:p>
        </w:tc>
      </w:tr>
      <w:tr w:rsidR="00C22916" w:rsidTr="009F5000">
        <w:tc>
          <w:tcPr>
            <w:tcW w:w="648" w:type="dxa"/>
            <w:tcBorders>
              <w:top w:val="single" w:sz="4" w:space="0" w:color="000000"/>
              <w:left w:val="single" w:sz="4" w:space="0" w:color="000000"/>
              <w:bottom w:val="single" w:sz="4" w:space="0" w:color="000000"/>
              <w:right w:val="nil"/>
            </w:tcBorders>
          </w:tcPr>
          <w:p w:rsidR="00C22916" w:rsidRDefault="00C22916" w:rsidP="009F5000">
            <w:pPr>
              <w:snapToGrid w:val="0"/>
              <w:spacing w:after="0"/>
              <w:jc w:val="center"/>
            </w:pPr>
            <w:r>
              <w:t>4</w:t>
            </w:r>
          </w:p>
        </w:tc>
        <w:tc>
          <w:tcPr>
            <w:tcW w:w="5576" w:type="dxa"/>
            <w:tcBorders>
              <w:top w:val="single" w:sz="4" w:space="0" w:color="000000"/>
              <w:left w:val="single" w:sz="4" w:space="0" w:color="000000"/>
              <w:bottom w:val="single" w:sz="4" w:space="0" w:color="000000"/>
              <w:right w:val="nil"/>
            </w:tcBorders>
          </w:tcPr>
          <w:p w:rsidR="00C22916" w:rsidRDefault="00C22916" w:rsidP="009F5000">
            <w:pPr>
              <w:snapToGrid w:val="0"/>
              <w:spacing w:after="0"/>
              <w:jc w:val="left"/>
              <w:rPr>
                <w:color w:val="000000"/>
              </w:rPr>
            </w:pPr>
            <w:r>
              <w:rPr>
                <w:color w:val="000000"/>
              </w:rPr>
              <w:t>Период страхового покрытия</w:t>
            </w:r>
          </w:p>
        </w:tc>
        <w:tc>
          <w:tcPr>
            <w:tcW w:w="3956" w:type="dxa"/>
            <w:tcBorders>
              <w:top w:val="single" w:sz="4" w:space="0" w:color="000000"/>
              <w:left w:val="single" w:sz="4" w:space="0" w:color="000000"/>
              <w:bottom w:val="single" w:sz="4" w:space="0" w:color="000000"/>
              <w:right w:val="single" w:sz="4" w:space="0" w:color="000000"/>
            </w:tcBorders>
          </w:tcPr>
          <w:p w:rsidR="00C22916" w:rsidRDefault="00C22916" w:rsidP="009F5000">
            <w:pPr>
              <w:snapToGrid w:val="0"/>
              <w:spacing w:after="0"/>
              <w:jc w:val="center"/>
            </w:pPr>
            <w:r>
              <w:t>24 часа в сутки</w:t>
            </w:r>
          </w:p>
        </w:tc>
      </w:tr>
      <w:tr w:rsidR="00C22916" w:rsidTr="009F5000">
        <w:tc>
          <w:tcPr>
            <w:tcW w:w="648" w:type="dxa"/>
            <w:tcBorders>
              <w:top w:val="single" w:sz="4" w:space="0" w:color="000000"/>
              <w:left w:val="single" w:sz="4" w:space="0" w:color="000000"/>
              <w:bottom w:val="single" w:sz="4" w:space="0" w:color="000000"/>
              <w:right w:val="nil"/>
            </w:tcBorders>
          </w:tcPr>
          <w:p w:rsidR="00C22916" w:rsidRDefault="00C22916" w:rsidP="009F5000">
            <w:pPr>
              <w:snapToGrid w:val="0"/>
              <w:spacing w:after="0"/>
              <w:jc w:val="center"/>
            </w:pPr>
            <w:r>
              <w:t>5</w:t>
            </w:r>
          </w:p>
        </w:tc>
        <w:tc>
          <w:tcPr>
            <w:tcW w:w="5576" w:type="dxa"/>
            <w:tcBorders>
              <w:top w:val="single" w:sz="4" w:space="0" w:color="000000"/>
              <w:left w:val="single" w:sz="4" w:space="0" w:color="000000"/>
              <w:bottom w:val="single" w:sz="4" w:space="0" w:color="000000"/>
              <w:right w:val="nil"/>
            </w:tcBorders>
          </w:tcPr>
          <w:p w:rsidR="00C22916" w:rsidRDefault="00C22916" w:rsidP="009F5000">
            <w:pPr>
              <w:snapToGrid w:val="0"/>
              <w:spacing w:after="0"/>
              <w:jc w:val="left"/>
            </w:pPr>
            <w:r>
              <w:t>Период страхования</w:t>
            </w:r>
          </w:p>
        </w:tc>
        <w:tc>
          <w:tcPr>
            <w:tcW w:w="3956" w:type="dxa"/>
            <w:tcBorders>
              <w:top w:val="single" w:sz="4" w:space="0" w:color="000000"/>
              <w:left w:val="single" w:sz="4" w:space="0" w:color="000000"/>
              <w:bottom w:val="single" w:sz="4" w:space="0" w:color="000000"/>
              <w:right w:val="single" w:sz="4" w:space="0" w:color="000000"/>
            </w:tcBorders>
          </w:tcPr>
          <w:p w:rsidR="00C22916" w:rsidRDefault="00C22916" w:rsidP="009F5000">
            <w:pPr>
              <w:shd w:val="clear" w:color="auto" w:fill="FFFFFF"/>
              <w:tabs>
                <w:tab w:val="left" w:pos="0"/>
                <w:tab w:val="left" w:pos="360"/>
              </w:tabs>
              <w:snapToGrid w:val="0"/>
              <w:spacing w:after="0"/>
            </w:pPr>
            <w:r>
              <w:t>12 месяцев с начала вступления контракта в силу.</w:t>
            </w:r>
          </w:p>
        </w:tc>
      </w:tr>
    </w:tbl>
    <w:p w:rsidR="00C22916" w:rsidRDefault="00C22916" w:rsidP="00C22916">
      <w:pPr>
        <w:pStyle w:val="ConsNonformat"/>
        <w:widowControl/>
        <w:ind w:right="0"/>
        <w:jc w:val="both"/>
        <w:rPr>
          <w:rFonts w:ascii="Times New Roman" w:hAnsi="Times New Roman" w:cs="Times New Roman"/>
          <w:sz w:val="24"/>
        </w:rPr>
      </w:pPr>
      <w:r>
        <w:rPr>
          <w:rFonts w:ascii="Times New Roman" w:hAnsi="Times New Roman" w:cs="Times New Roman"/>
          <w:sz w:val="24"/>
          <w:szCs w:val="23"/>
        </w:rPr>
        <w:t xml:space="preserve">6.        </w:t>
      </w:r>
      <w:r>
        <w:rPr>
          <w:rFonts w:ascii="Times New Roman" w:hAnsi="Times New Roman" w:cs="Times New Roman"/>
          <w:sz w:val="24"/>
        </w:rPr>
        <w:t>Условия страхования:</w:t>
      </w:r>
    </w:p>
    <w:p w:rsidR="00C22916" w:rsidRDefault="00C22916" w:rsidP="00C22916">
      <w:pPr>
        <w:spacing w:after="0"/>
      </w:pPr>
      <w:r>
        <w:rPr>
          <w:szCs w:val="23"/>
        </w:rPr>
        <w:t>6.1</w:t>
      </w:r>
      <w:r>
        <w:t>.</w:t>
      </w:r>
      <w:r>
        <w:rPr>
          <w:color w:val="000000"/>
          <w:szCs w:val="23"/>
        </w:rPr>
        <w:t xml:space="preserve"> </w:t>
      </w:r>
      <w:proofErr w:type="gramStart"/>
      <w:r>
        <w:t>Страховыми случаями являются внезапные непреднамеренные для Застрахованного лица события, происшедшие в период действия договора страхования и сопровождающиеся ранениями, увечьями и иными повреждениями здоровья, приведшими к временной утрате общей трудоспособности, назначению инвалидности либо смерти Застрахованного  лица,  в период:</w:t>
      </w:r>
      <w:proofErr w:type="gramEnd"/>
    </w:p>
    <w:p w:rsidR="00C22916" w:rsidRDefault="00C22916" w:rsidP="00C22916">
      <w:pPr>
        <w:autoSpaceDE w:val="0"/>
        <w:autoSpaceDN w:val="0"/>
        <w:adjustRightInd w:val="0"/>
        <w:spacing w:after="0"/>
      </w:pPr>
      <w:r>
        <w:lastRenderedPageBreak/>
        <w:t>- исполнения им должностных полномочий  на рабочем месте, в командировках, разъездах;</w:t>
      </w:r>
    </w:p>
    <w:p w:rsidR="00C22916" w:rsidRDefault="00C22916" w:rsidP="00C22916">
      <w:pPr>
        <w:autoSpaceDE w:val="0"/>
        <w:autoSpaceDN w:val="0"/>
        <w:adjustRightInd w:val="0"/>
        <w:spacing w:after="0"/>
      </w:pPr>
      <w:r>
        <w:t>- следования к месту работы или возвращения с места работы пешком, на транспорте, предоставленном страхователем, личном или общественном транспорте;</w:t>
      </w:r>
    </w:p>
    <w:p w:rsidR="00C22916" w:rsidRDefault="00C22916" w:rsidP="00C22916">
      <w:pPr>
        <w:autoSpaceDE w:val="0"/>
        <w:autoSpaceDN w:val="0"/>
        <w:adjustRightInd w:val="0"/>
        <w:spacing w:after="0"/>
      </w:pPr>
      <w:r>
        <w:t>- следования к месту служебной командировки и обратно;</w:t>
      </w:r>
    </w:p>
    <w:p w:rsidR="00C22916" w:rsidRDefault="00C22916" w:rsidP="00C22916">
      <w:pPr>
        <w:autoSpaceDE w:val="0"/>
        <w:autoSpaceDN w:val="0"/>
        <w:adjustRightInd w:val="0"/>
        <w:spacing w:after="0"/>
      </w:pPr>
      <w:r>
        <w:t>- действия иных обстоятельств, связанных со служебной деятельностью Застрахованного лица.</w:t>
      </w:r>
    </w:p>
    <w:p w:rsidR="00C22916" w:rsidRDefault="00C22916" w:rsidP="00C22916">
      <w:pPr>
        <w:autoSpaceDE w:val="0"/>
        <w:autoSpaceDN w:val="0"/>
        <w:adjustRightInd w:val="0"/>
        <w:spacing w:after="0"/>
      </w:pPr>
      <w:r>
        <w:t>6.2. Страховыми признаются случаи, если они произошли вследствие причинения следующего вреда здоровью:</w:t>
      </w:r>
    </w:p>
    <w:p w:rsidR="00C22916" w:rsidRDefault="00C22916" w:rsidP="00C22916">
      <w:pPr>
        <w:shd w:val="clear" w:color="auto" w:fill="FFFFFF"/>
        <w:tabs>
          <w:tab w:val="num" w:pos="0"/>
        </w:tabs>
        <w:spacing w:after="0"/>
      </w:pPr>
      <w:r>
        <w:t>6.2.1.Травмы, полученные застрахованным лицом в период действия контракта и явившиеся причиной:</w:t>
      </w:r>
    </w:p>
    <w:p w:rsidR="00C22916" w:rsidRDefault="00C22916" w:rsidP="00C22916">
      <w:pPr>
        <w:shd w:val="clear" w:color="auto" w:fill="FFFFFF"/>
        <w:tabs>
          <w:tab w:val="num" w:pos="0"/>
        </w:tabs>
        <w:spacing w:after="0"/>
      </w:pPr>
      <w:r>
        <w:t>- постоянной (полной или частичной) утраты общей трудоспособности (стойким расстройством здоровья) - инвалидности;</w:t>
      </w:r>
    </w:p>
    <w:p w:rsidR="00C22916" w:rsidRDefault="00C22916" w:rsidP="00C22916">
      <w:pPr>
        <w:shd w:val="clear" w:color="auto" w:fill="FFFFFF"/>
        <w:tabs>
          <w:tab w:val="num" w:pos="0"/>
        </w:tabs>
        <w:spacing w:after="0"/>
      </w:pPr>
      <w:r>
        <w:t>- временной утраты общей трудоспособности (расстройством здоровья);</w:t>
      </w:r>
    </w:p>
    <w:p w:rsidR="00C22916" w:rsidRDefault="00C22916" w:rsidP="00C22916">
      <w:pPr>
        <w:shd w:val="clear" w:color="auto" w:fill="FFFFFF"/>
        <w:spacing w:after="0"/>
      </w:pPr>
      <w:r>
        <w:t>- смерти застрахованного лица.</w:t>
      </w:r>
    </w:p>
    <w:p w:rsidR="00C22916" w:rsidRDefault="00C22916" w:rsidP="00C22916">
      <w:pPr>
        <w:autoSpaceDE w:val="0"/>
        <w:autoSpaceDN w:val="0"/>
        <w:adjustRightInd w:val="0"/>
        <w:spacing w:after="0"/>
      </w:pPr>
      <w:r>
        <w:t>6.2.2. Заболевания, в том числе профессионального, острого или обострение хронического, или утраты трудоспособности в период замещения Застрахованным лицом муниципальной должности  или после его прекращения, но наступивших  в связи с исполнением им должностных полномочий и явившиеся причиной:</w:t>
      </w:r>
    </w:p>
    <w:p w:rsidR="00C22916" w:rsidRDefault="00C22916" w:rsidP="00C22916">
      <w:pPr>
        <w:pStyle w:val="ad"/>
        <w:ind w:left="0"/>
      </w:pPr>
      <w:r>
        <w:t>-постоянной (полной или частичной) утраты общей трудоспособности (стойким                                                                                                                  расстройством здоровья) - инвалидности;</w:t>
      </w:r>
    </w:p>
    <w:p w:rsidR="00C22916" w:rsidRDefault="00C22916" w:rsidP="00C22916">
      <w:pPr>
        <w:pStyle w:val="21"/>
        <w:spacing w:after="0" w:line="240" w:lineRule="auto"/>
        <w:ind w:left="0"/>
      </w:pPr>
      <w:r>
        <w:t>- временной утраты общей трудоспособности (расстройством здоровья), продлившейся более 22  календарных дней.</w:t>
      </w:r>
    </w:p>
    <w:p w:rsidR="00C22916" w:rsidRDefault="00C22916" w:rsidP="00C22916">
      <w:pPr>
        <w:autoSpaceDE w:val="0"/>
        <w:autoSpaceDN w:val="0"/>
        <w:adjustRightInd w:val="0"/>
        <w:spacing w:after="0"/>
      </w:pPr>
      <w:r>
        <w:t xml:space="preserve">- смерти Застрахованного лица. </w:t>
      </w:r>
    </w:p>
    <w:p w:rsidR="00C22916" w:rsidRDefault="00C22916" w:rsidP="00C22916">
      <w:pPr>
        <w:spacing w:after="0"/>
        <w:rPr>
          <w:szCs w:val="23"/>
        </w:rPr>
      </w:pPr>
      <w:r>
        <w:t>6.2.3.  Иные случаи, предложенные Страховщиком.</w:t>
      </w:r>
    </w:p>
    <w:p w:rsidR="00C22916" w:rsidRDefault="00C22916" w:rsidP="00C22916">
      <w:pPr>
        <w:autoSpaceDE w:val="0"/>
        <w:autoSpaceDN w:val="0"/>
        <w:adjustRightInd w:val="0"/>
        <w:spacing w:after="0"/>
      </w:pPr>
      <w:r>
        <w:t xml:space="preserve">6.3. </w:t>
      </w:r>
      <w:proofErr w:type="gramStart"/>
      <w:r>
        <w:t>Не признаются  страховыми случаями внезапные непреднамеренные для Страхователя и Застрахованного лица события, происшедшие в период действия договора страхования и сопровождающиеся ранениями, увечьями и иными повреждениями здоровья, приведшими к временной утрате общей трудоспособности, назначению инвалидности либо смерти Застрахованного лица, а именно:</w:t>
      </w:r>
      <w:proofErr w:type="gramEnd"/>
    </w:p>
    <w:p w:rsidR="00C22916" w:rsidRDefault="00C22916" w:rsidP="00C22916">
      <w:pPr>
        <w:autoSpaceDE w:val="0"/>
        <w:autoSpaceDN w:val="0"/>
        <w:adjustRightInd w:val="0"/>
        <w:spacing w:after="0"/>
      </w:pPr>
      <w:r>
        <w:t>6.3.1. Связанные с уходом за больным членом семьи или ребенком;</w:t>
      </w:r>
    </w:p>
    <w:p w:rsidR="00C22916" w:rsidRDefault="00C22916" w:rsidP="00C22916">
      <w:pPr>
        <w:autoSpaceDE w:val="0"/>
        <w:autoSpaceDN w:val="0"/>
        <w:adjustRightInd w:val="0"/>
        <w:spacing w:after="0"/>
      </w:pPr>
      <w:r>
        <w:t>6.3.2. При протезировании в условиях протезно-ортопедического стационара;</w:t>
      </w:r>
    </w:p>
    <w:p w:rsidR="00C22916" w:rsidRDefault="00C22916" w:rsidP="00C22916">
      <w:pPr>
        <w:tabs>
          <w:tab w:val="left" w:pos="540"/>
        </w:tabs>
        <w:autoSpaceDE w:val="0"/>
        <w:autoSpaceDN w:val="0"/>
        <w:adjustRightInd w:val="0"/>
        <w:spacing w:after="0"/>
        <w:jc w:val="left"/>
      </w:pPr>
      <w:r>
        <w:t>6.3.3. При заболеваниях СПИДом, венерическими заболеваниями и заболеваниями, передающимися половым путем;</w:t>
      </w:r>
    </w:p>
    <w:p w:rsidR="00C22916" w:rsidRDefault="00C22916" w:rsidP="00C22916">
      <w:pPr>
        <w:autoSpaceDE w:val="0"/>
        <w:autoSpaceDN w:val="0"/>
        <w:adjustRightInd w:val="0"/>
        <w:spacing w:after="0"/>
      </w:pPr>
      <w:r>
        <w:t>6.3.4. Самоубийства (кроме случаев, когда застрахованный был вынужден совершить суицид в результате противоправных действий третьих лиц, не являющихся лицами, имеющими право на получение страховых выплат);</w:t>
      </w:r>
    </w:p>
    <w:p w:rsidR="00C22916" w:rsidRDefault="00C22916" w:rsidP="00C22916">
      <w:pPr>
        <w:autoSpaceDE w:val="0"/>
        <w:autoSpaceDN w:val="0"/>
        <w:adjustRightInd w:val="0"/>
        <w:spacing w:after="0"/>
      </w:pPr>
      <w:r>
        <w:t>6.3.5. События, вызванные умышленными действиями Застрахованного лица, по причинению вреда здоровью;</w:t>
      </w:r>
    </w:p>
    <w:p w:rsidR="00C22916" w:rsidRDefault="00C22916" w:rsidP="00C22916">
      <w:pPr>
        <w:autoSpaceDE w:val="0"/>
        <w:autoSpaceDN w:val="0"/>
        <w:adjustRightInd w:val="0"/>
        <w:spacing w:after="0"/>
      </w:pPr>
      <w:r>
        <w:t>6.3.6. События, вызванные добровольным приведением Застрахованным лицом себя в состояние алкогольного, наркотического или токсического опьянения, если это послужило основной причиной несчастного случая;</w:t>
      </w:r>
    </w:p>
    <w:p w:rsidR="00C22916" w:rsidRPr="00CC45D2" w:rsidRDefault="00C22916" w:rsidP="00CC45D2">
      <w:pPr>
        <w:shd w:val="clear" w:color="auto" w:fill="FFFFFF"/>
        <w:spacing w:after="0"/>
        <w:rPr>
          <w:color w:val="000000"/>
          <w:u w:val="single"/>
        </w:rPr>
      </w:pPr>
      <w:r>
        <w:t>6.3.7. Несчастный случай при совершении или попытке совершения Застрахованным лицом противоправных действий.</w:t>
      </w:r>
    </w:p>
    <w:p w:rsidR="00C22916" w:rsidRDefault="00C22916" w:rsidP="00C22916">
      <w:pPr>
        <w:spacing w:after="0"/>
        <w:jc w:val="left"/>
        <w:rPr>
          <w:szCs w:val="23"/>
        </w:rPr>
      </w:pPr>
      <w:r>
        <w:rPr>
          <w:szCs w:val="23"/>
        </w:rPr>
        <w:t xml:space="preserve">Примечание: </w:t>
      </w:r>
    </w:p>
    <w:p w:rsidR="00C22916" w:rsidRDefault="00C22916" w:rsidP="00C22916">
      <w:pPr>
        <w:spacing w:after="0"/>
        <w:jc w:val="left"/>
        <w:rPr>
          <w:szCs w:val="23"/>
        </w:rPr>
      </w:pPr>
      <w:r>
        <w:rPr>
          <w:szCs w:val="23"/>
        </w:rPr>
        <w:t xml:space="preserve">1.Список застрахованных лиц представляется </w:t>
      </w:r>
      <w:r w:rsidRPr="00143FD5">
        <w:rPr>
          <w:szCs w:val="23"/>
        </w:rPr>
        <w:t>Страховщику</w:t>
      </w:r>
      <w:r>
        <w:rPr>
          <w:szCs w:val="23"/>
        </w:rPr>
        <w:t xml:space="preserve"> при заключении муниципального контракта.</w:t>
      </w:r>
    </w:p>
    <w:p w:rsidR="00CC45D2" w:rsidRPr="00CC45D2" w:rsidRDefault="00CC45D2" w:rsidP="00CC45D2">
      <w:pPr>
        <w:spacing w:after="0"/>
        <w:jc w:val="left"/>
        <w:rPr>
          <w:bCs/>
          <w:szCs w:val="23"/>
        </w:rPr>
      </w:pPr>
      <w:r>
        <w:rPr>
          <w:szCs w:val="23"/>
        </w:rPr>
        <w:t xml:space="preserve">2. Страховая сумма на каждого Застрахованного </w:t>
      </w:r>
      <w:r w:rsidRPr="00CC45D2">
        <w:rPr>
          <w:bCs/>
          <w:szCs w:val="23"/>
        </w:rPr>
        <w:t xml:space="preserve">устанавливается в размере страховой суммы, предложенной Участником, но не </w:t>
      </w:r>
      <w:proofErr w:type="gramStart"/>
      <w:r w:rsidRPr="00CC45D2">
        <w:rPr>
          <w:bCs/>
          <w:szCs w:val="23"/>
        </w:rPr>
        <w:t>менее страховой</w:t>
      </w:r>
      <w:proofErr w:type="gramEnd"/>
      <w:r w:rsidRPr="00CC45D2">
        <w:rPr>
          <w:bCs/>
          <w:szCs w:val="23"/>
        </w:rPr>
        <w:t xml:space="preserve"> суммы, установленной Заказчиком  в пункте 3 </w:t>
      </w:r>
      <w:r>
        <w:rPr>
          <w:bCs/>
          <w:szCs w:val="23"/>
        </w:rPr>
        <w:t>таблицы Лота №2</w:t>
      </w:r>
      <w:r w:rsidRPr="00CC45D2">
        <w:rPr>
          <w:bCs/>
          <w:szCs w:val="23"/>
        </w:rPr>
        <w:t>.</w:t>
      </w:r>
    </w:p>
    <w:p w:rsidR="00CC45D2" w:rsidRDefault="00CC45D2" w:rsidP="00CC45D2">
      <w:pPr>
        <w:spacing w:after="0"/>
        <w:jc w:val="center"/>
        <w:rPr>
          <w:b/>
        </w:rPr>
      </w:pPr>
    </w:p>
    <w:p w:rsidR="00C22916" w:rsidRDefault="00C22916" w:rsidP="00C22916">
      <w:pPr>
        <w:spacing w:after="0"/>
        <w:jc w:val="center"/>
        <w:rPr>
          <w:b/>
        </w:rPr>
      </w:pPr>
      <w:r>
        <w:rPr>
          <w:b/>
        </w:rPr>
        <w:t>Лот № 3</w:t>
      </w:r>
      <w:r>
        <w:t xml:space="preserve"> </w:t>
      </w:r>
      <w:r>
        <w:rPr>
          <w:b/>
          <w:bCs/>
        </w:rPr>
        <w:t>– страхование</w:t>
      </w:r>
      <w:r>
        <w:rPr>
          <w:b/>
        </w:rPr>
        <w:t xml:space="preserve">  имущества (транспортных средств) лиц, замещающих муниципальные должности </w:t>
      </w:r>
    </w:p>
    <w:tbl>
      <w:tblPr>
        <w:tblW w:w="984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0"/>
        <w:gridCol w:w="4895"/>
        <w:gridCol w:w="4393"/>
      </w:tblGrid>
      <w:tr w:rsidR="00C22916" w:rsidTr="009F5000">
        <w:tc>
          <w:tcPr>
            <w:tcW w:w="560" w:type="dxa"/>
          </w:tcPr>
          <w:p w:rsidR="00C22916" w:rsidRDefault="00C22916" w:rsidP="009F5000">
            <w:pPr>
              <w:jc w:val="center"/>
            </w:pPr>
            <w:r>
              <w:t>1.</w:t>
            </w:r>
          </w:p>
        </w:tc>
        <w:tc>
          <w:tcPr>
            <w:tcW w:w="4895" w:type="dxa"/>
          </w:tcPr>
          <w:p w:rsidR="00C22916" w:rsidRDefault="00C22916" w:rsidP="009F5000">
            <w:pPr>
              <w:jc w:val="left"/>
            </w:pPr>
            <w:r>
              <w:t>Страховая премия всего, рублей</w:t>
            </w:r>
          </w:p>
        </w:tc>
        <w:tc>
          <w:tcPr>
            <w:tcW w:w="4393" w:type="dxa"/>
          </w:tcPr>
          <w:p w:rsidR="00C22916" w:rsidRPr="006A2F64" w:rsidRDefault="00C22916" w:rsidP="00A84994">
            <w:pPr>
              <w:jc w:val="left"/>
            </w:pPr>
            <w:r w:rsidRPr="006A2F64">
              <w:t xml:space="preserve">Не более </w:t>
            </w:r>
            <w:r w:rsidR="00B679B0">
              <w:t xml:space="preserve"> </w:t>
            </w:r>
            <w:r w:rsidR="00A84994">
              <w:t>93</w:t>
            </w:r>
            <w:r w:rsidR="00321A96">
              <w:t xml:space="preserve"> </w:t>
            </w:r>
            <w:r w:rsidR="00A84994">
              <w:t>779,4</w:t>
            </w:r>
            <w:r w:rsidRPr="006A2F64">
              <w:t xml:space="preserve">  рублей</w:t>
            </w:r>
          </w:p>
        </w:tc>
      </w:tr>
      <w:tr w:rsidR="00C22916" w:rsidTr="009F5000">
        <w:trPr>
          <w:trHeight w:val="399"/>
        </w:trPr>
        <w:tc>
          <w:tcPr>
            <w:tcW w:w="560" w:type="dxa"/>
          </w:tcPr>
          <w:p w:rsidR="00C22916" w:rsidRDefault="00C22916" w:rsidP="009F5000">
            <w:pPr>
              <w:jc w:val="center"/>
            </w:pPr>
            <w:r>
              <w:lastRenderedPageBreak/>
              <w:t>2.</w:t>
            </w:r>
          </w:p>
        </w:tc>
        <w:tc>
          <w:tcPr>
            <w:tcW w:w="4895" w:type="dxa"/>
          </w:tcPr>
          <w:p w:rsidR="00C22916" w:rsidRDefault="00C22916" w:rsidP="009F5000">
            <w:pPr>
              <w:jc w:val="left"/>
            </w:pPr>
            <w:r>
              <w:t>Страховая сумма, рублей,  в том числе:</w:t>
            </w:r>
          </w:p>
        </w:tc>
        <w:tc>
          <w:tcPr>
            <w:tcW w:w="4393" w:type="dxa"/>
          </w:tcPr>
          <w:p w:rsidR="00C22916" w:rsidRPr="006A2F64" w:rsidRDefault="00C22916" w:rsidP="001E5089">
            <w:pPr>
              <w:snapToGrid w:val="0"/>
              <w:spacing w:after="0"/>
              <w:jc w:val="left"/>
            </w:pPr>
            <w:r w:rsidRPr="006A2F64">
              <w:t xml:space="preserve">Не менее </w:t>
            </w:r>
            <w:r w:rsidR="001E5089">
              <w:t>1 350 000</w:t>
            </w:r>
            <w:r w:rsidRPr="006A2F64">
              <w:t>,0 рублей</w:t>
            </w:r>
          </w:p>
        </w:tc>
      </w:tr>
      <w:tr w:rsidR="00C22916" w:rsidTr="009F5000">
        <w:trPr>
          <w:trHeight w:val="555"/>
        </w:trPr>
        <w:tc>
          <w:tcPr>
            <w:tcW w:w="560" w:type="dxa"/>
          </w:tcPr>
          <w:p w:rsidR="00C22916" w:rsidRDefault="00C22916" w:rsidP="009F5000">
            <w:pPr>
              <w:jc w:val="center"/>
            </w:pPr>
            <w:r>
              <w:t>2.1</w:t>
            </w:r>
          </w:p>
        </w:tc>
        <w:tc>
          <w:tcPr>
            <w:tcW w:w="4895" w:type="dxa"/>
          </w:tcPr>
          <w:p w:rsidR="00C22916" w:rsidRPr="00195BD1" w:rsidRDefault="00C22916" w:rsidP="009F5000">
            <w:pPr>
              <w:jc w:val="left"/>
            </w:pPr>
            <w:r>
              <w:t xml:space="preserve">Транспортное средство:  </w:t>
            </w:r>
            <w:r w:rsidRPr="001A2499">
              <w:t>АУДИ А-6, 2006 год выпуска</w:t>
            </w:r>
          </w:p>
        </w:tc>
        <w:tc>
          <w:tcPr>
            <w:tcW w:w="4393" w:type="dxa"/>
          </w:tcPr>
          <w:p w:rsidR="00C22916" w:rsidRPr="006A2F64" w:rsidRDefault="006A2F64" w:rsidP="006A2F64">
            <w:pPr>
              <w:snapToGrid w:val="0"/>
              <w:spacing w:after="0"/>
              <w:jc w:val="left"/>
            </w:pPr>
            <w:r>
              <w:t xml:space="preserve">Не менее  750 </w:t>
            </w:r>
            <w:r w:rsidR="00C22916" w:rsidRPr="006A2F64">
              <w:t>000</w:t>
            </w:r>
            <w:r>
              <w:t xml:space="preserve"> </w:t>
            </w:r>
            <w:r w:rsidR="00C22916" w:rsidRPr="006A2F64">
              <w:t xml:space="preserve">рублей   </w:t>
            </w:r>
          </w:p>
        </w:tc>
      </w:tr>
      <w:tr w:rsidR="00C22916" w:rsidTr="009F5000">
        <w:trPr>
          <w:trHeight w:val="495"/>
        </w:trPr>
        <w:tc>
          <w:tcPr>
            <w:tcW w:w="560" w:type="dxa"/>
          </w:tcPr>
          <w:p w:rsidR="00C22916" w:rsidRDefault="00C22916" w:rsidP="009F5000">
            <w:pPr>
              <w:jc w:val="center"/>
            </w:pPr>
            <w:r>
              <w:t>2.2</w:t>
            </w:r>
          </w:p>
        </w:tc>
        <w:tc>
          <w:tcPr>
            <w:tcW w:w="4895" w:type="dxa"/>
          </w:tcPr>
          <w:p w:rsidR="00C22916" w:rsidRPr="008D06EB" w:rsidRDefault="00C22916" w:rsidP="006A2F64">
            <w:pPr>
              <w:jc w:val="left"/>
            </w:pPr>
            <w:r>
              <w:t xml:space="preserve">Транспортное средство: </w:t>
            </w:r>
            <w:r w:rsidR="006A2F64">
              <w:rPr>
                <w:lang w:val="en-US"/>
              </w:rPr>
              <w:t>HYUNDAI</w:t>
            </w:r>
            <w:r w:rsidR="006A2F64" w:rsidRPr="006A2F64">
              <w:t xml:space="preserve">  </w:t>
            </w:r>
            <w:r w:rsidR="006A2F64">
              <w:rPr>
                <w:lang w:val="en-US"/>
              </w:rPr>
              <w:t>SM</w:t>
            </w:r>
            <w:r w:rsidR="006A2F64" w:rsidRPr="006A2F64">
              <w:t xml:space="preserve"> </w:t>
            </w:r>
            <w:r w:rsidR="006A2F64">
              <w:rPr>
                <w:lang w:val="en-US"/>
              </w:rPr>
              <w:t>Santa</w:t>
            </w:r>
            <w:r w:rsidR="006A2F64" w:rsidRPr="006A2F64">
              <w:t xml:space="preserve"> </w:t>
            </w:r>
            <w:r w:rsidR="006A2F64">
              <w:rPr>
                <w:lang w:val="en-US"/>
              </w:rPr>
              <w:t>Fe</w:t>
            </w:r>
            <w:r w:rsidR="006A2F64" w:rsidRPr="006A2F64">
              <w:t xml:space="preserve"> </w:t>
            </w:r>
            <w:r w:rsidR="006A2F64">
              <w:rPr>
                <w:lang w:val="en-US"/>
              </w:rPr>
              <w:t>classic</w:t>
            </w:r>
            <w:r w:rsidR="006A2F64" w:rsidRPr="006A2F64">
              <w:t xml:space="preserve"> </w:t>
            </w:r>
            <w:r w:rsidRPr="008D06EB">
              <w:t xml:space="preserve"> </w:t>
            </w:r>
            <w:r w:rsidR="006A2F64">
              <w:t>2007</w:t>
            </w:r>
            <w:r w:rsidRPr="008D06EB">
              <w:t xml:space="preserve">  </w:t>
            </w:r>
            <w:r>
              <w:t>года выпуска</w:t>
            </w:r>
          </w:p>
        </w:tc>
        <w:tc>
          <w:tcPr>
            <w:tcW w:w="4393" w:type="dxa"/>
          </w:tcPr>
          <w:p w:rsidR="00C22916" w:rsidRPr="006A2F64" w:rsidRDefault="00C22916" w:rsidP="006A2F64">
            <w:pPr>
              <w:snapToGrid w:val="0"/>
              <w:spacing w:after="0"/>
              <w:jc w:val="left"/>
            </w:pPr>
            <w:r w:rsidRPr="006A2F64">
              <w:t xml:space="preserve">Не менее </w:t>
            </w:r>
            <w:r w:rsidR="001E5089">
              <w:t>600</w:t>
            </w:r>
            <w:r w:rsidR="006A2F64">
              <w:t xml:space="preserve"> 000</w:t>
            </w:r>
            <w:r w:rsidRPr="006A2F64">
              <w:t xml:space="preserve"> рублей</w:t>
            </w:r>
          </w:p>
        </w:tc>
      </w:tr>
      <w:tr w:rsidR="00C22916" w:rsidTr="009F5000">
        <w:trPr>
          <w:cantSplit/>
          <w:trHeight w:val="495"/>
        </w:trPr>
        <w:tc>
          <w:tcPr>
            <w:tcW w:w="560" w:type="dxa"/>
          </w:tcPr>
          <w:p w:rsidR="00C22916" w:rsidRDefault="00C22916" w:rsidP="009F5000">
            <w:pPr>
              <w:jc w:val="center"/>
            </w:pPr>
          </w:p>
        </w:tc>
        <w:tc>
          <w:tcPr>
            <w:tcW w:w="9288" w:type="dxa"/>
            <w:gridSpan w:val="2"/>
          </w:tcPr>
          <w:p w:rsidR="00C22916" w:rsidRDefault="00C22916" w:rsidP="009F5000">
            <w:pPr>
              <w:snapToGrid w:val="0"/>
              <w:spacing w:after="0"/>
              <w:jc w:val="left"/>
            </w:pPr>
            <w:r>
              <w:t>Примечание:</w:t>
            </w:r>
          </w:p>
          <w:p w:rsidR="00C22916" w:rsidRPr="00DE549A" w:rsidRDefault="00C22916" w:rsidP="009F5000">
            <w:pPr>
              <w:spacing w:after="0"/>
              <w:jc w:val="left"/>
              <w:rPr>
                <w:b/>
                <w:bCs/>
                <w:i/>
                <w:sz w:val="18"/>
                <w:szCs w:val="23"/>
              </w:rPr>
            </w:pPr>
            <w:r w:rsidRPr="00DE549A">
              <w:rPr>
                <w:i/>
                <w:sz w:val="18"/>
                <w:szCs w:val="23"/>
              </w:rPr>
              <w:t xml:space="preserve"> Страховая сумма определяется </w:t>
            </w:r>
            <w:r w:rsidRPr="00DE549A">
              <w:rPr>
                <w:bCs/>
                <w:i/>
                <w:sz w:val="18"/>
                <w:szCs w:val="23"/>
              </w:rPr>
              <w:t xml:space="preserve">при заключении </w:t>
            </w:r>
            <w:r>
              <w:rPr>
                <w:bCs/>
                <w:i/>
                <w:sz w:val="18"/>
                <w:szCs w:val="23"/>
              </w:rPr>
              <w:t>к</w:t>
            </w:r>
            <w:r w:rsidRPr="00DE549A">
              <w:rPr>
                <w:bCs/>
                <w:i/>
                <w:sz w:val="18"/>
                <w:szCs w:val="23"/>
              </w:rPr>
              <w:t>онтракта</w:t>
            </w:r>
            <w:r>
              <w:rPr>
                <w:bCs/>
                <w:i/>
                <w:sz w:val="18"/>
                <w:szCs w:val="23"/>
              </w:rPr>
              <w:t xml:space="preserve"> по соглашению сторон, но не </w:t>
            </w:r>
            <w:proofErr w:type="gramStart"/>
            <w:r>
              <w:rPr>
                <w:bCs/>
                <w:i/>
                <w:sz w:val="18"/>
                <w:szCs w:val="23"/>
              </w:rPr>
              <w:t>менее страховой</w:t>
            </w:r>
            <w:proofErr w:type="gramEnd"/>
            <w:r>
              <w:rPr>
                <w:bCs/>
                <w:i/>
                <w:sz w:val="18"/>
                <w:szCs w:val="23"/>
              </w:rPr>
              <w:t xml:space="preserve"> суммы, указанной в пункте 2. </w:t>
            </w:r>
            <w:r>
              <w:rPr>
                <w:b/>
                <w:bCs/>
                <w:i/>
                <w:sz w:val="18"/>
                <w:szCs w:val="23"/>
              </w:rPr>
              <w:t xml:space="preserve"> </w:t>
            </w:r>
          </w:p>
          <w:p w:rsidR="00C22916" w:rsidRDefault="00C22916" w:rsidP="009F5000">
            <w:pPr>
              <w:jc w:val="left"/>
            </w:pPr>
            <w:r>
              <w:rPr>
                <w:i/>
                <w:iCs/>
                <w:sz w:val="20"/>
              </w:rPr>
              <w:t>Основание: Положение о страховании  лиц, замещающих муниципальные должности в органах местного самоуправления города Югорска  на постоянной основе, на случай причинения вреда здоровью и имуществу в связи с исполнением ими должностных полномочий, утвержденное  Решением Думы города Югорска от 29.04.2008 №46</w:t>
            </w:r>
          </w:p>
        </w:tc>
      </w:tr>
      <w:tr w:rsidR="00C22916" w:rsidTr="009F5000">
        <w:trPr>
          <w:trHeight w:val="362"/>
        </w:trPr>
        <w:tc>
          <w:tcPr>
            <w:tcW w:w="560" w:type="dxa"/>
          </w:tcPr>
          <w:p w:rsidR="00C22916" w:rsidRDefault="00C22916" w:rsidP="009F5000">
            <w:pPr>
              <w:jc w:val="center"/>
            </w:pPr>
            <w:r>
              <w:t>3.</w:t>
            </w:r>
          </w:p>
        </w:tc>
        <w:tc>
          <w:tcPr>
            <w:tcW w:w="4895" w:type="dxa"/>
          </w:tcPr>
          <w:p w:rsidR="00C22916" w:rsidRDefault="00C22916" w:rsidP="009F5000">
            <w:pPr>
              <w:jc w:val="left"/>
            </w:pPr>
            <w:r>
              <w:rPr>
                <w:color w:val="000000"/>
              </w:rPr>
              <w:t xml:space="preserve">Период страхового покрытия  </w:t>
            </w:r>
          </w:p>
        </w:tc>
        <w:tc>
          <w:tcPr>
            <w:tcW w:w="4393" w:type="dxa"/>
          </w:tcPr>
          <w:p w:rsidR="00C22916" w:rsidRDefault="00C22916" w:rsidP="009F5000">
            <w:pPr>
              <w:jc w:val="left"/>
            </w:pPr>
            <w:r>
              <w:rPr>
                <w:color w:val="000000"/>
              </w:rPr>
              <w:t>24 часа в сутки</w:t>
            </w:r>
          </w:p>
        </w:tc>
      </w:tr>
      <w:tr w:rsidR="00C22916" w:rsidTr="009F5000">
        <w:tc>
          <w:tcPr>
            <w:tcW w:w="560" w:type="dxa"/>
          </w:tcPr>
          <w:p w:rsidR="00C22916" w:rsidRDefault="00C22916" w:rsidP="009F5000">
            <w:pPr>
              <w:jc w:val="center"/>
            </w:pPr>
            <w:r>
              <w:t>4.</w:t>
            </w:r>
          </w:p>
        </w:tc>
        <w:tc>
          <w:tcPr>
            <w:tcW w:w="4895" w:type="dxa"/>
          </w:tcPr>
          <w:p w:rsidR="00C22916" w:rsidRDefault="00C22916" w:rsidP="009F5000">
            <w:pPr>
              <w:jc w:val="left"/>
            </w:pPr>
            <w:r>
              <w:t xml:space="preserve"> Период страхования</w:t>
            </w:r>
          </w:p>
        </w:tc>
        <w:tc>
          <w:tcPr>
            <w:tcW w:w="4393" w:type="dxa"/>
          </w:tcPr>
          <w:p w:rsidR="00C22916" w:rsidRDefault="00C22916" w:rsidP="009F5000">
            <w:pPr>
              <w:numPr>
                <w:ilvl w:val="1"/>
                <w:numId w:val="0"/>
              </w:numPr>
              <w:shd w:val="clear" w:color="auto" w:fill="FFFFFF"/>
              <w:tabs>
                <w:tab w:val="num" w:pos="0"/>
                <w:tab w:val="num" w:pos="360"/>
              </w:tabs>
              <w:ind w:right="21"/>
            </w:pPr>
            <w:r>
              <w:t>12 месяцев с начала вступления контракта в силу</w:t>
            </w:r>
          </w:p>
        </w:tc>
      </w:tr>
    </w:tbl>
    <w:p w:rsidR="00C22916" w:rsidRPr="00D02981" w:rsidRDefault="00C22916" w:rsidP="00CC45D2">
      <w:pPr>
        <w:spacing w:after="0"/>
        <w:jc w:val="left"/>
      </w:pPr>
      <w:r>
        <w:t xml:space="preserve">5. </w:t>
      </w:r>
      <w:r w:rsidRPr="00D02981">
        <w:t>Условия страхования</w:t>
      </w:r>
    </w:p>
    <w:p w:rsidR="00C22916" w:rsidRPr="000229CC" w:rsidRDefault="00C22916" w:rsidP="00CC45D2">
      <w:pPr>
        <w:spacing w:after="0"/>
      </w:pPr>
      <w:r>
        <w:t xml:space="preserve">5.1. </w:t>
      </w:r>
      <w:r w:rsidRPr="000229CC">
        <w:t xml:space="preserve">Страховыми случаями являются внезапные непреднамеренные для </w:t>
      </w:r>
      <w:r>
        <w:t>Выгодоприобретателя</w:t>
      </w:r>
      <w:r w:rsidRPr="000229CC">
        <w:t xml:space="preserve"> события, происшедшие в период действия договора страхования и сопровождающиеся повреждением или утратой </w:t>
      </w:r>
      <w:r w:rsidRPr="000229CC">
        <w:rPr>
          <w:noProof/>
          <w:sz w:val="22"/>
        </w:rPr>
        <w:t xml:space="preserve">траспортного средства </w:t>
      </w:r>
      <w:r>
        <w:t>Выгодоприобретателя</w:t>
      </w:r>
      <w:r w:rsidRPr="000229CC">
        <w:t>, в период:</w:t>
      </w:r>
    </w:p>
    <w:p w:rsidR="00C22916" w:rsidRPr="000229CC" w:rsidRDefault="00C22916" w:rsidP="00C22916">
      <w:pPr>
        <w:autoSpaceDE w:val="0"/>
        <w:autoSpaceDN w:val="0"/>
        <w:adjustRightInd w:val="0"/>
      </w:pPr>
      <w:r>
        <w:t>5.</w:t>
      </w:r>
      <w:r w:rsidRPr="000229CC">
        <w:t>1.1. Исполнения им должностных полномочий  на рабочем месте, в командировках, разъездах;</w:t>
      </w:r>
    </w:p>
    <w:p w:rsidR="00C22916" w:rsidRPr="000229CC" w:rsidRDefault="00C22916" w:rsidP="00C22916">
      <w:pPr>
        <w:autoSpaceDE w:val="0"/>
        <w:autoSpaceDN w:val="0"/>
        <w:adjustRightInd w:val="0"/>
      </w:pPr>
      <w:r>
        <w:t>5.</w:t>
      </w:r>
      <w:r w:rsidRPr="000229CC">
        <w:t>1.2. Действия иных обстоятельств, связанных со служебной деятельностью застрахованного лица.</w:t>
      </w:r>
    </w:p>
    <w:p w:rsidR="00C22916" w:rsidRPr="000229CC" w:rsidRDefault="00C22916" w:rsidP="00C22916">
      <w:pPr>
        <w:autoSpaceDE w:val="0"/>
        <w:autoSpaceDN w:val="0"/>
        <w:adjustRightInd w:val="0"/>
      </w:pPr>
      <w:r>
        <w:t>5.</w:t>
      </w:r>
      <w:r w:rsidRPr="000229CC">
        <w:t xml:space="preserve">2. </w:t>
      </w:r>
      <w:proofErr w:type="gramStart"/>
      <w:r w:rsidRPr="000229CC">
        <w:t>Страховыми</w:t>
      </w:r>
      <w:proofErr w:type="gramEnd"/>
      <w:r w:rsidRPr="000229CC">
        <w:t xml:space="preserve"> признаются случаи, если они произошли вследствие</w:t>
      </w:r>
      <w:r>
        <w:t>:</w:t>
      </w:r>
      <w:r w:rsidRPr="000229CC">
        <w:t xml:space="preserve"> </w:t>
      </w:r>
    </w:p>
    <w:p w:rsidR="00C22916" w:rsidRDefault="00C22916" w:rsidP="00C22916">
      <w:pPr>
        <w:autoSpaceDE w:val="0"/>
        <w:autoSpaceDN w:val="0"/>
        <w:adjustRightInd w:val="0"/>
      </w:pPr>
      <w:r>
        <w:t>5.</w:t>
      </w:r>
      <w:r w:rsidRPr="000229CC">
        <w:t xml:space="preserve">2.1. Повреждения или утраты </w:t>
      </w:r>
      <w:r w:rsidRPr="000229CC">
        <w:rPr>
          <w:noProof/>
          <w:sz w:val="22"/>
        </w:rPr>
        <w:t>траспортного средства</w:t>
      </w:r>
      <w:r w:rsidRPr="000229CC">
        <w:t xml:space="preserve"> в случае пожара, взрыва, действия воды, </w:t>
      </w:r>
      <w:r>
        <w:t xml:space="preserve">похищения имущества путем кражи, грабежа, разбоя, </w:t>
      </w:r>
      <w:r w:rsidRPr="000229CC">
        <w:t>угона</w:t>
      </w:r>
      <w:r>
        <w:t xml:space="preserve">, </w:t>
      </w:r>
      <w:r w:rsidRPr="000229CC">
        <w:t>порчи</w:t>
      </w:r>
      <w:r w:rsidRPr="000229CC">
        <w:rPr>
          <w:noProof/>
          <w:sz w:val="22"/>
        </w:rPr>
        <w:t xml:space="preserve"> траспортного средства</w:t>
      </w:r>
      <w:r w:rsidRPr="000229CC">
        <w:t xml:space="preserve">, дорожно-транспортного происшествия, происшедшего не по вине </w:t>
      </w:r>
      <w:r>
        <w:t>Выгодоприобретателя, в том числе:</w:t>
      </w:r>
    </w:p>
    <w:p w:rsidR="00C22916" w:rsidRPr="000229CC" w:rsidRDefault="00C22916" w:rsidP="00C22916">
      <w:pPr>
        <w:autoSpaceDE w:val="0"/>
        <w:autoSpaceDN w:val="0"/>
        <w:adjustRightInd w:val="0"/>
      </w:pPr>
      <w:r>
        <w:t>5.2.1.1.</w:t>
      </w:r>
      <w:r w:rsidRPr="000229CC">
        <w:rPr>
          <w:color w:val="000000"/>
        </w:rPr>
        <w:t>Дорожно-транспортно</w:t>
      </w:r>
      <w:r>
        <w:rPr>
          <w:color w:val="000000"/>
        </w:rPr>
        <w:t>го</w:t>
      </w:r>
      <w:r w:rsidRPr="000229CC">
        <w:rPr>
          <w:color w:val="000000"/>
        </w:rPr>
        <w:t xml:space="preserve"> происшестви</w:t>
      </w:r>
      <w:r>
        <w:rPr>
          <w:color w:val="000000"/>
        </w:rPr>
        <w:t>я</w:t>
      </w:r>
      <w:r w:rsidRPr="000229CC">
        <w:rPr>
          <w:color w:val="000000"/>
        </w:rPr>
        <w:t xml:space="preserve"> (далее по тексту ДТП) - столкновени</w:t>
      </w:r>
      <w:r>
        <w:rPr>
          <w:color w:val="000000"/>
        </w:rPr>
        <w:t>я</w:t>
      </w:r>
      <w:r w:rsidRPr="000229CC">
        <w:rPr>
          <w:color w:val="000000"/>
        </w:rPr>
        <w:t xml:space="preserve"> застрахованного транспортного средства с другим (и) транспортным (и) средством (</w:t>
      </w:r>
      <w:proofErr w:type="spellStart"/>
      <w:r w:rsidRPr="000229CC">
        <w:rPr>
          <w:color w:val="000000"/>
        </w:rPr>
        <w:t>ами</w:t>
      </w:r>
      <w:proofErr w:type="spellEnd"/>
      <w:r w:rsidRPr="000229CC">
        <w:rPr>
          <w:color w:val="000000"/>
        </w:rPr>
        <w:t xml:space="preserve">), падения или опрокидывания в результате движения, наезда на </w:t>
      </w:r>
      <w:proofErr w:type="gramStart"/>
      <w:r w:rsidRPr="000229CC">
        <w:rPr>
          <w:color w:val="000000"/>
        </w:rPr>
        <w:t>препят</w:t>
      </w:r>
      <w:r w:rsidRPr="000229CC">
        <w:rPr>
          <w:color w:val="000000"/>
        </w:rPr>
        <w:softHyphen/>
        <w:t>ствия</w:t>
      </w:r>
      <w:proofErr w:type="gramEnd"/>
      <w:r w:rsidRPr="000229CC">
        <w:rPr>
          <w:color w:val="000000"/>
        </w:rPr>
        <w:t xml:space="preserve"> в том числе на пешехода, велосипедиста, гужевой транспорт, животных;</w:t>
      </w:r>
    </w:p>
    <w:p w:rsidR="00C22916" w:rsidRPr="000229CC" w:rsidRDefault="00C22916" w:rsidP="00C22916">
      <w:pPr>
        <w:shd w:val="clear" w:color="auto" w:fill="FFFFFF"/>
        <w:spacing w:after="0"/>
      </w:pPr>
      <w:r>
        <w:t>5.</w:t>
      </w:r>
      <w:r>
        <w:rPr>
          <w:color w:val="000000"/>
        </w:rPr>
        <w:t>2.1.2</w:t>
      </w:r>
      <w:r w:rsidRPr="000229CC">
        <w:rPr>
          <w:color w:val="000000"/>
        </w:rPr>
        <w:t>. Стихийные бедствия или природные явления (ураган, наводнения, смерч, град, удар молнии);</w:t>
      </w:r>
    </w:p>
    <w:p w:rsidR="00C22916" w:rsidRPr="000229CC" w:rsidRDefault="00C22916" w:rsidP="00C22916">
      <w:pPr>
        <w:shd w:val="clear" w:color="auto" w:fill="FFFFFF"/>
        <w:spacing w:after="0"/>
      </w:pPr>
      <w:r>
        <w:t>5.</w:t>
      </w:r>
      <w:r>
        <w:rPr>
          <w:color w:val="000000"/>
        </w:rPr>
        <w:t>2.1</w:t>
      </w:r>
      <w:r w:rsidRPr="000229CC">
        <w:rPr>
          <w:color w:val="000000"/>
        </w:rPr>
        <w:t>.3. Пожар;</w:t>
      </w:r>
    </w:p>
    <w:p w:rsidR="00C22916" w:rsidRPr="000229CC" w:rsidRDefault="00C22916" w:rsidP="00C22916">
      <w:pPr>
        <w:shd w:val="clear" w:color="auto" w:fill="FFFFFF"/>
        <w:spacing w:after="0"/>
      </w:pPr>
      <w:r>
        <w:t>5.</w:t>
      </w:r>
      <w:r>
        <w:rPr>
          <w:color w:val="000000"/>
        </w:rPr>
        <w:t>2.1</w:t>
      </w:r>
      <w:r w:rsidRPr="000229CC">
        <w:rPr>
          <w:color w:val="000000"/>
        </w:rPr>
        <w:t>.4. Взрыв;</w:t>
      </w:r>
    </w:p>
    <w:p w:rsidR="00C22916" w:rsidRPr="000229CC" w:rsidRDefault="00C22916" w:rsidP="00C22916">
      <w:pPr>
        <w:shd w:val="clear" w:color="auto" w:fill="FFFFFF"/>
        <w:spacing w:after="0"/>
      </w:pPr>
      <w:r>
        <w:t>5.</w:t>
      </w:r>
      <w:r>
        <w:rPr>
          <w:color w:val="000000"/>
        </w:rPr>
        <w:t>2.1.5</w:t>
      </w:r>
      <w:r w:rsidRPr="000229CC">
        <w:rPr>
          <w:color w:val="000000"/>
        </w:rPr>
        <w:t>. Падение на транспортное средство предметов, снега и/или льда;</w:t>
      </w:r>
    </w:p>
    <w:p w:rsidR="00C22916" w:rsidRPr="000229CC" w:rsidRDefault="00C22916" w:rsidP="00C22916">
      <w:pPr>
        <w:shd w:val="clear" w:color="auto" w:fill="FFFFFF"/>
        <w:spacing w:after="0"/>
      </w:pPr>
      <w:r>
        <w:t>5.</w:t>
      </w:r>
      <w:r>
        <w:rPr>
          <w:color w:val="000000"/>
        </w:rPr>
        <w:t>2.1</w:t>
      </w:r>
      <w:r w:rsidRPr="000229CC">
        <w:rPr>
          <w:color w:val="000000"/>
        </w:rPr>
        <w:t>.6. Противоправные действия, в том числе преступления, совершенные третьими лицами</w:t>
      </w:r>
      <w:r>
        <w:rPr>
          <w:color w:val="000000"/>
        </w:rPr>
        <w:t>.</w:t>
      </w:r>
    </w:p>
    <w:p w:rsidR="00C22916" w:rsidRPr="000229CC" w:rsidRDefault="00C22916" w:rsidP="00C22916">
      <w:pPr>
        <w:autoSpaceDE w:val="0"/>
        <w:autoSpaceDN w:val="0"/>
        <w:adjustRightInd w:val="0"/>
      </w:pPr>
      <w:r>
        <w:t>5.</w:t>
      </w:r>
      <w:r w:rsidRPr="000229CC">
        <w:t>2.</w:t>
      </w:r>
      <w:r>
        <w:t>2</w:t>
      </w:r>
      <w:r w:rsidRPr="000229CC">
        <w:t>. Иные случаи, предложенные Страховщиком.</w:t>
      </w:r>
    </w:p>
    <w:p w:rsidR="00C22916" w:rsidRPr="000229CC" w:rsidRDefault="00C22916" w:rsidP="00C22916">
      <w:pPr>
        <w:autoSpaceDE w:val="0"/>
        <w:autoSpaceDN w:val="0"/>
        <w:adjustRightInd w:val="0"/>
      </w:pPr>
      <w:r>
        <w:t>5.</w:t>
      </w:r>
      <w:r w:rsidRPr="000229CC">
        <w:t xml:space="preserve">3. Не являются страховыми случаями события, происшедшие в период действия </w:t>
      </w:r>
      <w:r>
        <w:t>контракта</w:t>
      </w:r>
      <w:r w:rsidRPr="000229CC">
        <w:t xml:space="preserve"> страхования и сопровождающиеся повреждением или утратой </w:t>
      </w:r>
      <w:r w:rsidRPr="00846268">
        <w:rPr>
          <w:noProof/>
        </w:rPr>
        <w:t>траспортного средства</w:t>
      </w:r>
      <w:r w:rsidRPr="000229CC">
        <w:t xml:space="preserve"> </w:t>
      </w:r>
      <w:r>
        <w:t>Выгодоприобретателя</w:t>
      </w:r>
      <w:r w:rsidRPr="000229CC">
        <w:t>, а именно:</w:t>
      </w:r>
    </w:p>
    <w:p w:rsidR="00C22916" w:rsidRPr="00846268" w:rsidRDefault="00C22916" w:rsidP="00C22916">
      <w:pPr>
        <w:autoSpaceDE w:val="0"/>
        <w:autoSpaceDN w:val="0"/>
        <w:adjustRightInd w:val="0"/>
      </w:pPr>
      <w:r>
        <w:t>5.</w:t>
      </w:r>
      <w:r w:rsidRPr="000229CC">
        <w:t xml:space="preserve">3.1. События, вызванные умышленными действиями </w:t>
      </w:r>
      <w:r>
        <w:t>Выгодоприобретателя</w:t>
      </w:r>
      <w:r w:rsidRPr="000229CC">
        <w:t xml:space="preserve">, по причинению </w:t>
      </w:r>
      <w:r w:rsidRPr="00846268">
        <w:t xml:space="preserve">вреда </w:t>
      </w:r>
      <w:r w:rsidRPr="00846268">
        <w:rPr>
          <w:noProof/>
        </w:rPr>
        <w:t>траспортному средству</w:t>
      </w:r>
      <w:r w:rsidRPr="00846268">
        <w:t>;</w:t>
      </w:r>
    </w:p>
    <w:p w:rsidR="00C22916" w:rsidRPr="000229CC" w:rsidRDefault="00C22916" w:rsidP="00C22916">
      <w:pPr>
        <w:autoSpaceDE w:val="0"/>
        <w:autoSpaceDN w:val="0"/>
        <w:adjustRightInd w:val="0"/>
      </w:pPr>
      <w:r>
        <w:t>5.</w:t>
      </w:r>
      <w:r w:rsidRPr="000229CC">
        <w:t xml:space="preserve">3.2. Управление </w:t>
      </w:r>
      <w:r>
        <w:t>Выгодоприобретателем</w:t>
      </w:r>
      <w:r w:rsidRPr="000229CC">
        <w:t xml:space="preserve"> транспортным средством без права такого управления или в состоянии алкогольного, наркотического опьянения, либо заведомая передача управления транспортным средством лицу, не имеющему права управления или находящемуся в состоянии алкогольного, наркотического опьянения;</w:t>
      </w:r>
    </w:p>
    <w:p w:rsidR="00C22916" w:rsidRPr="0056750F" w:rsidRDefault="00C22916" w:rsidP="00C22916">
      <w:pPr>
        <w:autoSpaceDE w:val="0"/>
        <w:autoSpaceDN w:val="0"/>
        <w:adjustRightInd w:val="0"/>
        <w:rPr>
          <w:color w:val="000000"/>
        </w:rPr>
      </w:pPr>
      <w:r>
        <w:t>5.</w:t>
      </w:r>
      <w:r w:rsidRPr="000229CC">
        <w:t>3.</w:t>
      </w:r>
      <w:r>
        <w:t>3</w:t>
      </w:r>
      <w:r w:rsidRPr="000229CC">
        <w:t>. События, вызванные дорожно-транспортным происшествием, происшедшим по вине Застрахованного лица</w:t>
      </w:r>
      <w:r>
        <w:t>;</w:t>
      </w:r>
      <w:r w:rsidRPr="000229CC">
        <w:rPr>
          <w:color w:val="000000"/>
        </w:rPr>
        <w:t xml:space="preserve"> </w:t>
      </w:r>
    </w:p>
    <w:p w:rsidR="00C22916" w:rsidRDefault="00C22916" w:rsidP="00C22916">
      <w:pPr>
        <w:shd w:val="clear" w:color="auto" w:fill="FFFFFF"/>
        <w:spacing w:after="0"/>
        <w:rPr>
          <w:color w:val="000000"/>
        </w:rPr>
      </w:pPr>
      <w:r>
        <w:lastRenderedPageBreak/>
        <w:t>5.</w:t>
      </w:r>
      <w:r>
        <w:rPr>
          <w:color w:val="000000"/>
        </w:rPr>
        <w:t>3</w:t>
      </w:r>
      <w:r w:rsidRPr="000229CC">
        <w:rPr>
          <w:color w:val="000000"/>
        </w:rPr>
        <w:t>.</w:t>
      </w:r>
      <w:r>
        <w:rPr>
          <w:color w:val="000000"/>
        </w:rPr>
        <w:t>4</w:t>
      </w:r>
      <w:r w:rsidRPr="000229CC">
        <w:rPr>
          <w:color w:val="000000"/>
        </w:rPr>
        <w:t>.  Совершени</w:t>
      </w:r>
      <w:r>
        <w:rPr>
          <w:color w:val="000000"/>
        </w:rPr>
        <w:t>е</w:t>
      </w:r>
      <w:r w:rsidRPr="000229CC">
        <w:rPr>
          <w:color w:val="000000"/>
        </w:rPr>
        <w:t xml:space="preserve"> </w:t>
      </w:r>
      <w:r>
        <w:t>Выгодоприобретателем</w:t>
      </w:r>
      <w:r w:rsidRPr="000229CC">
        <w:rPr>
          <w:color w:val="000000"/>
        </w:rPr>
        <w:t xml:space="preserve"> преступления, находящегося в прямой причинной связи со страховым событием, за исключением преступлений против безопасности движения и эксплуатации транспорта;</w:t>
      </w:r>
    </w:p>
    <w:p w:rsidR="00C22916" w:rsidRPr="000229CC" w:rsidRDefault="00C22916" w:rsidP="00C22916">
      <w:pPr>
        <w:shd w:val="clear" w:color="auto" w:fill="FFFFFF"/>
        <w:spacing w:after="0"/>
      </w:pPr>
      <w:r>
        <w:t>5.</w:t>
      </w:r>
      <w:r>
        <w:rPr>
          <w:color w:val="000000"/>
        </w:rPr>
        <w:t>3.5</w:t>
      </w:r>
      <w:r w:rsidRPr="000229CC">
        <w:rPr>
          <w:color w:val="000000"/>
        </w:rPr>
        <w:t>. Событи</w:t>
      </w:r>
      <w:r>
        <w:rPr>
          <w:color w:val="000000"/>
        </w:rPr>
        <w:t>я,</w:t>
      </w:r>
      <w:r w:rsidRPr="000229CC">
        <w:rPr>
          <w:color w:val="000000"/>
        </w:rPr>
        <w:t xml:space="preserve"> вызванны</w:t>
      </w:r>
      <w:r>
        <w:rPr>
          <w:color w:val="000000"/>
        </w:rPr>
        <w:t>е</w:t>
      </w:r>
      <w:r w:rsidRPr="000229CC">
        <w:rPr>
          <w:color w:val="000000"/>
        </w:rPr>
        <w:t xml:space="preserve"> обстоятельствами, имеющими существенное значение для определения вероятности наступления страхового случая, о которых Страхователь  должен был известить Страховщика при заключении настоящего  контракта;</w:t>
      </w:r>
    </w:p>
    <w:p w:rsidR="00C22916" w:rsidRPr="000229CC" w:rsidRDefault="00C22916" w:rsidP="00C22916">
      <w:pPr>
        <w:shd w:val="clear" w:color="auto" w:fill="FFFFFF"/>
        <w:spacing w:after="0"/>
      </w:pPr>
      <w:r>
        <w:t>5.</w:t>
      </w:r>
      <w:r>
        <w:rPr>
          <w:color w:val="000000"/>
          <w:spacing w:val="-1"/>
        </w:rPr>
        <w:t>3.6</w:t>
      </w:r>
      <w:r w:rsidRPr="000229CC">
        <w:rPr>
          <w:color w:val="000000"/>
          <w:spacing w:val="-1"/>
        </w:rPr>
        <w:t>. Использовани</w:t>
      </w:r>
      <w:r>
        <w:rPr>
          <w:color w:val="000000"/>
          <w:spacing w:val="-1"/>
        </w:rPr>
        <w:t>е</w:t>
      </w:r>
      <w:r w:rsidRPr="000229CC">
        <w:rPr>
          <w:color w:val="000000"/>
          <w:spacing w:val="-1"/>
        </w:rPr>
        <w:t xml:space="preserve"> технически неисправного или не прошедшего очередной технический осмотр транспортного средства (за исключе</w:t>
      </w:r>
      <w:r w:rsidRPr="000229CC">
        <w:rPr>
          <w:color w:val="000000"/>
          <w:spacing w:val="-1"/>
        </w:rPr>
        <w:softHyphen/>
      </w:r>
      <w:r w:rsidRPr="000229CC">
        <w:rPr>
          <w:color w:val="000000"/>
          <w:spacing w:val="1"/>
        </w:rPr>
        <w:t>нием случаев, когда транспортное средство своим ходом перемещается к месту осмотра или ремонта после наступления событий, пере</w:t>
      </w:r>
      <w:r w:rsidRPr="000229CC">
        <w:rPr>
          <w:color w:val="000000"/>
          <w:spacing w:val="-3"/>
        </w:rPr>
        <w:t xml:space="preserve">численных в </w:t>
      </w:r>
      <w:r w:rsidRPr="00A77127">
        <w:rPr>
          <w:color w:val="000000"/>
          <w:spacing w:val="-3"/>
          <w:shd w:val="clear" w:color="auto" w:fill="FFFFFF"/>
        </w:rPr>
        <w:t>п</w:t>
      </w:r>
      <w:r w:rsidRPr="0014791E">
        <w:rPr>
          <w:color w:val="000000"/>
          <w:spacing w:val="-3"/>
          <w:shd w:val="clear" w:color="auto" w:fill="FFFFFF"/>
        </w:rPr>
        <w:t>. 5.1. настоящего контракта</w:t>
      </w:r>
      <w:r w:rsidRPr="000229CC">
        <w:rPr>
          <w:color w:val="000000"/>
          <w:spacing w:val="-3"/>
        </w:rPr>
        <w:t>);</w:t>
      </w:r>
    </w:p>
    <w:p w:rsidR="00C22916" w:rsidRPr="000229CC" w:rsidRDefault="00C22916" w:rsidP="00C22916">
      <w:pPr>
        <w:numPr>
          <w:ilvl w:val="1"/>
          <w:numId w:val="0"/>
        </w:numPr>
        <w:shd w:val="clear" w:color="auto" w:fill="FFFFFF"/>
        <w:tabs>
          <w:tab w:val="num" w:pos="0"/>
          <w:tab w:val="num" w:pos="360"/>
        </w:tabs>
        <w:ind w:right="21"/>
      </w:pPr>
      <w:r>
        <w:t>5.</w:t>
      </w:r>
      <w:r>
        <w:rPr>
          <w:color w:val="000000"/>
        </w:rPr>
        <w:t>3.7</w:t>
      </w:r>
      <w:r w:rsidRPr="000229CC">
        <w:rPr>
          <w:color w:val="000000"/>
        </w:rPr>
        <w:t>. Использовани</w:t>
      </w:r>
      <w:r>
        <w:rPr>
          <w:color w:val="000000"/>
        </w:rPr>
        <w:t>е</w:t>
      </w:r>
      <w:r w:rsidRPr="000229CC">
        <w:rPr>
          <w:color w:val="000000"/>
        </w:rPr>
        <w:t xml:space="preserve"> застрахованного транспортного средства в целях обучения вождению, или для участия в мероприятиях, связанных </w:t>
      </w:r>
      <w:r w:rsidRPr="000229CC">
        <w:rPr>
          <w:color w:val="000000"/>
          <w:spacing w:val="-1"/>
        </w:rPr>
        <w:t>с тренировочными заездами, экстремальным вождением, а</w:t>
      </w:r>
      <w:r w:rsidRPr="000229CC">
        <w:t xml:space="preserve"> </w:t>
      </w:r>
      <w:r w:rsidRPr="000229CC">
        <w:rPr>
          <w:color w:val="000000"/>
          <w:spacing w:val="-1"/>
        </w:rPr>
        <w:t>также для участия в любого рода спортивных соревнованиях;</w:t>
      </w:r>
    </w:p>
    <w:p w:rsidR="00C22916" w:rsidRPr="000229CC" w:rsidRDefault="00C22916" w:rsidP="00C22916">
      <w:pPr>
        <w:shd w:val="clear" w:color="auto" w:fill="FFFFFF"/>
        <w:spacing w:after="0"/>
        <w:rPr>
          <w:color w:val="000000"/>
          <w:spacing w:val="-1"/>
        </w:rPr>
      </w:pPr>
      <w:r>
        <w:t>5.</w:t>
      </w:r>
      <w:r>
        <w:rPr>
          <w:color w:val="000000"/>
          <w:spacing w:val="3"/>
        </w:rPr>
        <w:t>3</w:t>
      </w:r>
      <w:r w:rsidRPr="000229CC">
        <w:rPr>
          <w:color w:val="000000"/>
          <w:spacing w:val="3"/>
        </w:rPr>
        <w:t>.</w:t>
      </w:r>
      <w:r>
        <w:rPr>
          <w:color w:val="000000"/>
          <w:spacing w:val="3"/>
        </w:rPr>
        <w:t>8</w:t>
      </w:r>
      <w:r w:rsidRPr="000229CC">
        <w:rPr>
          <w:color w:val="000000"/>
          <w:spacing w:val="3"/>
        </w:rPr>
        <w:t>. Взаимодействи</w:t>
      </w:r>
      <w:r>
        <w:rPr>
          <w:color w:val="000000"/>
          <w:spacing w:val="3"/>
        </w:rPr>
        <w:t>е</w:t>
      </w:r>
      <w:r w:rsidRPr="000229CC">
        <w:rPr>
          <w:color w:val="000000"/>
          <w:spacing w:val="3"/>
        </w:rPr>
        <w:t xml:space="preserve"> застрахованного транспортного средства с другим транспортным средством, участвующим в транспортировке и/или букс</w:t>
      </w:r>
      <w:r w:rsidRPr="000229CC">
        <w:rPr>
          <w:color w:val="000000"/>
          <w:spacing w:val="-1"/>
        </w:rPr>
        <w:t>ировке застрахованного транспортного</w:t>
      </w:r>
      <w:r w:rsidRPr="000229CC">
        <w:t xml:space="preserve"> </w:t>
      </w:r>
      <w:r w:rsidRPr="000229CC">
        <w:rPr>
          <w:color w:val="000000"/>
          <w:spacing w:val="-1"/>
        </w:rPr>
        <w:t>средства (в т. ч. в результате обрыва троса или жесткой сцепки);</w:t>
      </w:r>
    </w:p>
    <w:p w:rsidR="00C22916" w:rsidRPr="000229CC" w:rsidRDefault="00C22916" w:rsidP="00C22916">
      <w:pPr>
        <w:shd w:val="clear" w:color="auto" w:fill="FFFFFF"/>
        <w:spacing w:after="0"/>
      </w:pPr>
      <w:r>
        <w:t>5.</w:t>
      </w:r>
      <w:r>
        <w:rPr>
          <w:color w:val="000000"/>
          <w:spacing w:val="1"/>
        </w:rPr>
        <w:t>3.9</w:t>
      </w:r>
      <w:r w:rsidRPr="000229CC">
        <w:rPr>
          <w:color w:val="000000"/>
          <w:spacing w:val="1"/>
        </w:rPr>
        <w:t>. Перевозки, погрузки или выгрузки застрахованного транспортного средства на транспортирующее транспортное средство (в т. ч. падения</w:t>
      </w:r>
      <w:r w:rsidRPr="000229CC">
        <w:rPr>
          <w:color w:val="000000"/>
          <w:spacing w:val="-2"/>
        </w:rPr>
        <w:t xml:space="preserve"> застрахованного транспортного средства с транспортирующего транспортного средства);</w:t>
      </w:r>
    </w:p>
    <w:p w:rsidR="00C22916" w:rsidRPr="000229CC" w:rsidRDefault="00C22916" w:rsidP="00C22916">
      <w:pPr>
        <w:shd w:val="clear" w:color="auto" w:fill="FFFFFF"/>
        <w:spacing w:after="0"/>
      </w:pPr>
      <w:r>
        <w:t>5.</w:t>
      </w:r>
      <w:r>
        <w:rPr>
          <w:color w:val="000000"/>
          <w:spacing w:val="2"/>
        </w:rPr>
        <w:t>3.10</w:t>
      </w:r>
      <w:r w:rsidRPr="000229CC">
        <w:rPr>
          <w:color w:val="000000"/>
          <w:spacing w:val="2"/>
        </w:rPr>
        <w:t>. Нарушения требований пожарной безопасности, перевозки и хранения огнеопасных и взрывоопасных веществ</w:t>
      </w:r>
      <w:r w:rsidRPr="000229CC">
        <w:rPr>
          <w:smallCaps/>
          <w:color w:val="000000"/>
          <w:spacing w:val="-3"/>
        </w:rPr>
        <w:t xml:space="preserve"> </w:t>
      </w:r>
      <w:r w:rsidRPr="000229CC">
        <w:rPr>
          <w:color w:val="000000"/>
          <w:spacing w:val="-3"/>
        </w:rPr>
        <w:t>и предметов;</w:t>
      </w:r>
    </w:p>
    <w:p w:rsidR="00C22916" w:rsidRDefault="00C22916" w:rsidP="00C22916">
      <w:pPr>
        <w:shd w:val="clear" w:color="auto" w:fill="FFFFFF"/>
        <w:spacing w:after="0"/>
        <w:rPr>
          <w:color w:val="000000"/>
          <w:spacing w:val="-1"/>
        </w:rPr>
      </w:pPr>
      <w:r>
        <w:t>5.</w:t>
      </w:r>
      <w:r>
        <w:rPr>
          <w:color w:val="000000"/>
          <w:spacing w:val="1"/>
        </w:rPr>
        <w:t>3</w:t>
      </w:r>
      <w:r w:rsidRPr="000229CC">
        <w:rPr>
          <w:color w:val="000000"/>
          <w:spacing w:val="1"/>
        </w:rPr>
        <w:t>.1</w:t>
      </w:r>
      <w:r>
        <w:rPr>
          <w:color w:val="000000"/>
          <w:spacing w:val="1"/>
        </w:rPr>
        <w:t>1</w:t>
      </w:r>
      <w:r w:rsidRPr="000229CC">
        <w:rPr>
          <w:color w:val="000000"/>
          <w:spacing w:val="1"/>
        </w:rPr>
        <w:t xml:space="preserve">. Воздействия ядерного взрыва, радиации или радиоактивного заражения, военных действий, маневров или </w:t>
      </w:r>
      <w:r w:rsidRPr="000229CC">
        <w:rPr>
          <w:color w:val="000000"/>
          <w:spacing w:val="-1"/>
        </w:rPr>
        <w:t>иных военных мероприятий, гражданской войны, народных волнений всякого рода или забастовок.</w:t>
      </w:r>
    </w:p>
    <w:p w:rsidR="00C22916" w:rsidRDefault="00C22916" w:rsidP="00C22916">
      <w:pPr>
        <w:spacing w:after="0"/>
        <w:jc w:val="left"/>
        <w:rPr>
          <w:szCs w:val="23"/>
        </w:rPr>
      </w:pPr>
      <w:r>
        <w:rPr>
          <w:szCs w:val="23"/>
        </w:rPr>
        <w:t xml:space="preserve">Примечание: </w:t>
      </w:r>
    </w:p>
    <w:p w:rsidR="00C22916" w:rsidRDefault="00C22916" w:rsidP="00C22916">
      <w:pPr>
        <w:spacing w:after="0"/>
        <w:jc w:val="left"/>
        <w:rPr>
          <w:szCs w:val="23"/>
        </w:rPr>
      </w:pPr>
      <w:r>
        <w:rPr>
          <w:szCs w:val="23"/>
        </w:rPr>
        <w:t xml:space="preserve">1.Список имущества Выгодоприобретателей представляется </w:t>
      </w:r>
      <w:r>
        <w:rPr>
          <w:b/>
          <w:szCs w:val="23"/>
        </w:rPr>
        <w:t>Страховщику</w:t>
      </w:r>
      <w:r>
        <w:rPr>
          <w:szCs w:val="23"/>
        </w:rPr>
        <w:t xml:space="preserve"> при заключении муниципального контракта.</w:t>
      </w:r>
    </w:p>
    <w:p w:rsidR="00CC45D2" w:rsidRPr="00CC45D2" w:rsidRDefault="00CC45D2" w:rsidP="00CC45D2">
      <w:pPr>
        <w:spacing w:after="0"/>
        <w:jc w:val="left"/>
        <w:rPr>
          <w:bCs/>
          <w:szCs w:val="23"/>
        </w:rPr>
      </w:pPr>
      <w:r>
        <w:rPr>
          <w:szCs w:val="23"/>
        </w:rPr>
        <w:t xml:space="preserve">2. Страховая сумма на каждого Застрахованного </w:t>
      </w:r>
      <w:r w:rsidRPr="00CC45D2">
        <w:rPr>
          <w:bCs/>
          <w:szCs w:val="23"/>
        </w:rPr>
        <w:t xml:space="preserve">устанавливается в размере страховой суммы, предложенной Участником, но не </w:t>
      </w:r>
      <w:proofErr w:type="gramStart"/>
      <w:r w:rsidRPr="00CC45D2">
        <w:rPr>
          <w:bCs/>
          <w:szCs w:val="23"/>
        </w:rPr>
        <w:t>менее страховой</w:t>
      </w:r>
      <w:proofErr w:type="gramEnd"/>
      <w:r w:rsidRPr="00CC45D2">
        <w:rPr>
          <w:bCs/>
          <w:szCs w:val="23"/>
        </w:rPr>
        <w:t xml:space="preserve"> суммы, установленной Заказчиком  в пункте </w:t>
      </w:r>
      <w:r>
        <w:rPr>
          <w:bCs/>
          <w:szCs w:val="23"/>
        </w:rPr>
        <w:t>2 таблицы Лота №3</w:t>
      </w:r>
      <w:r w:rsidRPr="00CC45D2">
        <w:rPr>
          <w:bCs/>
          <w:szCs w:val="23"/>
        </w:rPr>
        <w:t>.</w:t>
      </w:r>
    </w:p>
    <w:p w:rsidR="00CC45D2" w:rsidRDefault="00CC45D2" w:rsidP="00C22916">
      <w:pPr>
        <w:spacing w:after="0"/>
        <w:jc w:val="left"/>
        <w:rPr>
          <w:szCs w:val="23"/>
        </w:rPr>
      </w:pPr>
    </w:p>
    <w:p w:rsidR="00C22916" w:rsidRDefault="00C22916" w:rsidP="00C22916">
      <w:pPr>
        <w:spacing w:after="0"/>
        <w:jc w:val="center"/>
        <w:rPr>
          <w:b/>
        </w:rPr>
      </w:pPr>
      <w:r>
        <w:rPr>
          <w:b/>
        </w:rPr>
        <w:t xml:space="preserve">Лот № 4 </w:t>
      </w:r>
      <w:r>
        <w:rPr>
          <w:b/>
          <w:bCs/>
        </w:rPr>
        <w:t>– страхование</w:t>
      </w:r>
      <w:r>
        <w:rPr>
          <w:b/>
        </w:rPr>
        <w:t xml:space="preserve">  имущества лиц, замещающих муниципальные должности  </w:t>
      </w:r>
    </w:p>
    <w:tbl>
      <w:tblPr>
        <w:tblW w:w="984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0"/>
        <w:gridCol w:w="4895"/>
        <w:gridCol w:w="4393"/>
      </w:tblGrid>
      <w:tr w:rsidR="00C22916" w:rsidTr="009F5000">
        <w:tc>
          <w:tcPr>
            <w:tcW w:w="560" w:type="dxa"/>
          </w:tcPr>
          <w:p w:rsidR="00C22916" w:rsidRDefault="00C22916" w:rsidP="009F5000">
            <w:pPr>
              <w:jc w:val="center"/>
            </w:pPr>
            <w:r>
              <w:t>1.</w:t>
            </w:r>
          </w:p>
        </w:tc>
        <w:tc>
          <w:tcPr>
            <w:tcW w:w="4895" w:type="dxa"/>
          </w:tcPr>
          <w:p w:rsidR="00C22916" w:rsidRDefault="00C22916" w:rsidP="009F5000">
            <w:pPr>
              <w:jc w:val="left"/>
            </w:pPr>
            <w:r>
              <w:t>Страховая премия всего, рублей</w:t>
            </w:r>
          </w:p>
        </w:tc>
        <w:tc>
          <w:tcPr>
            <w:tcW w:w="4393" w:type="dxa"/>
          </w:tcPr>
          <w:p w:rsidR="00C22916" w:rsidRPr="006A2F64" w:rsidRDefault="00C22916" w:rsidP="00A84994">
            <w:pPr>
              <w:jc w:val="left"/>
            </w:pPr>
            <w:r w:rsidRPr="006A2F64">
              <w:t>Не более</w:t>
            </w:r>
            <w:r w:rsidR="006A2F64" w:rsidRPr="006A2F64">
              <w:rPr>
                <w:lang w:val="en-US"/>
              </w:rPr>
              <w:t xml:space="preserve"> </w:t>
            </w:r>
            <w:r w:rsidRPr="006A2F64">
              <w:t xml:space="preserve"> </w:t>
            </w:r>
            <w:r w:rsidR="00A84994">
              <w:t xml:space="preserve">10 478,8 </w:t>
            </w:r>
            <w:r w:rsidRPr="006A2F64">
              <w:t>рублей</w:t>
            </w:r>
          </w:p>
        </w:tc>
      </w:tr>
      <w:tr w:rsidR="00C22916" w:rsidTr="009F5000">
        <w:trPr>
          <w:trHeight w:val="399"/>
        </w:trPr>
        <w:tc>
          <w:tcPr>
            <w:tcW w:w="560" w:type="dxa"/>
          </w:tcPr>
          <w:p w:rsidR="00C22916" w:rsidRDefault="00C22916" w:rsidP="009F5000">
            <w:pPr>
              <w:jc w:val="center"/>
            </w:pPr>
            <w:r>
              <w:t>2.</w:t>
            </w:r>
          </w:p>
        </w:tc>
        <w:tc>
          <w:tcPr>
            <w:tcW w:w="4895" w:type="dxa"/>
          </w:tcPr>
          <w:p w:rsidR="00C22916" w:rsidRDefault="00C22916" w:rsidP="009F5000">
            <w:pPr>
              <w:jc w:val="left"/>
            </w:pPr>
            <w:r>
              <w:t>Страховая сумма, рублей,  в том числе:</w:t>
            </w:r>
          </w:p>
        </w:tc>
        <w:tc>
          <w:tcPr>
            <w:tcW w:w="4393" w:type="dxa"/>
          </w:tcPr>
          <w:p w:rsidR="00C22916" w:rsidRPr="006A2F64" w:rsidRDefault="00C22916" w:rsidP="006A2F64">
            <w:pPr>
              <w:snapToGrid w:val="0"/>
              <w:spacing w:after="0"/>
              <w:jc w:val="left"/>
            </w:pPr>
            <w:r w:rsidRPr="006A2F64">
              <w:t xml:space="preserve">Не менее  </w:t>
            </w:r>
            <w:r w:rsidR="006A2F64" w:rsidRPr="006A2F64">
              <w:t>1</w:t>
            </w:r>
            <w:r w:rsidR="006A2F64">
              <w:rPr>
                <w:lang w:val="en-US"/>
              </w:rPr>
              <w:t> </w:t>
            </w:r>
            <w:r w:rsidR="006A2F64" w:rsidRPr="006A2F64">
              <w:t>571</w:t>
            </w:r>
            <w:r w:rsidR="006A2F64">
              <w:rPr>
                <w:lang w:val="en-US"/>
              </w:rPr>
              <w:t xml:space="preserve"> </w:t>
            </w:r>
            <w:r w:rsidR="006A2F64" w:rsidRPr="006A2F64">
              <w:t>813.</w:t>
            </w:r>
            <w:r w:rsidR="006A2F64">
              <w:rPr>
                <w:lang w:val="en-US"/>
              </w:rPr>
              <w:t>0</w:t>
            </w:r>
            <w:r w:rsidRPr="006A2F64">
              <w:t xml:space="preserve">  рублей</w:t>
            </w:r>
          </w:p>
        </w:tc>
      </w:tr>
      <w:tr w:rsidR="006A2F64" w:rsidTr="009F5000">
        <w:trPr>
          <w:trHeight w:val="399"/>
        </w:trPr>
        <w:tc>
          <w:tcPr>
            <w:tcW w:w="560" w:type="dxa"/>
          </w:tcPr>
          <w:p w:rsidR="006A2F64" w:rsidRDefault="006A2F64" w:rsidP="009F5000">
            <w:pPr>
              <w:jc w:val="center"/>
            </w:pPr>
            <w:r>
              <w:t>2.1</w:t>
            </w:r>
          </w:p>
        </w:tc>
        <w:tc>
          <w:tcPr>
            <w:tcW w:w="4895" w:type="dxa"/>
          </w:tcPr>
          <w:p w:rsidR="008C583D" w:rsidRDefault="006A2F64" w:rsidP="008C583D">
            <w:pPr>
              <w:jc w:val="left"/>
            </w:pPr>
            <w:r>
              <w:t>Квартира по</w:t>
            </w:r>
            <w:r w:rsidR="008C583D">
              <w:t xml:space="preserve"> адресу: </w:t>
            </w:r>
          </w:p>
          <w:p w:rsidR="006A2F64" w:rsidRPr="006A2F64" w:rsidRDefault="008C583D" w:rsidP="008C583D">
            <w:pPr>
              <w:jc w:val="left"/>
            </w:pPr>
            <w:r>
              <w:t>г. Югорск улица Свердлова, 14</w:t>
            </w:r>
          </w:p>
        </w:tc>
        <w:tc>
          <w:tcPr>
            <w:tcW w:w="4393" w:type="dxa"/>
          </w:tcPr>
          <w:p w:rsidR="006A2F64" w:rsidRPr="006A2F64" w:rsidRDefault="006A2F64" w:rsidP="006A2F64">
            <w:pPr>
              <w:snapToGrid w:val="0"/>
              <w:spacing w:after="0"/>
              <w:jc w:val="left"/>
            </w:pPr>
            <w:r>
              <w:t>950 585,0</w:t>
            </w:r>
          </w:p>
        </w:tc>
      </w:tr>
      <w:tr w:rsidR="006A2F64" w:rsidTr="009F5000">
        <w:trPr>
          <w:trHeight w:val="399"/>
        </w:trPr>
        <w:tc>
          <w:tcPr>
            <w:tcW w:w="560" w:type="dxa"/>
          </w:tcPr>
          <w:p w:rsidR="006A2F64" w:rsidRDefault="006A2F64" w:rsidP="009F5000">
            <w:pPr>
              <w:jc w:val="center"/>
            </w:pPr>
            <w:r>
              <w:t>2.2</w:t>
            </w:r>
          </w:p>
        </w:tc>
        <w:tc>
          <w:tcPr>
            <w:tcW w:w="4895" w:type="dxa"/>
          </w:tcPr>
          <w:p w:rsidR="008C583D" w:rsidRDefault="006A2F64" w:rsidP="009F5000">
            <w:pPr>
              <w:jc w:val="left"/>
            </w:pPr>
            <w:r>
              <w:t>Квартира по</w:t>
            </w:r>
            <w:r w:rsidR="008C583D">
              <w:t xml:space="preserve"> адресу:</w:t>
            </w:r>
          </w:p>
          <w:p w:rsidR="006A2F64" w:rsidRDefault="008C583D" w:rsidP="009F5000">
            <w:pPr>
              <w:jc w:val="left"/>
            </w:pPr>
            <w:r>
              <w:t>г. Югорск улица</w:t>
            </w:r>
            <w:r w:rsidR="006A2F64">
              <w:t xml:space="preserve"> Садовая 3А</w:t>
            </w:r>
          </w:p>
        </w:tc>
        <w:tc>
          <w:tcPr>
            <w:tcW w:w="4393" w:type="dxa"/>
          </w:tcPr>
          <w:p w:rsidR="006A2F64" w:rsidRPr="006A2F64" w:rsidRDefault="006A2F64" w:rsidP="006A2F64">
            <w:pPr>
              <w:snapToGrid w:val="0"/>
              <w:spacing w:after="0"/>
              <w:jc w:val="left"/>
            </w:pPr>
            <w:r>
              <w:t>621 228,0</w:t>
            </w:r>
          </w:p>
        </w:tc>
      </w:tr>
      <w:tr w:rsidR="00C22916" w:rsidTr="009F5000">
        <w:trPr>
          <w:trHeight w:val="362"/>
        </w:trPr>
        <w:tc>
          <w:tcPr>
            <w:tcW w:w="560" w:type="dxa"/>
          </w:tcPr>
          <w:p w:rsidR="00C22916" w:rsidRDefault="00C22916" w:rsidP="009F5000">
            <w:pPr>
              <w:jc w:val="center"/>
            </w:pPr>
            <w:r>
              <w:t>3.</w:t>
            </w:r>
          </w:p>
        </w:tc>
        <w:tc>
          <w:tcPr>
            <w:tcW w:w="4895" w:type="dxa"/>
          </w:tcPr>
          <w:p w:rsidR="00C22916" w:rsidRDefault="00C22916" w:rsidP="009F5000">
            <w:pPr>
              <w:jc w:val="left"/>
            </w:pPr>
            <w:r>
              <w:rPr>
                <w:color w:val="000000"/>
              </w:rPr>
              <w:t xml:space="preserve">Период страхового покрытия  </w:t>
            </w:r>
          </w:p>
        </w:tc>
        <w:tc>
          <w:tcPr>
            <w:tcW w:w="4393" w:type="dxa"/>
          </w:tcPr>
          <w:p w:rsidR="00C22916" w:rsidRDefault="00C22916" w:rsidP="009F5000">
            <w:pPr>
              <w:jc w:val="left"/>
            </w:pPr>
            <w:r>
              <w:rPr>
                <w:color w:val="000000"/>
              </w:rPr>
              <w:t>24 часа в сутки</w:t>
            </w:r>
          </w:p>
        </w:tc>
      </w:tr>
      <w:tr w:rsidR="00C22916" w:rsidTr="009F5000">
        <w:tc>
          <w:tcPr>
            <w:tcW w:w="560" w:type="dxa"/>
          </w:tcPr>
          <w:p w:rsidR="00C22916" w:rsidRDefault="00C22916" w:rsidP="009F5000">
            <w:pPr>
              <w:jc w:val="center"/>
            </w:pPr>
            <w:r>
              <w:t>4.</w:t>
            </w:r>
          </w:p>
        </w:tc>
        <w:tc>
          <w:tcPr>
            <w:tcW w:w="4895" w:type="dxa"/>
          </w:tcPr>
          <w:p w:rsidR="00C22916" w:rsidRDefault="00C22916" w:rsidP="009F5000">
            <w:pPr>
              <w:jc w:val="left"/>
            </w:pPr>
            <w:r>
              <w:t xml:space="preserve"> Период  страхования</w:t>
            </w:r>
          </w:p>
        </w:tc>
        <w:tc>
          <w:tcPr>
            <w:tcW w:w="4393" w:type="dxa"/>
          </w:tcPr>
          <w:p w:rsidR="00C22916" w:rsidRDefault="00C22916" w:rsidP="009F5000">
            <w:pPr>
              <w:shd w:val="clear" w:color="auto" w:fill="FFFFFF"/>
              <w:tabs>
                <w:tab w:val="num" w:pos="0"/>
                <w:tab w:val="num" w:pos="360"/>
              </w:tabs>
              <w:ind w:right="21"/>
            </w:pPr>
            <w:r>
              <w:t>12 месяцев с начала вступления контракта в силу</w:t>
            </w:r>
          </w:p>
        </w:tc>
      </w:tr>
    </w:tbl>
    <w:p w:rsidR="00C22916" w:rsidRDefault="00C22916" w:rsidP="00CC45D2">
      <w:r>
        <w:t>5.  Условия страхования</w:t>
      </w:r>
    </w:p>
    <w:p w:rsidR="00C22916" w:rsidRPr="00F2252B" w:rsidRDefault="00C22916" w:rsidP="00C22916">
      <w:pPr>
        <w:spacing w:after="0"/>
      </w:pPr>
      <w:r>
        <w:t>5.1.</w:t>
      </w:r>
      <w:r w:rsidRPr="00F2252B">
        <w:t xml:space="preserve">Страховыми случаями являются внезапные непреднамеренные для </w:t>
      </w:r>
      <w:r>
        <w:rPr>
          <w:shd w:val="clear" w:color="auto" w:fill="FFFFFF"/>
        </w:rPr>
        <w:t>Выгодоприобретателя</w:t>
      </w:r>
      <w:r w:rsidRPr="00F2252B">
        <w:t xml:space="preserve"> события, происшедшие в период действия договора страхования и сопровождающиеся повреждением или утратой </w:t>
      </w:r>
      <w:r w:rsidRPr="00F2252B">
        <w:rPr>
          <w:noProof/>
        </w:rPr>
        <w:t xml:space="preserve"> имущества  </w:t>
      </w:r>
      <w:r>
        <w:rPr>
          <w:shd w:val="clear" w:color="auto" w:fill="FFFFFF"/>
        </w:rPr>
        <w:t>Выгодоприобретателя</w:t>
      </w:r>
      <w:r w:rsidRPr="00F2252B">
        <w:t>, в период:</w:t>
      </w:r>
    </w:p>
    <w:p w:rsidR="00C22916" w:rsidRPr="00F2252B" w:rsidRDefault="00C22916" w:rsidP="00C22916">
      <w:pPr>
        <w:autoSpaceDE w:val="0"/>
        <w:autoSpaceDN w:val="0"/>
        <w:adjustRightInd w:val="0"/>
        <w:spacing w:after="0"/>
      </w:pPr>
      <w:r w:rsidRPr="00F2252B">
        <w:t>5.1.1. Исполнения ими должностных обязанностей</w:t>
      </w:r>
      <w:r>
        <w:t>;</w:t>
      </w:r>
    </w:p>
    <w:p w:rsidR="00C22916" w:rsidRPr="00F2252B" w:rsidRDefault="00C22916" w:rsidP="00C22916">
      <w:pPr>
        <w:autoSpaceDE w:val="0"/>
        <w:autoSpaceDN w:val="0"/>
        <w:adjustRightInd w:val="0"/>
        <w:spacing w:after="0"/>
      </w:pPr>
      <w:r w:rsidRPr="00F2252B">
        <w:t>5.1.2. Действия иных обстоятельств, связанных со служебной деятельностью застрахованного лица.</w:t>
      </w:r>
    </w:p>
    <w:p w:rsidR="00C22916" w:rsidRPr="00F2252B" w:rsidRDefault="00C22916" w:rsidP="00C22916">
      <w:pPr>
        <w:autoSpaceDE w:val="0"/>
        <w:autoSpaceDN w:val="0"/>
        <w:adjustRightInd w:val="0"/>
        <w:spacing w:after="0"/>
      </w:pPr>
      <w:r w:rsidRPr="00F2252B">
        <w:t>5.2. Страховыми признаются случаи повреждения или утраты имущества в случае пожара, взрыва, действия воды, похищения имущества путем кражи, грабежа, разбоя, порчи имущества, происшедшего не по</w:t>
      </w:r>
      <w:r>
        <w:t xml:space="preserve"> вине</w:t>
      </w:r>
      <w:r w:rsidRPr="00F2252B">
        <w:t xml:space="preserve"> </w:t>
      </w:r>
      <w:r>
        <w:rPr>
          <w:shd w:val="clear" w:color="auto" w:fill="FFFFFF"/>
        </w:rPr>
        <w:t>Выгодоприобретателя</w:t>
      </w:r>
      <w:r w:rsidRPr="00F2252B">
        <w:t>.</w:t>
      </w:r>
    </w:p>
    <w:p w:rsidR="00C22916" w:rsidRPr="00F2252B" w:rsidRDefault="00C22916" w:rsidP="00C22916">
      <w:pPr>
        <w:autoSpaceDE w:val="0"/>
        <w:autoSpaceDN w:val="0"/>
        <w:adjustRightInd w:val="0"/>
        <w:spacing w:after="0"/>
      </w:pPr>
      <w:r w:rsidRPr="00F2252B">
        <w:lastRenderedPageBreak/>
        <w:t>5.2.1. Иные случаи, предложенные Страховщиком.</w:t>
      </w:r>
    </w:p>
    <w:p w:rsidR="00C22916" w:rsidRPr="00F2252B" w:rsidRDefault="00C22916" w:rsidP="00C22916">
      <w:pPr>
        <w:autoSpaceDE w:val="0"/>
        <w:autoSpaceDN w:val="0"/>
        <w:adjustRightInd w:val="0"/>
        <w:spacing w:after="0"/>
      </w:pPr>
      <w:r w:rsidRPr="00F2252B">
        <w:t xml:space="preserve">5.3. Не являются страховыми случаями события, происшедшие в период действия </w:t>
      </w:r>
      <w:r>
        <w:t>контракта</w:t>
      </w:r>
      <w:r w:rsidRPr="00F2252B">
        <w:t xml:space="preserve">  и сопровождающиеся повреждением или утратой </w:t>
      </w:r>
      <w:r w:rsidRPr="00F2252B">
        <w:rPr>
          <w:noProof/>
        </w:rPr>
        <w:t>имущества</w:t>
      </w:r>
      <w:r w:rsidRPr="00F2252B">
        <w:t xml:space="preserve"> </w:t>
      </w:r>
      <w:r>
        <w:rPr>
          <w:shd w:val="clear" w:color="auto" w:fill="FFFFFF"/>
        </w:rPr>
        <w:t>Выгодоприобретателя</w:t>
      </w:r>
      <w:r w:rsidRPr="00F2252B">
        <w:t>, а именно:</w:t>
      </w:r>
    </w:p>
    <w:p w:rsidR="00C22916" w:rsidRPr="00F2252B" w:rsidRDefault="00C22916" w:rsidP="00C22916">
      <w:pPr>
        <w:autoSpaceDE w:val="0"/>
        <w:autoSpaceDN w:val="0"/>
        <w:adjustRightInd w:val="0"/>
        <w:spacing w:after="0"/>
      </w:pPr>
      <w:r w:rsidRPr="00F2252B">
        <w:t xml:space="preserve">5.3.1. События, вызванные умышленными действиями </w:t>
      </w:r>
      <w:r>
        <w:rPr>
          <w:shd w:val="clear" w:color="auto" w:fill="FFFFFF"/>
        </w:rPr>
        <w:t>Выгодоприобретателя</w:t>
      </w:r>
      <w:r w:rsidRPr="00F2252B">
        <w:t xml:space="preserve">, по причинению вреда </w:t>
      </w:r>
      <w:r w:rsidRPr="00F2252B">
        <w:rPr>
          <w:noProof/>
        </w:rPr>
        <w:t>имуществу</w:t>
      </w:r>
      <w:r w:rsidRPr="00F2252B">
        <w:t>;</w:t>
      </w:r>
    </w:p>
    <w:p w:rsidR="00C22916" w:rsidRPr="00F2252B" w:rsidRDefault="00C22916" w:rsidP="00C22916">
      <w:pPr>
        <w:shd w:val="clear" w:color="auto" w:fill="FFFFFF"/>
        <w:spacing w:after="0"/>
      </w:pPr>
      <w:r w:rsidRPr="00F2252B">
        <w:rPr>
          <w:color w:val="000000"/>
        </w:rPr>
        <w:t>5.3</w:t>
      </w:r>
      <w:r>
        <w:rPr>
          <w:color w:val="000000"/>
        </w:rPr>
        <w:t>.</w:t>
      </w:r>
      <w:r w:rsidRPr="00F2252B">
        <w:rPr>
          <w:color w:val="000000"/>
        </w:rPr>
        <w:t xml:space="preserve">2. Совершения </w:t>
      </w:r>
      <w:r>
        <w:rPr>
          <w:shd w:val="clear" w:color="auto" w:fill="FFFFFF"/>
        </w:rPr>
        <w:t>Выгодоприобретателем</w:t>
      </w:r>
      <w:r w:rsidRPr="00F2252B">
        <w:rPr>
          <w:color w:val="000000"/>
        </w:rPr>
        <w:t xml:space="preserve"> преступления, находящегося в прямой причинной связи со страховым событием;</w:t>
      </w:r>
    </w:p>
    <w:p w:rsidR="00C22916" w:rsidRPr="00F2252B" w:rsidRDefault="00C22916" w:rsidP="00C22916">
      <w:pPr>
        <w:shd w:val="clear" w:color="auto" w:fill="FFFFFF"/>
        <w:spacing w:after="0"/>
      </w:pPr>
      <w:r w:rsidRPr="00F2252B">
        <w:rPr>
          <w:color w:val="000000"/>
        </w:rPr>
        <w:t>5.3.3. События</w:t>
      </w:r>
      <w:r>
        <w:rPr>
          <w:color w:val="000000"/>
        </w:rPr>
        <w:t>,</w:t>
      </w:r>
      <w:r w:rsidRPr="00F2252B">
        <w:rPr>
          <w:color w:val="000000"/>
        </w:rPr>
        <w:t xml:space="preserve"> вызванные обстоятельствами, имеющими существенное значение для определения вероятности наступления страхового случая, о которых Страхователь  должен был известить Страховщика при заключении настоящего  контракта;</w:t>
      </w:r>
    </w:p>
    <w:p w:rsidR="00C22916" w:rsidRPr="00F2252B" w:rsidRDefault="00C22916" w:rsidP="00C22916">
      <w:pPr>
        <w:shd w:val="clear" w:color="auto" w:fill="FFFFFF"/>
        <w:spacing w:after="0"/>
        <w:rPr>
          <w:color w:val="000000"/>
          <w:spacing w:val="-1"/>
        </w:rPr>
      </w:pPr>
      <w:r w:rsidRPr="00F2252B">
        <w:rPr>
          <w:color w:val="000000"/>
          <w:spacing w:val="1"/>
        </w:rPr>
        <w:t xml:space="preserve">5.3.4. Воздействия ядерного взрыва, радиации или радиоактивного заражения, военных действий, маневров или </w:t>
      </w:r>
      <w:r w:rsidRPr="00F2252B">
        <w:rPr>
          <w:color w:val="000000"/>
          <w:spacing w:val="-1"/>
        </w:rPr>
        <w:t>иных военных мероприятий, гражданской войны, народных волнений всякого рода или забастовок.</w:t>
      </w:r>
    </w:p>
    <w:p w:rsidR="00C22916" w:rsidRDefault="00C22916" w:rsidP="00C22916">
      <w:pPr>
        <w:spacing w:after="0"/>
        <w:jc w:val="left"/>
        <w:rPr>
          <w:szCs w:val="23"/>
        </w:rPr>
      </w:pPr>
      <w:r>
        <w:rPr>
          <w:szCs w:val="23"/>
        </w:rPr>
        <w:t xml:space="preserve">Примечание: </w:t>
      </w:r>
    </w:p>
    <w:p w:rsidR="00C22916" w:rsidRDefault="00C22916" w:rsidP="00C22916">
      <w:pPr>
        <w:spacing w:after="0"/>
        <w:jc w:val="left"/>
        <w:rPr>
          <w:szCs w:val="23"/>
        </w:rPr>
      </w:pPr>
      <w:r>
        <w:rPr>
          <w:szCs w:val="23"/>
        </w:rPr>
        <w:t xml:space="preserve">1.Список Выгодоприобретателей представляется </w:t>
      </w:r>
      <w:r>
        <w:rPr>
          <w:b/>
          <w:szCs w:val="23"/>
        </w:rPr>
        <w:t>Страховщику</w:t>
      </w:r>
      <w:r>
        <w:rPr>
          <w:szCs w:val="23"/>
        </w:rPr>
        <w:t xml:space="preserve"> при заключении муниципального контракта.</w:t>
      </w:r>
    </w:p>
    <w:p w:rsidR="00CC45D2" w:rsidRPr="00CC45D2" w:rsidRDefault="00C22916" w:rsidP="00CC45D2">
      <w:pPr>
        <w:spacing w:after="0"/>
        <w:jc w:val="left"/>
        <w:rPr>
          <w:bCs/>
          <w:szCs w:val="23"/>
        </w:rPr>
      </w:pPr>
      <w:r>
        <w:rPr>
          <w:szCs w:val="23"/>
        </w:rPr>
        <w:t>2</w:t>
      </w:r>
      <w:r w:rsidRPr="00432B41">
        <w:rPr>
          <w:szCs w:val="23"/>
        </w:rPr>
        <w:t xml:space="preserve">. </w:t>
      </w:r>
      <w:r w:rsidR="00CC45D2">
        <w:rPr>
          <w:szCs w:val="23"/>
        </w:rPr>
        <w:t xml:space="preserve">2. Страховая сумма на каждого Застрахованного </w:t>
      </w:r>
      <w:r w:rsidR="00CC45D2" w:rsidRPr="00CC45D2">
        <w:rPr>
          <w:bCs/>
          <w:szCs w:val="23"/>
        </w:rPr>
        <w:t xml:space="preserve">устанавливается в размере страховой суммы, предложенной Участником, но не </w:t>
      </w:r>
      <w:proofErr w:type="gramStart"/>
      <w:r w:rsidR="00CC45D2" w:rsidRPr="00CC45D2">
        <w:rPr>
          <w:bCs/>
          <w:szCs w:val="23"/>
        </w:rPr>
        <w:t>менее страховой</w:t>
      </w:r>
      <w:proofErr w:type="gramEnd"/>
      <w:r w:rsidR="00CC45D2" w:rsidRPr="00CC45D2">
        <w:rPr>
          <w:bCs/>
          <w:szCs w:val="23"/>
        </w:rPr>
        <w:t xml:space="preserve"> суммы, установленной Заказчиком  в пункте 3</w:t>
      </w:r>
      <w:r w:rsidR="00CC45D2">
        <w:rPr>
          <w:bCs/>
          <w:szCs w:val="23"/>
        </w:rPr>
        <w:t xml:space="preserve"> таблицы Лота №4</w:t>
      </w:r>
      <w:r w:rsidR="00CC45D2" w:rsidRPr="00CC45D2">
        <w:rPr>
          <w:bCs/>
          <w:szCs w:val="23"/>
        </w:rPr>
        <w:t>.</w:t>
      </w:r>
    </w:p>
    <w:p w:rsidR="00C22916" w:rsidRPr="00106BB6" w:rsidRDefault="00C22916" w:rsidP="00C22916">
      <w:pPr>
        <w:spacing w:after="0"/>
        <w:jc w:val="left"/>
        <w:rPr>
          <w:szCs w:val="23"/>
        </w:rPr>
      </w:pPr>
    </w:p>
    <w:p w:rsidR="00C22916" w:rsidRDefault="00C22916" w:rsidP="00C22916">
      <w:pPr>
        <w:spacing w:after="0"/>
        <w:jc w:val="center"/>
        <w:rPr>
          <w:b/>
        </w:rPr>
      </w:pPr>
      <w:r>
        <w:rPr>
          <w:b/>
        </w:rPr>
        <w:t>Лот № 5</w:t>
      </w:r>
      <w:r>
        <w:rPr>
          <w:b/>
          <w:bCs/>
        </w:rPr>
        <w:t>– страхование</w:t>
      </w:r>
      <w:r>
        <w:rPr>
          <w:b/>
        </w:rPr>
        <w:t xml:space="preserve">  имущества муниципальных служащих  </w:t>
      </w:r>
    </w:p>
    <w:tbl>
      <w:tblPr>
        <w:tblW w:w="984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0"/>
        <w:gridCol w:w="4895"/>
        <w:gridCol w:w="4393"/>
      </w:tblGrid>
      <w:tr w:rsidR="00C22916" w:rsidTr="009F5000">
        <w:tc>
          <w:tcPr>
            <w:tcW w:w="560" w:type="dxa"/>
          </w:tcPr>
          <w:p w:rsidR="00C22916" w:rsidRDefault="00C22916" w:rsidP="009F5000">
            <w:pPr>
              <w:jc w:val="center"/>
            </w:pPr>
            <w:r>
              <w:t>1.</w:t>
            </w:r>
          </w:p>
        </w:tc>
        <w:tc>
          <w:tcPr>
            <w:tcW w:w="4895" w:type="dxa"/>
          </w:tcPr>
          <w:p w:rsidR="00C22916" w:rsidRDefault="00C22916" w:rsidP="009F5000">
            <w:pPr>
              <w:jc w:val="left"/>
            </w:pPr>
            <w:r>
              <w:t>Страховая премия всего, рублей</w:t>
            </w:r>
          </w:p>
        </w:tc>
        <w:tc>
          <w:tcPr>
            <w:tcW w:w="4393" w:type="dxa"/>
          </w:tcPr>
          <w:p w:rsidR="00C22916" w:rsidRPr="001E5089" w:rsidRDefault="00C22916" w:rsidP="00A84994">
            <w:pPr>
              <w:jc w:val="left"/>
            </w:pPr>
            <w:r w:rsidRPr="001E5089">
              <w:t xml:space="preserve">Не более   </w:t>
            </w:r>
            <w:r w:rsidR="00A84994">
              <w:t>48 119,7</w:t>
            </w:r>
            <w:r w:rsidRPr="001E5089">
              <w:t xml:space="preserve">  рублей</w:t>
            </w:r>
          </w:p>
        </w:tc>
      </w:tr>
      <w:tr w:rsidR="00C22916" w:rsidTr="009F5000">
        <w:trPr>
          <w:trHeight w:val="399"/>
        </w:trPr>
        <w:tc>
          <w:tcPr>
            <w:tcW w:w="560" w:type="dxa"/>
          </w:tcPr>
          <w:p w:rsidR="00C22916" w:rsidRDefault="00C22916" w:rsidP="009F5000">
            <w:pPr>
              <w:jc w:val="center"/>
            </w:pPr>
            <w:r>
              <w:t>2.</w:t>
            </w:r>
          </w:p>
        </w:tc>
        <w:tc>
          <w:tcPr>
            <w:tcW w:w="4895" w:type="dxa"/>
          </w:tcPr>
          <w:p w:rsidR="00C22916" w:rsidRDefault="00C22916" w:rsidP="009F5000">
            <w:pPr>
              <w:jc w:val="left"/>
            </w:pPr>
            <w:r>
              <w:t>Страховая сумма, рублей,  в том числе:</w:t>
            </w:r>
          </w:p>
        </w:tc>
        <w:tc>
          <w:tcPr>
            <w:tcW w:w="4393" w:type="dxa"/>
          </w:tcPr>
          <w:p w:rsidR="00C22916" w:rsidRPr="001E5089" w:rsidRDefault="00C22916" w:rsidP="00A84994">
            <w:pPr>
              <w:snapToGrid w:val="0"/>
              <w:spacing w:after="0"/>
              <w:jc w:val="left"/>
            </w:pPr>
            <w:r w:rsidRPr="001E5089">
              <w:t xml:space="preserve">Не менее </w:t>
            </w:r>
            <w:r w:rsidR="00A84994">
              <w:t>8 491 111</w:t>
            </w:r>
            <w:r w:rsidRPr="001E5089">
              <w:t>, 0 рублей</w:t>
            </w:r>
          </w:p>
        </w:tc>
      </w:tr>
      <w:tr w:rsidR="00C22916" w:rsidTr="009F5000">
        <w:trPr>
          <w:trHeight w:val="362"/>
        </w:trPr>
        <w:tc>
          <w:tcPr>
            <w:tcW w:w="560" w:type="dxa"/>
          </w:tcPr>
          <w:p w:rsidR="00C22916" w:rsidRDefault="00C22916" w:rsidP="009F5000">
            <w:pPr>
              <w:jc w:val="center"/>
            </w:pPr>
            <w:r>
              <w:t>3.</w:t>
            </w:r>
          </w:p>
        </w:tc>
        <w:tc>
          <w:tcPr>
            <w:tcW w:w="4895" w:type="dxa"/>
          </w:tcPr>
          <w:p w:rsidR="00C22916" w:rsidRDefault="00C22916" w:rsidP="009F5000">
            <w:pPr>
              <w:jc w:val="left"/>
            </w:pPr>
            <w:r>
              <w:rPr>
                <w:color w:val="000000"/>
              </w:rPr>
              <w:t xml:space="preserve">Период страхового покрытия  </w:t>
            </w:r>
          </w:p>
        </w:tc>
        <w:tc>
          <w:tcPr>
            <w:tcW w:w="4393" w:type="dxa"/>
          </w:tcPr>
          <w:p w:rsidR="00C22916" w:rsidRDefault="00C22916" w:rsidP="009F5000">
            <w:pPr>
              <w:jc w:val="left"/>
            </w:pPr>
            <w:r>
              <w:rPr>
                <w:color w:val="000000"/>
              </w:rPr>
              <w:t>24 часа в сутки</w:t>
            </w:r>
          </w:p>
        </w:tc>
      </w:tr>
      <w:tr w:rsidR="00C22916" w:rsidTr="009F5000">
        <w:tc>
          <w:tcPr>
            <w:tcW w:w="560" w:type="dxa"/>
          </w:tcPr>
          <w:p w:rsidR="00C22916" w:rsidRDefault="00C22916" w:rsidP="009F5000">
            <w:pPr>
              <w:jc w:val="center"/>
            </w:pPr>
            <w:r>
              <w:t>4.</w:t>
            </w:r>
          </w:p>
        </w:tc>
        <w:tc>
          <w:tcPr>
            <w:tcW w:w="4895" w:type="dxa"/>
          </w:tcPr>
          <w:p w:rsidR="00C22916" w:rsidRDefault="00C22916" w:rsidP="009F5000">
            <w:pPr>
              <w:jc w:val="left"/>
            </w:pPr>
            <w:r>
              <w:t xml:space="preserve"> Период страхования</w:t>
            </w:r>
          </w:p>
        </w:tc>
        <w:tc>
          <w:tcPr>
            <w:tcW w:w="4393" w:type="dxa"/>
          </w:tcPr>
          <w:p w:rsidR="00C22916" w:rsidRDefault="00C22916" w:rsidP="009F5000">
            <w:pPr>
              <w:shd w:val="clear" w:color="auto" w:fill="FFFFFF"/>
              <w:tabs>
                <w:tab w:val="num" w:pos="0"/>
                <w:tab w:val="num" w:pos="360"/>
              </w:tabs>
              <w:ind w:right="21"/>
            </w:pPr>
            <w:r>
              <w:t>12 месяцев с начала вступления контракта в силу</w:t>
            </w:r>
          </w:p>
        </w:tc>
      </w:tr>
    </w:tbl>
    <w:p w:rsidR="00C22916" w:rsidRDefault="00C22916" w:rsidP="00C22916">
      <w:pPr>
        <w:jc w:val="center"/>
      </w:pPr>
      <w:r>
        <w:t>5.  Условия страхования</w:t>
      </w:r>
    </w:p>
    <w:p w:rsidR="00C22916" w:rsidRPr="00F2252B" w:rsidRDefault="00C22916" w:rsidP="00C22916">
      <w:pPr>
        <w:spacing w:after="0"/>
      </w:pPr>
      <w:r>
        <w:t>5.1.</w:t>
      </w:r>
      <w:r w:rsidRPr="00F2252B">
        <w:t xml:space="preserve">Страховыми случаями являются внезапные непреднамеренные для </w:t>
      </w:r>
      <w:r>
        <w:rPr>
          <w:shd w:val="clear" w:color="auto" w:fill="FFFFFF"/>
        </w:rPr>
        <w:t>Выгодоприобретателя</w:t>
      </w:r>
      <w:r w:rsidRPr="00F2252B">
        <w:t xml:space="preserve"> события, происшедшие в период действия договора страхования и сопровождающиеся повреждением или утратой </w:t>
      </w:r>
      <w:r w:rsidRPr="00F2252B">
        <w:rPr>
          <w:noProof/>
        </w:rPr>
        <w:t xml:space="preserve"> имущества  </w:t>
      </w:r>
      <w:r>
        <w:rPr>
          <w:shd w:val="clear" w:color="auto" w:fill="FFFFFF"/>
        </w:rPr>
        <w:t>Выгодоприобретателя</w:t>
      </w:r>
      <w:r w:rsidRPr="00F2252B">
        <w:t>, в период:</w:t>
      </w:r>
    </w:p>
    <w:p w:rsidR="00C22916" w:rsidRPr="00F2252B" w:rsidRDefault="00C22916" w:rsidP="00C22916">
      <w:pPr>
        <w:autoSpaceDE w:val="0"/>
        <w:autoSpaceDN w:val="0"/>
        <w:adjustRightInd w:val="0"/>
        <w:spacing w:after="0"/>
      </w:pPr>
      <w:r w:rsidRPr="00F2252B">
        <w:t>5.1.1. Исполнения ими должностных обязанностей</w:t>
      </w:r>
      <w:r>
        <w:t>;</w:t>
      </w:r>
    </w:p>
    <w:p w:rsidR="00C22916" w:rsidRPr="00F2252B" w:rsidRDefault="00C22916" w:rsidP="00C22916">
      <w:pPr>
        <w:autoSpaceDE w:val="0"/>
        <w:autoSpaceDN w:val="0"/>
        <w:adjustRightInd w:val="0"/>
        <w:spacing w:after="0"/>
      </w:pPr>
      <w:r w:rsidRPr="00F2252B">
        <w:t>5.1.2. Действия иных обстоятельств, связанных со служебной деятельностью застрахованного лица.</w:t>
      </w:r>
    </w:p>
    <w:p w:rsidR="00C22916" w:rsidRPr="00F2252B" w:rsidRDefault="00C22916" w:rsidP="00C22916">
      <w:pPr>
        <w:autoSpaceDE w:val="0"/>
        <w:autoSpaceDN w:val="0"/>
        <w:adjustRightInd w:val="0"/>
        <w:spacing w:after="0"/>
      </w:pPr>
      <w:r w:rsidRPr="00F2252B">
        <w:t>5.2. Страховыми признаются случаи повреждения или утраты имущества в случае пожара, взрыва, действия воды, похищения имущества путем кражи, грабежа, разбоя, порчи имущества, происшедшего не по</w:t>
      </w:r>
      <w:r>
        <w:t xml:space="preserve"> вине</w:t>
      </w:r>
      <w:r w:rsidRPr="00F2252B">
        <w:t xml:space="preserve"> </w:t>
      </w:r>
      <w:r>
        <w:rPr>
          <w:shd w:val="clear" w:color="auto" w:fill="FFFFFF"/>
        </w:rPr>
        <w:t>Выгодоприобретателя</w:t>
      </w:r>
      <w:r w:rsidRPr="00F2252B">
        <w:t>.</w:t>
      </w:r>
    </w:p>
    <w:p w:rsidR="00C22916" w:rsidRPr="00F2252B" w:rsidRDefault="00C22916" w:rsidP="00C22916">
      <w:pPr>
        <w:autoSpaceDE w:val="0"/>
        <w:autoSpaceDN w:val="0"/>
        <w:adjustRightInd w:val="0"/>
        <w:spacing w:after="0"/>
      </w:pPr>
      <w:r w:rsidRPr="00F2252B">
        <w:t>5.2.1. Иные случаи, предложенные Страховщиком.</w:t>
      </w:r>
    </w:p>
    <w:p w:rsidR="00C22916" w:rsidRPr="00F2252B" w:rsidRDefault="00C22916" w:rsidP="00C22916">
      <w:pPr>
        <w:autoSpaceDE w:val="0"/>
        <w:autoSpaceDN w:val="0"/>
        <w:adjustRightInd w:val="0"/>
        <w:spacing w:after="0"/>
      </w:pPr>
      <w:r w:rsidRPr="00F2252B">
        <w:t xml:space="preserve">5.3. Не являются страховыми случаями события, происшедшие в период действия </w:t>
      </w:r>
      <w:r>
        <w:t>контракта</w:t>
      </w:r>
      <w:r w:rsidRPr="00F2252B">
        <w:t xml:space="preserve">  и сопровождающиеся повреждением или утратой </w:t>
      </w:r>
      <w:r w:rsidRPr="00F2252B">
        <w:rPr>
          <w:noProof/>
        </w:rPr>
        <w:t>имущества</w:t>
      </w:r>
      <w:r w:rsidRPr="00F2252B">
        <w:t xml:space="preserve"> </w:t>
      </w:r>
      <w:r>
        <w:rPr>
          <w:shd w:val="clear" w:color="auto" w:fill="FFFFFF"/>
        </w:rPr>
        <w:t>Выгодоприобретателя</w:t>
      </w:r>
      <w:r w:rsidRPr="00F2252B">
        <w:t>, а именно:</w:t>
      </w:r>
    </w:p>
    <w:p w:rsidR="00C22916" w:rsidRPr="00F2252B" w:rsidRDefault="00C22916" w:rsidP="00C22916">
      <w:pPr>
        <w:autoSpaceDE w:val="0"/>
        <w:autoSpaceDN w:val="0"/>
        <w:adjustRightInd w:val="0"/>
        <w:spacing w:after="0"/>
      </w:pPr>
      <w:r w:rsidRPr="00F2252B">
        <w:t xml:space="preserve">5.3.1. События, вызванные умышленными действиями </w:t>
      </w:r>
      <w:r>
        <w:rPr>
          <w:shd w:val="clear" w:color="auto" w:fill="FFFFFF"/>
        </w:rPr>
        <w:t>Выгодоприобретателя</w:t>
      </w:r>
      <w:r w:rsidRPr="00F2252B">
        <w:t xml:space="preserve">, по причинению вреда </w:t>
      </w:r>
      <w:r w:rsidRPr="00F2252B">
        <w:rPr>
          <w:noProof/>
        </w:rPr>
        <w:t>имуществу</w:t>
      </w:r>
      <w:r w:rsidRPr="00F2252B">
        <w:t>;</w:t>
      </w:r>
    </w:p>
    <w:p w:rsidR="00C22916" w:rsidRPr="00F2252B" w:rsidRDefault="00C22916" w:rsidP="00C22916">
      <w:pPr>
        <w:shd w:val="clear" w:color="auto" w:fill="FFFFFF"/>
        <w:spacing w:after="0"/>
      </w:pPr>
      <w:r w:rsidRPr="00F2252B">
        <w:rPr>
          <w:color w:val="000000"/>
        </w:rPr>
        <w:t>5.3</w:t>
      </w:r>
      <w:r>
        <w:rPr>
          <w:color w:val="000000"/>
        </w:rPr>
        <w:t>.</w:t>
      </w:r>
      <w:r w:rsidRPr="00F2252B">
        <w:rPr>
          <w:color w:val="000000"/>
        </w:rPr>
        <w:t xml:space="preserve">2. Совершения </w:t>
      </w:r>
      <w:r>
        <w:rPr>
          <w:shd w:val="clear" w:color="auto" w:fill="FFFFFF"/>
        </w:rPr>
        <w:t>Выгодоприобретателем</w:t>
      </w:r>
      <w:r w:rsidRPr="00F2252B">
        <w:rPr>
          <w:color w:val="000000"/>
        </w:rPr>
        <w:t xml:space="preserve"> преступления, находящегося в прямой причинной связи со страховым событием;</w:t>
      </w:r>
    </w:p>
    <w:p w:rsidR="00C22916" w:rsidRPr="00F2252B" w:rsidRDefault="00C22916" w:rsidP="00C22916">
      <w:pPr>
        <w:shd w:val="clear" w:color="auto" w:fill="FFFFFF"/>
        <w:spacing w:after="0"/>
      </w:pPr>
      <w:r w:rsidRPr="00F2252B">
        <w:rPr>
          <w:color w:val="000000"/>
        </w:rPr>
        <w:t>5.3.3. События</w:t>
      </w:r>
      <w:r>
        <w:rPr>
          <w:color w:val="000000"/>
        </w:rPr>
        <w:t>,</w:t>
      </w:r>
      <w:r w:rsidRPr="00F2252B">
        <w:rPr>
          <w:color w:val="000000"/>
        </w:rPr>
        <w:t xml:space="preserve"> вызванные обстоятельствами, имеющими существенное значение для определения вероятности наступления страхового случая, о которых Страхователь  должен был известить Страховщика при заключении настоящего  контракта;</w:t>
      </w:r>
    </w:p>
    <w:p w:rsidR="00C22916" w:rsidRPr="00F2252B" w:rsidRDefault="00C22916" w:rsidP="00C22916">
      <w:pPr>
        <w:shd w:val="clear" w:color="auto" w:fill="FFFFFF"/>
        <w:spacing w:after="0"/>
        <w:rPr>
          <w:color w:val="000000"/>
          <w:spacing w:val="-1"/>
        </w:rPr>
      </w:pPr>
      <w:r w:rsidRPr="00F2252B">
        <w:rPr>
          <w:color w:val="000000"/>
          <w:spacing w:val="1"/>
        </w:rPr>
        <w:t xml:space="preserve">5.3.4. Воздействия ядерного взрыва, радиации или радиоактивного заражения, военных действий, маневров или </w:t>
      </w:r>
      <w:r w:rsidRPr="00F2252B">
        <w:rPr>
          <w:color w:val="000000"/>
          <w:spacing w:val="-1"/>
        </w:rPr>
        <w:t>иных военных мероприятий, гражданской войны, народных волнений всякого рода или забастовок.</w:t>
      </w:r>
    </w:p>
    <w:p w:rsidR="00C22916" w:rsidRDefault="00C22916" w:rsidP="00C22916">
      <w:pPr>
        <w:spacing w:after="0"/>
        <w:jc w:val="left"/>
        <w:rPr>
          <w:szCs w:val="23"/>
        </w:rPr>
      </w:pPr>
      <w:r>
        <w:rPr>
          <w:szCs w:val="23"/>
        </w:rPr>
        <w:t xml:space="preserve">Примечание: </w:t>
      </w:r>
    </w:p>
    <w:p w:rsidR="00C22916" w:rsidRDefault="00C22916" w:rsidP="00C22916">
      <w:pPr>
        <w:spacing w:after="0"/>
        <w:jc w:val="left"/>
        <w:rPr>
          <w:szCs w:val="23"/>
        </w:rPr>
      </w:pPr>
      <w:r>
        <w:rPr>
          <w:szCs w:val="23"/>
        </w:rPr>
        <w:t xml:space="preserve">1.Список Выгодоприобретателей представляется </w:t>
      </w:r>
      <w:r w:rsidRPr="00C22916">
        <w:rPr>
          <w:szCs w:val="23"/>
        </w:rPr>
        <w:t>Страховщику</w:t>
      </w:r>
      <w:r>
        <w:rPr>
          <w:szCs w:val="23"/>
        </w:rPr>
        <w:t xml:space="preserve"> при  заключении муниципального контракта.</w:t>
      </w:r>
    </w:p>
    <w:p w:rsidR="00CC45D2" w:rsidRPr="00CC45D2" w:rsidRDefault="00C22916" w:rsidP="00CC45D2">
      <w:pPr>
        <w:spacing w:after="0"/>
        <w:jc w:val="left"/>
        <w:rPr>
          <w:bCs/>
          <w:szCs w:val="23"/>
        </w:rPr>
      </w:pPr>
      <w:r>
        <w:rPr>
          <w:szCs w:val="23"/>
        </w:rPr>
        <w:lastRenderedPageBreak/>
        <w:t>2</w:t>
      </w:r>
      <w:r w:rsidRPr="00432B41">
        <w:rPr>
          <w:szCs w:val="23"/>
        </w:rPr>
        <w:t xml:space="preserve">. </w:t>
      </w:r>
      <w:r w:rsidR="00CC45D2">
        <w:rPr>
          <w:szCs w:val="23"/>
        </w:rPr>
        <w:t xml:space="preserve">2. Страховая сумма на каждого Застрахованного </w:t>
      </w:r>
      <w:r w:rsidR="00CC45D2" w:rsidRPr="00CC45D2">
        <w:rPr>
          <w:bCs/>
          <w:szCs w:val="23"/>
        </w:rPr>
        <w:t xml:space="preserve">устанавливается в размере страховой суммы, предложенной Участником, но не </w:t>
      </w:r>
      <w:proofErr w:type="gramStart"/>
      <w:r w:rsidR="00CC45D2" w:rsidRPr="00CC45D2">
        <w:rPr>
          <w:bCs/>
          <w:szCs w:val="23"/>
        </w:rPr>
        <w:t>менее страховой</w:t>
      </w:r>
      <w:proofErr w:type="gramEnd"/>
      <w:r w:rsidR="00CC45D2" w:rsidRPr="00CC45D2">
        <w:rPr>
          <w:bCs/>
          <w:szCs w:val="23"/>
        </w:rPr>
        <w:t xml:space="preserve"> суммы, установленной Заказчиком  в пункте 3</w:t>
      </w:r>
      <w:r w:rsidR="00CC45D2">
        <w:rPr>
          <w:bCs/>
          <w:szCs w:val="23"/>
        </w:rPr>
        <w:t xml:space="preserve"> таблицы Лота №</w:t>
      </w:r>
      <w:r w:rsidR="007E7104">
        <w:rPr>
          <w:bCs/>
          <w:szCs w:val="23"/>
        </w:rPr>
        <w:t>5</w:t>
      </w:r>
    </w:p>
    <w:p w:rsidR="00CC45D2" w:rsidRDefault="00CC45D2" w:rsidP="00CC45D2">
      <w:pPr>
        <w:spacing w:after="0"/>
        <w:jc w:val="center"/>
        <w:rPr>
          <w:b/>
        </w:rPr>
      </w:pPr>
    </w:p>
    <w:p w:rsidR="00C22916" w:rsidRDefault="00C22916" w:rsidP="00CC45D2">
      <w:pPr>
        <w:spacing w:after="0"/>
        <w:jc w:val="left"/>
        <w:rPr>
          <w:b/>
          <w:shd w:val="clear" w:color="auto" w:fill="FFFF00"/>
        </w:rPr>
      </w:pPr>
    </w:p>
    <w:p w:rsidR="00C22916" w:rsidRDefault="00C22916" w:rsidP="00C22916">
      <w:pPr>
        <w:spacing w:after="0"/>
      </w:pPr>
      <w:r>
        <w:t>Начальник  отдела по труду</w:t>
      </w:r>
    </w:p>
    <w:p w:rsidR="00C22916" w:rsidRDefault="00C22916" w:rsidP="00C22916">
      <w:r>
        <w:t xml:space="preserve">управления экономической политики  </w:t>
      </w:r>
      <w:r>
        <w:tab/>
      </w:r>
      <w:r>
        <w:tab/>
      </w:r>
      <w:r>
        <w:tab/>
      </w:r>
      <w:r>
        <w:tab/>
      </w:r>
      <w:r>
        <w:tab/>
      </w:r>
      <w:r>
        <w:tab/>
      </w:r>
      <w:r w:rsidR="004D18A2">
        <w:tab/>
      </w:r>
      <w:r>
        <w:t>А.В. Тарасенко</w:t>
      </w:r>
    </w:p>
    <w:sectPr w:rsidR="00C22916" w:rsidSect="009F112B">
      <w:headerReference w:type="even" r:id="rId19"/>
      <w:footerReference w:type="default" r:id="rId20"/>
      <w:pgSz w:w="11906" w:h="16838"/>
      <w:pgMar w:top="567" w:right="567" w:bottom="567" w:left="1134"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557" w:rsidRDefault="00183557" w:rsidP="00C22916">
      <w:pPr>
        <w:spacing w:after="0"/>
      </w:pPr>
      <w:r>
        <w:separator/>
      </w:r>
    </w:p>
  </w:endnote>
  <w:endnote w:type="continuationSeparator" w:id="0">
    <w:p w:rsidR="00183557" w:rsidRDefault="00183557" w:rsidP="00C2291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9508136"/>
      <w:docPartObj>
        <w:docPartGallery w:val="Page Numbers (Bottom of Page)"/>
        <w:docPartUnique/>
      </w:docPartObj>
    </w:sdtPr>
    <w:sdtContent>
      <w:p w:rsidR="00183557" w:rsidRDefault="00183557">
        <w:pPr>
          <w:pStyle w:val="af9"/>
          <w:jc w:val="right"/>
        </w:pPr>
        <w:fldSimple w:instr="PAGE   \* MERGEFORMAT">
          <w:r w:rsidR="00E40D5A">
            <w:rPr>
              <w:noProof/>
            </w:rPr>
            <w:t>40</w:t>
          </w:r>
        </w:fldSimple>
      </w:p>
    </w:sdtContent>
  </w:sdt>
  <w:p w:rsidR="00183557" w:rsidRDefault="00183557">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557" w:rsidRDefault="00183557" w:rsidP="00C22916">
      <w:pPr>
        <w:spacing w:after="0"/>
      </w:pPr>
      <w:r>
        <w:separator/>
      </w:r>
    </w:p>
  </w:footnote>
  <w:footnote w:type="continuationSeparator" w:id="0">
    <w:p w:rsidR="00183557" w:rsidRDefault="00183557" w:rsidP="00C22916">
      <w:pPr>
        <w:spacing w:after="0"/>
      </w:pPr>
      <w:r>
        <w:continuationSeparator/>
      </w:r>
    </w:p>
  </w:footnote>
  <w:footnote w:id="1">
    <w:p w:rsidR="00183557" w:rsidRPr="009A49B2" w:rsidRDefault="00183557" w:rsidP="00C22916">
      <w:pPr>
        <w:pStyle w:val="ab"/>
        <w:rPr>
          <w:i/>
          <w:sz w:val="20"/>
        </w:rPr>
      </w:pPr>
      <w:r w:rsidRPr="00B665AC">
        <w:rPr>
          <w:rStyle w:val="af7"/>
          <w:i/>
          <w:sz w:val="20"/>
        </w:rPr>
        <w:footnoteRef/>
      </w:r>
      <w:r w:rsidRPr="00B665AC">
        <w:rPr>
          <w:i/>
          <w:sz w:val="20"/>
        </w:rPr>
        <w:t xml:space="preserve"> 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557" w:rsidRDefault="00183557" w:rsidP="009F5000">
    <w:pPr>
      <w:pStyle w:val="af2"/>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83557" w:rsidRDefault="00183557">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
    <w:nsid w:val="00000003"/>
    <w:multiLevelType w:val="multilevel"/>
    <w:tmpl w:val="00000003"/>
    <w:name w:val="WW8Num3"/>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5"/>
    <w:multiLevelType w:val="multilevel"/>
    <w:tmpl w:val="00000005"/>
    <w:name w:val="WW8Num5"/>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6"/>
    <w:multiLevelType w:val="multilevel"/>
    <w:tmpl w:val="00000006"/>
    <w:name w:val="WW8Num23"/>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26"/>
    <w:multiLevelType w:val="multilevel"/>
    <w:tmpl w:val="00000026"/>
    <w:name w:val="WW8Num3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1652A55"/>
    <w:multiLevelType w:val="multilevel"/>
    <w:tmpl w:val="97CC0FF2"/>
    <w:lvl w:ilvl="0">
      <w:start w:val="5"/>
      <w:numFmt w:val="decimal"/>
      <w:lvlText w:val="%1."/>
      <w:lvlJc w:val="left"/>
      <w:pPr>
        <w:tabs>
          <w:tab w:val="num" w:pos="2160"/>
        </w:tabs>
        <w:ind w:left="2160" w:hanging="540"/>
      </w:pPr>
      <w:rPr>
        <w:rFonts w:hint="default"/>
        <w:color w:val="000000"/>
      </w:rPr>
    </w:lvl>
    <w:lvl w:ilvl="1">
      <w:start w:val="2"/>
      <w:numFmt w:val="decimal"/>
      <w:lvlText w:val="%1.%2."/>
      <w:lvlJc w:val="left"/>
      <w:pPr>
        <w:tabs>
          <w:tab w:val="num" w:pos="540"/>
        </w:tabs>
        <w:ind w:left="540" w:hanging="540"/>
      </w:pPr>
      <w:rPr>
        <w:rFonts w:hint="default"/>
        <w:color w:val="000000"/>
      </w:rPr>
    </w:lvl>
    <w:lvl w:ilvl="2">
      <w:start w:val="9"/>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8">
    <w:nsid w:val="018D264C"/>
    <w:multiLevelType w:val="singleLevel"/>
    <w:tmpl w:val="FBB85C20"/>
    <w:lvl w:ilvl="0">
      <w:start w:val="7"/>
      <w:numFmt w:val="bullet"/>
      <w:lvlText w:val="-"/>
      <w:lvlJc w:val="left"/>
      <w:pPr>
        <w:tabs>
          <w:tab w:val="num" w:pos="360"/>
        </w:tabs>
        <w:ind w:left="360" w:hanging="360"/>
      </w:pPr>
      <w:rPr>
        <w:rFonts w:hint="default"/>
      </w:rPr>
    </w:lvl>
  </w:abstractNum>
  <w:abstractNum w:abstractNumId="9">
    <w:nsid w:val="04B54B99"/>
    <w:multiLevelType w:val="multilevel"/>
    <w:tmpl w:val="D2EE8CB2"/>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5C224A5"/>
    <w:multiLevelType w:val="multilevel"/>
    <w:tmpl w:val="0A84C2D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89A20DA"/>
    <w:multiLevelType w:val="multilevel"/>
    <w:tmpl w:val="1242EF6C"/>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EA037DD"/>
    <w:multiLevelType w:val="multilevel"/>
    <w:tmpl w:val="AAAE68E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4165459"/>
    <w:multiLevelType w:val="singleLevel"/>
    <w:tmpl w:val="00000005"/>
    <w:lvl w:ilvl="0">
      <w:start w:val="1"/>
      <w:numFmt w:val="decimal"/>
      <w:lvlText w:val="%1."/>
      <w:lvlJc w:val="left"/>
      <w:pPr>
        <w:tabs>
          <w:tab w:val="num" w:pos="0"/>
        </w:tabs>
        <w:ind w:left="720" w:hanging="360"/>
      </w:pPr>
    </w:lvl>
  </w:abstractNum>
  <w:abstractNum w:abstractNumId="14">
    <w:nsid w:val="15CE454B"/>
    <w:multiLevelType w:val="multilevel"/>
    <w:tmpl w:val="0D8C073A"/>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CA63D77"/>
    <w:multiLevelType w:val="multilevel"/>
    <w:tmpl w:val="79449FFC"/>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0DA1042"/>
    <w:multiLevelType w:val="multilevel"/>
    <w:tmpl w:val="B6E8598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105784C"/>
    <w:multiLevelType w:val="hybridMultilevel"/>
    <w:tmpl w:val="E2C6649E"/>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1877392"/>
    <w:multiLevelType w:val="multilevel"/>
    <w:tmpl w:val="0B60CD0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85741A0"/>
    <w:multiLevelType w:val="multilevel"/>
    <w:tmpl w:val="D416F5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B230F49"/>
    <w:multiLevelType w:val="hybridMultilevel"/>
    <w:tmpl w:val="0FF6979A"/>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FE773BB"/>
    <w:multiLevelType w:val="hybridMultilevel"/>
    <w:tmpl w:val="55C03E08"/>
    <w:lvl w:ilvl="0" w:tplc="063EF64E">
      <w:start w:val="1"/>
      <w:numFmt w:val="decimal"/>
      <w:lvlText w:val="%1."/>
      <w:lvlJc w:val="left"/>
      <w:pPr>
        <w:ind w:left="1211" w:hanging="360"/>
      </w:pPr>
      <w:rPr>
        <w:rFonts w:hint="default"/>
      </w:rPr>
    </w:lvl>
    <w:lvl w:ilvl="1" w:tplc="9252DE90">
      <w:numFmt w:val="none"/>
      <w:lvlText w:val=""/>
      <w:lvlJc w:val="left"/>
      <w:pPr>
        <w:tabs>
          <w:tab w:val="num" w:pos="360"/>
        </w:tabs>
      </w:pPr>
    </w:lvl>
    <w:lvl w:ilvl="2" w:tplc="CE74ED98">
      <w:numFmt w:val="none"/>
      <w:lvlText w:val=""/>
      <w:lvlJc w:val="left"/>
      <w:pPr>
        <w:tabs>
          <w:tab w:val="num" w:pos="360"/>
        </w:tabs>
      </w:pPr>
    </w:lvl>
    <w:lvl w:ilvl="3" w:tplc="683EADE8">
      <w:numFmt w:val="none"/>
      <w:lvlText w:val=""/>
      <w:lvlJc w:val="left"/>
      <w:pPr>
        <w:tabs>
          <w:tab w:val="num" w:pos="360"/>
        </w:tabs>
      </w:pPr>
    </w:lvl>
    <w:lvl w:ilvl="4" w:tplc="2D625490">
      <w:numFmt w:val="none"/>
      <w:lvlText w:val=""/>
      <w:lvlJc w:val="left"/>
      <w:pPr>
        <w:tabs>
          <w:tab w:val="num" w:pos="360"/>
        </w:tabs>
      </w:pPr>
    </w:lvl>
    <w:lvl w:ilvl="5" w:tplc="8A404A04">
      <w:numFmt w:val="none"/>
      <w:lvlText w:val=""/>
      <w:lvlJc w:val="left"/>
      <w:pPr>
        <w:tabs>
          <w:tab w:val="num" w:pos="360"/>
        </w:tabs>
      </w:pPr>
    </w:lvl>
    <w:lvl w:ilvl="6" w:tplc="021E9EF0">
      <w:numFmt w:val="none"/>
      <w:lvlText w:val=""/>
      <w:lvlJc w:val="left"/>
      <w:pPr>
        <w:tabs>
          <w:tab w:val="num" w:pos="360"/>
        </w:tabs>
      </w:pPr>
    </w:lvl>
    <w:lvl w:ilvl="7" w:tplc="C8A87AC0">
      <w:numFmt w:val="none"/>
      <w:lvlText w:val=""/>
      <w:lvlJc w:val="left"/>
      <w:pPr>
        <w:tabs>
          <w:tab w:val="num" w:pos="360"/>
        </w:tabs>
      </w:pPr>
    </w:lvl>
    <w:lvl w:ilvl="8" w:tplc="AD901988">
      <w:numFmt w:val="none"/>
      <w:lvlText w:val=""/>
      <w:lvlJc w:val="left"/>
      <w:pPr>
        <w:tabs>
          <w:tab w:val="num" w:pos="360"/>
        </w:tabs>
      </w:pPr>
    </w:lvl>
  </w:abstractNum>
  <w:abstractNum w:abstractNumId="22">
    <w:nsid w:val="30B96D55"/>
    <w:multiLevelType w:val="multilevel"/>
    <w:tmpl w:val="4F32AF2E"/>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2B75CF5"/>
    <w:multiLevelType w:val="hybridMultilevel"/>
    <w:tmpl w:val="C2885806"/>
    <w:lvl w:ilvl="0" w:tplc="49A80AEA">
      <w:start w:val="1"/>
      <w:numFmt w:val="decimal"/>
      <w:lvlText w:val="%1."/>
      <w:lvlJc w:val="left"/>
      <w:pPr>
        <w:ind w:left="1211" w:hanging="360"/>
      </w:pPr>
      <w:rPr>
        <w:rFonts w:hint="default"/>
        <w:b w:val="0"/>
      </w:rPr>
    </w:lvl>
    <w:lvl w:ilvl="1" w:tplc="28D01D58">
      <w:numFmt w:val="none"/>
      <w:lvlText w:val=""/>
      <w:lvlJc w:val="left"/>
      <w:pPr>
        <w:tabs>
          <w:tab w:val="num" w:pos="360"/>
        </w:tabs>
      </w:pPr>
    </w:lvl>
    <w:lvl w:ilvl="2" w:tplc="10668AEC">
      <w:numFmt w:val="none"/>
      <w:lvlText w:val=""/>
      <w:lvlJc w:val="left"/>
      <w:pPr>
        <w:tabs>
          <w:tab w:val="num" w:pos="360"/>
        </w:tabs>
      </w:pPr>
    </w:lvl>
    <w:lvl w:ilvl="3" w:tplc="E968F454">
      <w:numFmt w:val="none"/>
      <w:lvlText w:val=""/>
      <w:lvlJc w:val="left"/>
      <w:pPr>
        <w:tabs>
          <w:tab w:val="num" w:pos="360"/>
        </w:tabs>
      </w:pPr>
    </w:lvl>
    <w:lvl w:ilvl="4" w:tplc="EC2E63BC">
      <w:numFmt w:val="none"/>
      <w:lvlText w:val=""/>
      <w:lvlJc w:val="left"/>
      <w:pPr>
        <w:tabs>
          <w:tab w:val="num" w:pos="360"/>
        </w:tabs>
      </w:pPr>
    </w:lvl>
    <w:lvl w:ilvl="5" w:tplc="ADDE8A2C">
      <w:numFmt w:val="none"/>
      <w:lvlText w:val=""/>
      <w:lvlJc w:val="left"/>
      <w:pPr>
        <w:tabs>
          <w:tab w:val="num" w:pos="360"/>
        </w:tabs>
      </w:pPr>
    </w:lvl>
    <w:lvl w:ilvl="6" w:tplc="3738B09E">
      <w:numFmt w:val="none"/>
      <w:lvlText w:val=""/>
      <w:lvlJc w:val="left"/>
      <w:pPr>
        <w:tabs>
          <w:tab w:val="num" w:pos="360"/>
        </w:tabs>
      </w:pPr>
    </w:lvl>
    <w:lvl w:ilvl="7" w:tplc="4B7EB8D2">
      <w:numFmt w:val="none"/>
      <w:lvlText w:val=""/>
      <w:lvlJc w:val="left"/>
      <w:pPr>
        <w:tabs>
          <w:tab w:val="num" w:pos="360"/>
        </w:tabs>
      </w:pPr>
    </w:lvl>
    <w:lvl w:ilvl="8" w:tplc="EDC09050">
      <w:numFmt w:val="none"/>
      <w:lvlText w:val=""/>
      <w:lvlJc w:val="left"/>
      <w:pPr>
        <w:tabs>
          <w:tab w:val="num" w:pos="360"/>
        </w:tabs>
      </w:pPr>
    </w:lvl>
  </w:abstractNum>
  <w:abstractNum w:abstractNumId="24">
    <w:nsid w:val="35762CB1"/>
    <w:multiLevelType w:val="hybridMultilevel"/>
    <w:tmpl w:val="F38A9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69F331F"/>
    <w:multiLevelType w:val="multilevel"/>
    <w:tmpl w:val="F7225A10"/>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38570EA1"/>
    <w:multiLevelType w:val="multilevel"/>
    <w:tmpl w:val="D6EE12EE"/>
    <w:lvl w:ilvl="0">
      <w:start w:val="7"/>
      <w:numFmt w:val="decimal"/>
      <w:lvlText w:val="%1."/>
      <w:lvlJc w:val="left"/>
      <w:pPr>
        <w:tabs>
          <w:tab w:val="num" w:pos="540"/>
        </w:tabs>
        <w:ind w:left="540" w:hanging="540"/>
      </w:pPr>
      <w:rPr>
        <w:rFonts w:hint="default"/>
        <w:color w:val="000000"/>
      </w:rPr>
    </w:lvl>
    <w:lvl w:ilvl="1">
      <w:start w:val="2"/>
      <w:numFmt w:val="decimal"/>
      <w:lvlText w:val="%1.%2."/>
      <w:lvlJc w:val="left"/>
      <w:pPr>
        <w:tabs>
          <w:tab w:val="num" w:pos="720"/>
        </w:tabs>
        <w:ind w:left="720" w:hanging="540"/>
      </w:pPr>
      <w:rPr>
        <w:rFonts w:hint="default"/>
        <w:color w:val="000000"/>
      </w:rPr>
    </w:lvl>
    <w:lvl w:ilvl="2">
      <w:start w:val="9"/>
      <w:numFmt w:val="decimal"/>
      <w:lvlText w:val="%1.%2.%3."/>
      <w:lvlJc w:val="left"/>
      <w:pPr>
        <w:tabs>
          <w:tab w:val="num" w:pos="1080"/>
        </w:tabs>
        <w:ind w:left="1080" w:hanging="720"/>
      </w:pPr>
      <w:rPr>
        <w:rFonts w:hint="default"/>
        <w:color w:val="000000"/>
      </w:rPr>
    </w:lvl>
    <w:lvl w:ilvl="3">
      <w:start w:val="1"/>
      <w:numFmt w:val="decimal"/>
      <w:lvlText w:val="%1.%2.%3.%4."/>
      <w:lvlJc w:val="left"/>
      <w:pPr>
        <w:tabs>
          <w:tab w:val="num" w:pos="1260"/>
        </w:tabs>
        <w:ind w:left="1260" w:hanging="720"/>
      </w:pPr>
      <w:rPr>
        <w:rFonts w:hint="default"/>
        <w:color w:val="000000"/>
      </w:rPr>
    </w:lvl>
    <w:lvl w:ilvl="4">
      <w:start w:val="1"/>
      <w:numFmt w:val="decimal"/>
      <w:lvlText w:val="%1.%2.%3.%4.%5."/>
      <w:lvlJc w:val="left"/>
      <w:pPr>
        <w:tabs>
          <w:tab w:val="num" w:pos="1800"/>
        </w:tabs>
        <w:ind w:left="1800" w:hanging="1080"/>
      </w:pPr>
      <w:rPr>
        <w:rFonts w:hint="default"/>
        <w:color w:val="000000"/>
      </w:rPr>
    </w:lvl>
    <w:lvl w:ilvl="5">
      <w:start w:val="1"/>
      <w:numFmt w:val="decimal"/>
      <w:lvlText w:val="%1.%2.%3.%4.%5.%6."/>
      <w:lvlJc w:val="left"/>
      <w:pPr>
        <w:tabs>
          <w:tab w:val="num" w:pos="1980"/>
        </w:tabs>
        <w:ind w:left="1980" w:hanging="1080"/>
      </w:pPr>
      <w:rPr>
        <w:rFonts w:hint="default"/>
        <w:color w:val="000000"/>
      </w:rPr>
    </w:lvl>
    <w:lvl w:ilvl="6">
      <w:start w:val="1"/>
      <w:numFmt w:val="decimal"/>
      <w:lvlText w:val="%1.%2.%3.%4.%5.%6.%7."/>
      <w:lvlJc w:val="left"/>
      <w:pPr>
        <w:tabs>
          <w:tab w:val="num" w:pos="2520"/>
        </w:tabs>
        <w:ind w:left="2520" w:hanging="1440"/>
      </w:pPr>
      <w:rPr>
        <w:rFonts w:hint="default"/>
        <w:color w:val="000000"/>
      </w:rPr>
    </w:lvl>
    <w:lvl w:ilvl="7">
      <w:start w:val="1"/>
      <w:numFmt w:val="decimal"/>
      <w:lvlText w:val="%1.%2.%3.%4.%5.%6.%7.%8."/>
      <w:lvlJc w:val="left"/>
      <w:pPr>
        <w:tabs>
          <w:tab w:val="num" w:pos="2700"/>
        </w:tabs>
        <w:ind w:left="2700" w:hanging="1440"/>
      </w:pPr>
      <w:rPr>
        <w:rFonts w:hint="default"/>
        <w:color w:val="000000"/>
      </w:rPr>
    </w:lvl>
    <w:lvl w:ilvl="8">
      <w:start w:val="1"/>
      <w:numFmt w:val="decimal"/>
      <w:lvlText w:val="%1.%2.%3.%4.%5.%6.%7.%8.%9."/>
      <w:lvlJc w:val="left"/>
      <w:pPr>
        <w:tabs>
          <w:tab w:val="num" w:pos="3240"/>
        </w:tabs>
        <w:ind w:left="3240" w:hanging="1800"/>
      </w:pPr>
      <w:rPr>
        <w:rFonts w:hint="default"/>
        <w:color w:val="000000"/>
      </w:rPr>
    </w:lvl>
  </w:abstractNum>
  <w:abstractNum w:abstractNumId="27">
    <w:nsid w:val="3D6517BC"/>
    <w:multiLevelType w:val="multilevel"/>
    <w:tmpl w:val="97180ABC"/>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42BE383B"/>
    <w:multiLevelType w:val="multilevel"/>
    <w:tmpl w:val="E45C3DCE"/>
    <w:lvl w:ilvl="0">
      <w:start w:val="4"/>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080"/>
        </w:tabs>
        <w:ind w:left="108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9">
    <w:nsid w:val="455812EF"/>
    <w:multiLevelType w:val="multilevel"/>
    <w:tmpl w:val="330CAD44"/>
    <w:lvl w:ilvl="0">
      <w:start w:val="4"/>
      <w:numFmt w:val="decimal"/>
      <w:lvlText w:val="%1."/>
      <w:lvlJc w:val="left"/>
      <w:pPr>
        <w:tabs>
          <w:tab w:val="num" w:pos="360"/>
        </w:tabs>
        <w:ind w:left="360" w:hanging="360"/>
      </w:pPr>
      <w:rPr>
        <w:rFonts w:hint="default"/>
        <w:color w:val="000000"/>
      </w:rPr>
    </w:lvl>
    <w:lvl w:ilvl="1">
      <w:start w:val="4"/>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0">
    <w:nsid w:val="489B3183"/>
    <w:multiLevelType w:val="multilevel"/>
    <w:tmpl w:val="3A121F38"/>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1">
    <w:nsid w:val="499630D8"/>
    <w:multiLevelType w:val="multilevel"/>
    <w:tmpl w:val="303CEB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A5017CA"/>
    <w:multiLevelType w:val="multilevel"/>
    <w:tmpl w:val="B70E4956"/>
    <w:lvl w:ilvl="0">
      <w:start w:val="1"/>
      <w:numFmt w:val="decimal"/>
      <w:lvlText w:val="%1."/>
      <w:lvlJc w:val="left"/>
      <w:pPr>
        <w:tabs>
          <w:tab w:val="num" w:pos="555"/>
        </w:tabs>
        <w:ind w:left="555" w:hanging="555"/>
      </w:pPr>
    </w:lvl>
    <w:lvl w:ilvl="1">
      <w:start w:val="1"/>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nsid w:val="4F8B585E"/>
    <w:multiLevelType w:val="multilevel"/>
    <w:tmpl w:val="A7921CEC"/>
    <w:lvl w:ilvl="0">
      <w:start w:val="2"/>
      <w:numFmt w:val="decimal"/>
      <w:lvlText w:val="%1."/>
      <w:lvlJc w:val="left"/>
      <w:pPr>
        <w:tabs>
          <w:tab w:val="num" w:pos="3960"/>
        </w:tabs>
        <w:ind w:left="3960" w:hanging="540"/>
      </w:pPr>
      <w:rPr>
        <w:rFonts w:hint="default"/>
      </w:rPr>
    </w:lvl>
    <w:lvl w:ilvl="1">
      <w:start w:val="4"/>
      <w:numFmt w:val="decimal"/>
      <w:lvlText w:val="%1.%2."/>
      <w:lvlJc w:val="left"/>
      <w:pPr>
        <w:tabs>
          <w:tab w:val="num" w:pos="600"/>
        </w:tabs>
        <w:ind w:left="600" w:hanging="54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4">
    <w:nsid w:val="522344F1"/>
    <w:multiLevelType w:val="singleLevel"/>
    <w:tmpl w:val="00000005"/>
    <w:lvl w:ilvl="0">
      <w:start w:val="1"/>
      <w:numFmt w:val="decimal"/>
      <w:lvlText w:val="%1."/>
      <w:lvlJc w:val="left"/>
      <w:pPr>
        <w:tabs>
          <w:tab w:val="num" w:pos="0"/>
        </w:tabs>
        <w:ind w:left="720" w:hanging="360"/>
      </w:pPr>
    </w:lvl>
  </w:abstractNum>
  <w:abstractNum w:abstractNumId="35">
    <w:nsid w:val="554D4575"/>
    <w:multiLevelType w:val="hybridMultilevel"/>
    <w:tmpl w:val="68DAE8B2"/>
    <w:lvl w:ilvl="0" w:tplc="FFFFFFFF">
      <w:start w:val="8"/>
      <w:numFmt w:val="decimal"/>
      <w:lvlText w:val="%1."/>
      <w:lvlJc w:val="left"/>
      <w:pPr>
        <w:tabs>
          <w:tab w:val="num" w:pos="3240"/>
        </w:tabs>
        <w:ind w:left="3240" w:hanging="36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36">
    <w:nsid w:val="5FC5630F"/>
    <w:multiLevelType w:val="multilevel"/>
    <w:tmpl w:val="EDC8AAC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3102FA0"/>
    <w:multiLevelType w:val="multilevel"/>
    <w:tmpl w:val="77BE26C4"/>
    <w:lvl w:ilvl="0">
      <w:start w:val="10"/>
      <w:numFmt w:val="decimal"/>
      <w:lvlText w:val="%1."/>
      <w:lvlJc w:val="left"/>
      <w:pPr>
        <w:tabs>
          <w:tab w:val="num" w:pos="3180"/>
        </w:tabs>
        <w:ind w:left="31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nsid w:val="632D7810"/>
    <w:multiLevelType w:val="multilevel"/>
    <w:tmpl w:val="B2865B1E"/>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9">
    <w:nsid w:val="642F206F"/>
    <w:multiLevelType w:val="multilevel"/>
    <w:tmpl w:val="F07080CC"/>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nsid w:val="65A662EB"/>
    <w:multiLevelType w:val="multilevel"/>
    <w:tmpl w:val="5E2AED4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6116798"/>
    <w:multiLevelType w:val="multilevel"/>
    <w:tmpl w:val="EB4E943C"/>
    <w:lvl w:ilvl="0">
      <w:start w:val="4"/>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2">
    <w:nsid w:val="687D3F96"/>
    <w:multiLevelType w:val="multilevel"/>
    <w:tmpl w:val="746018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80"/>
        </w:tabs>
        <w:ind w:left="48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6CA96973"/>
    <w:multiLevelType w:val="hybridMultilevel"/>
    <w:tmpl w:val="6DD4CCC4"/>
    <w:lvl w:ilvl="0" w:tplc="972E6EEA">
      <w:start w:val="11"/>
      <w:numFmt w:val="decimal"/>
      <w:lvlText w:val="%1."/>
      <w:lvlJc w:val="left"/>
      <w:pPr>
        <w:ind w:left="3060" w:hanging="360"/>
      </w:pPr>
      <w:rPr>
        <w:rFonts w:hint="default"/>
      </w:r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44">
    <w:nsid w:val="780F2AA4"/>
    <w:multiLevelType w:val="multilevel"/>
    <w:tmpl w:val="899A79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7B9F4B45"/>
    <w:multiLevelType w:val="multilevel"/>
    <w:tmpl w:val="F6F23770"/>
    <w:lvl w:ilvl="0">
      <w:start w:val="7"/>
      <w:numFmt w:val="decimal"/>
      <w:lvlText w:val="%1."/>
      <w:lvlJc w:val="left"/>
      <w:pPr>
        <w:tabs>
          <w:tab w:val="num" w:pos="720"/>
        </w:tabs>
        <w:ind w:left="720" w:hanging="360"/>
      </w:pPr>
      <w:rPr>
        <w:rFonts w:hint="default"/>
      </w:rPr>
    </w:lvl>
    <w:lvl w:ilvl="1">
      <w:start w:val="2"/>
      <w:numFmt w:val="decimal"/>
      <w:isLgl/>
      <w:lvlText w:val="%1.%2"/>
      <w:lvlJc w:val="left"/>
      <w:pPr>
        <w:tabs>
          <w:tab w:val="num" w:pos="840"/>
        </w:tabs>
        <w:ind w:left="840" w:hanging="480"/>
      </w:pPr>
      <w:rPr>
        <w:rFonts w:hint="default"/>
        <w:color w:val="000000"/>
      </w:rPr>
    </w:lvl>
    <w:lvl w:ilvl="2">
      <w:start w:val="9"/>
      <w:numFmt w:val="decimal"/>
      <w:isLgl/>
      <w:lvlText w:val="%1.%2.%3"/>
      <w:lvlJc w:val="left"/>
      <w:pPr>
        <w:tabs>
          <w:tab w:val="num" w:pos="1080"/>
        </w:tabs>
        <w:ind w:left="1080" w:hanging="720"/>
      </w:pPr>
      <w:rPr>
        <w:rFonts w:hint="default"/>
        <w:color w:val="000000"/>
      </w:rPr>
    </w:lvl>
    <w:lvl w:ilvl="3">
      <w:start w:val="1"/>
      <w:numFmt w:val="decimal"/>
      <w:isLgl/>
      <w:lvlText w:val="%1.%2.%3.%4"/>
      <w:lvlJc w:val="left"/>
      <w:pPr>
        <w:tabs>
          <w:tab w:val="num" w:pos="1080"/>
        </w:tabs>
        <w:ind w:left="1080" w:hanging="720"/>
      </w:pPr>
      <w:rPr>
        <w:rFonts w:hint="default"/>
        <w:color w:val="000000"/>
      </w:rPr>
    </w:lvl>
    <w:lvl w:ilvl="4">
      <w:start w:val="1"/>
      <w:numFmt w:val="decimal"/>
      <w:isLgl/>
      <w:lvlText w:val="%1.%2.%3.%4.%5"/>
      <w:lvlJc w:val="left"/>
      <w:pPr>
        <w:tabs>
          <w:tab w:val="num" w:pos="1440"/>
        </w:tabs>
        <w:ind w:left="1440" w:hanging="1080"/>
      </w:pPr>
      <w:rPr>
        <w:rFonts w:hint="default"/>
        <w:color w:val="000000"/>
      </w:rPr>
    </w:lvl>
    <w:lvl w:ilvl="5">
      <w:start w:val="1"/>
      <w:numFmt w:val="decimal"/>
      <w:isLgl/>
      <w:lvlText w:val="%1.%2.%3.%4.%5.%6"/>
      <w:lvlJc w:val="left"/>
      <w:pPr>
        <w:tabs>
          <w:tab w:val="num" w:pos="1440"/>
        </w:tabs>
        <w:ind w:left="1440" w:hanging="1080"/>
      </w:pPr>
      <w:rPr>
        <w:rFonts w:hint="default"/>
        <w:color w:val="000000"/>
      </w:rPr>
    </w:lvl>
    <w:lvl w:ilvl="6">
      <w:start w:val="1"/>
      <w:numFmt w:val="decimal"/>
      <w:isLgl/>
      <w:lvlText w:val="%1.%2.%3.%4.%5.%6.%7"/>
      <w:lvlJc w:val="left"/>
      <w:pPr>
        <w:tabs>
          <w:tab w:val="num" w:pos="1800"/>
        </w:tabs>
        <w:ind w:left="1800" w:hanging="1440"/>
      </w:pPr>
      <w:rPr>
        <w:rFonts w:hint="default"/>
        <w:color w:val="000000"/>
      </w:rPr>
    </w:lvl>
    <w:lvl w:ilvl="7">
      <w:start w:val="1"/>
      <w:numFmt w:val="decimal"/>
      <w:isLgl/>
      <w:lvlText w:val="%1.%2.%3.%4.%5.%6.%7.%8"/>
      <w:lvlJc w:val="left"/>
      <w:pPr>
        <w:tabs>
          <w:tab w:val="num" w:pos="1800"/>
        </w:tabs>
        <w:ind w:left="1800" w:hanging="1440"/>
      </w:pPr>
      <w:rPr>
        <w:rFonts w:hint="default"/>
        <w:color w:val="000000"/>
      </w:rPr>
    </w:lvl>
    <w:lvl w:ilvl="8">
      <w:start w:val="1"/>
      <w:numFmt w:val="decimal"/>
      <w:isLgl/>
      <w:lvlText w:val="%1.%2.%3.%4.%5.%6.%7.%8.%9"/>
      <w:lvlJc w:val="left"/>
      <w:pPr>
        <w:tabs>
          <w:tab w:val="num" w:pos="2160"/>
        </w:tabs>
        <w:ind w:left="2160" w:hanging="1800"/>
      </w:pPr>
      <w:rPr>
        <w:rFonts w:hint="default"/>
        <w:color w:val="000000"/>
      </w:rPr>
    </w:lvl>
  </w:abstractNum>
  <w:abstractNum w:abstractNumId="46">
    <w:nsid w:val="7BF25790"/>
    <w:multiLevelType w:val="multilevel"/>
    <w:tmpl w:val="F74A87F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num w:numId="1">
    <w:abstractNumId w:val="6"/>
  </w:num>
  <w:num w:numId="2">
    <w:abstractNumId w:val="1"/>
  </w:num>
  <w:num w:numId="3">
    <w:abstractNumId w:val="4"/>
  </w:num>
  <w:num w:numId="4">
    <w:abstractNumId w:val="25"/>
  </w:num>
  <w:num w:numId="5">
    <w:abstractNumId w:val="21"/>
  </w:num>
  <w:num w:numId="6">
    <w:abstractNumId w:val="23"/>
  </w:num>
  <w:num w:numId="7">
    <w:abstractNumId w:val="2"/>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5"/>
    <w:lvlOverride w:ilvl="0">
      <w:startOverride w:val="8"/>
    </w:lvlOverride>
    <w:lvlOverride w:ilvl="1"/>
    <w:lvlOverride w:ilvl="2"/>
    <w:lvlOverride w:ilvl="3"/>
    <w:lvlOverride w:ilvl="4"/>
    <w:lvlOverride w:ilvl="5"/>
    <w:lvlOverride w:ilvl="6"/>
    <w:lvlOverride w:ilvl="7"/>
    <w:lvlOverride w:ilvl="8"/>
  </w:num>
  <w:num w:numId="13">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42"/>
  </w:num>
  <w:num w:numId="16">
    <w:abstractNumId w:val="12"/>
  </w:num>
  <w:num w:numId="17">
    <w:abstractNumId w:val="46"/>
  </w:num>
  <w:num w:numId="18">
    <w:abstractNumId w:val="11"/>
  </w:num>
  <w:num w:numId="19">
    <w:abstractNumId w:val="20"/>
  </w:num>
  <w:num w:numId="20">
    <w:abstractNumId w:val="15"/>
  </w:num>
  <w:num w:numId="21">
    <w:abstractNumId w:val="14"/>
  </w:num>
  <w:num w:numId="22">
    <w:abstractNumId w:val="33"/>
  </w:num>
  <w:num w:numId="23">
    <w:abstractNumId w:val="18"/>
  </w:num>
  <w:num w:numId="24">
    <w:abstractNumId w:val="36"/>
  </w:num>
  <w:num w:numId="25">
    <w:abstractNumId w:val="28"/>
  </w:num>
  <w:num w:numId="26">
    <w:abstractNumId w:val="45"/>
  </w:num>
  <w:num w:numId="27">
    <w:abstractNumId w:val="38"/>
  </w:num>
  <w:num w:numId="28">
    <w:abstractNumId w:val="7"/>
  </w:num>
  <w:num w:numId="29">
    <w:abstractNumId w:val="41"/>
  </w:num>
  <w:num w:numId="30">
    <w:abstractNumId w:val="40"/>
  </w:num>
  <w:num w:numId="31">
    <w:abstractNumId w:val="10"/>
  </w:num>
  <w:num w:numId="32">
    <w:abstractNumId w:val="44"/>
  </w:num>
  <w:num w:numId="33">
    <w:abstractNumId w:val="31"/>
  </w:num>
  <w:num w:numId="34">
    <w:abstractNumId w:val="26"/>
  </w:num>
  <w:num w:numId="35">
    <w:abstractNumId w:val="30"/>
  </w:num>
  <w:num w:numId="36">
    <w:abstractNumId w:val="9"/>
  </w:num>
  <w:num w:numId="37">
    <w:abstractNumId w:val="19"/>
  </w:num>
  <w:num w:numId="38">
    <w:abstractNumId w:val="16"/>
  </w:num>
  <w:num w:numId="39">
    <w:abstractNumId w:val="17"/>
  </w:num>
  <w:num w:numId="40">
    <w:abstractNumId w:val="29"/>
  </w:num>
  <w:num w:numId="41">
    <w:abstractNumId w:val="43"/>
  </w:num>
  <w:num w:numId="42">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 w:numId="45">
    <w:abstractNumId w:val="3"/>
  </w:num>
  <w:num w:numId="46">
    <w:abstractNumId w:val="5"/>
  </w:num>
  <w:num w:numId="47">
    <w:abstractNumId w:val="34"/>
  </w:num>
  <w:num w:numId="48">
    <w:abstractNumId w:val="13"/>
  </w:num>
  <w:num w:numId="4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1"/>
    <w:footnote w:id="0"/>
  </w:footnotePr>
  <w:endnotePr>
    <w:endnote w:id="-1"/>
    <w:endnote w:id="0"/>
  </w:endnotePr>
  <w:compat/>
  <w:rsids>
    <w:rsidRoot w:val="00C22916"/>
    <w:rsid w:val="00000504"/>
    <w:rsid w:val="00002245"/>
    <w:rsid w:val="000030A4"/>
    <w:rsid w:val="0000444C"/>
    <w:rsid w:val="00010900"/>
    <w:rsid w:val="00011731"/>
    <w:rsid w:val="00014E7B"/>
    <w:rsid w:val="00023795"/>
    <w:rsid w:val="00026755"/>
    <w:rsid w:val="00027685"/>
    <w:rsid w:val="00031EA0"/>
    <w:rsid w:val="00033BC2"/>
    <w:rsid w:val="00033C94"/>
    <w:rsid w:val="00034300"/>
    <w:rsid w:val="000355F0"/>
    <w:rsid w:val="0004069D"/>
    <w:rsid w:val="00042106"/>
    <w:rsid w:val="0004562E"/>
    <w:rsid w:val="0004748D"/>
    <w:rsid w:val="00052ECD"/>
    <w:rsid w:val="000538F1"/>
    <w:rsid w:val="0005411E"/>
    <w:rsid w:val="000551CB"/>
    <w:rsid w:val="0006397B"/>
    <w:rsid w:val="00067EDD"/>
    <w:rsid w:val="00070B93"/>
    <w:rsid w:val="00072E39"/>
    <w:rsid w:val="00075464"/>
    <w:rsid w:val="00075817"/>
    <w:rsid w:val="00080CB9"/>
    <w:rsid w:val="00080DC7"/>
    <w:rsid w:val="00082841"/>
    <w:rsid w:val="000868E1"/>
    <w:rsid w:val="000903E2"/>
    <w:rsid w:val="00090655"/>
    <w:rsid w:val="000A2040"/>
    <w:rsid w:val="000A2471"/>
    <w:rsid w:val="000A49C6"/>
    <w:rsid w:val="000A5513"/>
    <w:rsid w:val="000B2EDA"/>
    <w:rsid w:val="000B2F42"/>
    <w:rsid w:val="000B46CA"/>
    <w:rsid w:val="000B4EC4"/>
    <w:rsid w:val="000B602F"/>
    <w:rsid w:val="000B6E4F"/>
    <w:rsid w:val="000B714E"/>
    <w:rsid w:val="000B7D24"/>
    <w:rsid w:val="000C5007"/>
    <w:rsid w:val="000D034D"/>
    <w:rsid w:val="000D45D3"/>
    <w:rsid w:val="000D6800"/>
    <w:rsid w:val="000E54C9"/>
    <w:rsid w:val="000F41E2"/>
    <w:rsid w:val="000F734B"/>
    <w:rsid w:val="000F7AFF"/>
    <w:rsid w:val="001015CC"/>
    <w:rsid w:val="001033CB"/>
    <w:rsid w:val="00105D61"/>
    <w:rsid w:val="00105E50"/>
    <w:rsid w:val="00110693"/>
    <w:rsid w:val="001106DC"/>
    <w:rsid w:val="001106F0"/>
    <w:rsid w:val="0011299B"/>
    <w:rsid w:val="00112A53"/>
    <w:rsid w:val="00112EB4"/>
    <w:rsid w:val="001147B4"/>
    <w:rsid w:val="001159A9"/>
    <w:rsid w:val="001175A5"/>
    <w:rsid w:val="00125AE9"/>
    <w:rsid w:val="0012681E"/>
    <w:rsid w:val="001270F5"/>
    <w:rsid w:val="0013157B"/>
    <w:rsid w:val="001335E4"/>
    <w:rsid w:val="00142DEE"/>
    <w:rsid w:val="00145A58"/>
    <w:rsid w:val="00151366"/>
    <w:rsid w:val="0015318A"/>
    <w:rsid w:val="001567EB"/>
    <w:rsid w:val="00163D3A"/>
    <w:rsid w:val="0017077A"/>
    <w:rsid w:val="001713EB"/>
    <w:rsid w:val="00171544"/>
    <w:rsid w:val="00173BAF"/>
    <w:rsid w:val="00173EDF"/>
    <w:rsid w:val="00175179"/>
    <w:rsid w:val="00176065"/>
    <w:rsid w:val="0017663E"/>
    <w:rsid w:val="00183557"/>
    <w:rsid w:val="00183FB3"/>
    <w:rsid w:val="001924AB"/>
    <w:rsid w:val="00195AC0"/>
    <w:rsid w:val="00195D27"/>
    <w:rsid w:val="001965AD"/>
    <w:rsid w:val="001978F9"/>
    <w:rsid w:val="001A0AA4"/>
    <w:rsid w:val="001A1E10"/>
    <w:rsid w:val="001A5B2B"/>
    <w:rsid w:val="001B0AD9"/>
    <w:rsid w:val="001B5555"/>
    <w:rsid w:val="001C05B0"/>
    <w:rsid w:val="001C14DE"/>
    <w:rsid w:val="001C2A7A"/>
    <w:rsid w:val="001C36BE"/>
    <w:rsid w:val="001D2914"/>
    <w:rsid w:val="001D3416"/>
    <w:rsid w:val="001D5E95"/>
    <w:rsid w:val="001D6CC6"/>
    <w:rsid w:val="001E5089"/>
    <w:rsid w:val="001E6F54"/>
    <w:rsid w:val="001F0D31"/>
    <w:rsid w:val="001F27B2"/>
    <w:rsid w:val="001F5088"/>
    <w:rsid w:val="00200E86"/>
    <w:rsid w:val="00203612"/>
    <w:rsid w:val="00210F8C"/>
    <w:rsid w:val="00210FBE"/>
    <w:rsid w:val="00212169"/>
    <w:rsid w:val="002126D2"/>
    <w:rsid w:val="00212BB5"/>
    <w:rsid w:val="0021579E"/>
    <w:rsid w:val="002212B9"/>
    <w:rsid w:val="00226F82"/>
    <w:rsid w:val="0022756E"/>
    <w:rsid w:val="00236337"/>
    <w:rsid w:val="00236C8C"/>
    <w:rsid w:val="00237AC4"/>
    <w:rsid w:val="00241730"/>
    <w:rsid w:val="002467FC"/>
    <w:rsid w:val="00246A64"/>
    <w:rsid w:val="002473F6"/>
    <w:rsid w:val="0025127F"/>
    <w:rsid w:val="002522FD"/>
    <w:rsid w:val="002540D0"/>
    <w:rsid w:val="00254E57"/>
    <w:rsid w:val="002579AC"/>
    <w:rsid w:val="0026020C"/>
    <w:rsid w:val="0026397E"/>
    <w:rsid w:val="00265B12"/>
    <w:rsid w:val="00266569"/>
    <w:rsid w:val="002735AE"/>
    <w:rsid w:val="002739BA"/>
    <w:rsid w:val="002840F8"/>
    <w:rsid w:val="00286CCD"/>
    <w:rsid w:val="00290135"/>
    <w:rsid w:val="0029140F"/>
    <w:rsid w:val="00292A12"/>
    <w:rsid w:val="00295B05"/>
    <w:rsid w:val="002A0154"/>
    <w:rsid w:val="002A0203"/>
    <w:rsid w:val="002A0802"/>
    <w:rsid w:val="002B00B9"/>
    <w:rsid w:val="002B0D2A"/>
    <w:rsid w:val="002B2A54"/>
    <w:rsid w:val="002B43FA"/>
    <w:rsid w:val="002B59A4"/>
    <w:rsid w:val="002B7A17"/>
    <w:rsid w:val="002C1080"/>
    <w:rsid w:val="002C1D77"/>
    <w:rsid w:val="002C3692"/>
    <w:rsid w:val="002C5E77"/>
    <w:rsid w:val="002C6A85"/>
    <w:rsid w:val="002D18BD"/>
    <w:rsid w:val="002D3E34"/>
    <w:rsid w:val="002D5BBE"/>
    <w:rsid w:val="002E3E8B"/>
    <w:rsid w:val="002E6B4F"/>
    <w:rsid w:val="002E72CE"/>
    <w:rsid w:val="002F0423"/>
    <w:rsid w:val="002F11BE"/>
    <w:rsid w:val="002F3662"/>
    <w:rsid w:val="002F5D68"/>
    <w:rsid w:val="002F75BE"/>
    <w:rsid w:val="00304FF4"/>
    <w:rsid w:val="00305148"/>
    <w:rsid w:val="00306F46"/>
    <w:rsid w:val="0031214D"/>
    <w:rsid w:val="003166D7"/>
    <w:rsid w:val="00320B79"/>
    <w:rsid w:val="00320CB2"/>
    <w:rsid w:val="00321A96"/>
    <w:rsid w:val="00323C32"/>
    <w:rsid w:val="003265BE"/>
    <w:rsid w:val="0033013F"/>
    <w:rsid w:val="00331D85"/>
    <w:rsid w:val="00334B57"/>
    <w:rsid w:val="003358AA"/>
    <w:rsid w:val="00340968"/>
    <w:rsid w:val="003451B6"/>
    <w:rsid w:val="003500D8"/>
    <w:rsid w:val="0035482B"/>
    <w:rsid w:val="00354B59"/>
    <w:rsid w:val="00356B34"/>
    <w:rsid w:val="00362FC4"/>
    <w:rsid w:val="00370DC0"/>
    <w:rsid w:val="003725DF"/>
    <w:rsid w:val="00372BA8"/>
    <w:rsid w:val="003758C3"/>
    <w:rsid w:val="00377181"/>
    <w:rsid w:val="003833D3"/>
    <w:rsid w:val="00384669"/>
    <w:rsid w:val="00384E26"/>
    <w:rsid w:val="003854D7"/>
    <w:rsid w:val="00385FFC"/>
    <w:rsid w:val="003869B1"/>
    <w:rsid w:val="0039124A"/>
    <w:rsid w:val="00395A50"/>
    <w:rsid w:val="00396712"/>
    <w:rsid w:val="003A1584"/>
    <w:rsid w:val="003A1C2F"/>
    <w:rsid w:val="003A2884"/>
    <w:rsid w:val="003A51A6"/>
    <w:rsid w:val="003A58B8"/>
    <w:rsid w:val="003A5913"/>
    <w:rsid w:val="003B2E92"/>
    <w:rsid w:val="003B3981"/>
    <w:rsid w:val="003B4C53"/>
    <w:rsid w:val="003C13B3"/>
    <w:rsid w:val="003C150D"/>
    <w:rsid w:val="003C2C9A"/>
    <w:rsid w:val="003C7444"/>
    <w:rsid w:val="003C787C"/>
    <w:rsid w:val="003D26D1"/>
    <w:rsid w:val="003D35F8"/>
    <w:rsid w:val="003E0498"/>
    <w:rsid w:val="003E3B14"/>
    <w:rsid w:val="003E73A6"/>
    <w:rsid w:val="003E7D03"/>
    <w:rsid w:val="003F14CC"/>
    <w:rsid w:val="003F2CAC"/>
    <w:rsid w:val="003F7836"/>
    <w:rsid w:val="003F7EEB"/>
    <w:rsid w:val="00407950"/>
    <w:rsid w:val="00407A20"/>
    <w:rsid w:val="00410E75"/>
    <w:rsid w:val="00411614"/>
    <w:rsid w:val="00414ED4"/>
    <w:rsid w:val="0041603A"/>
    <w:rsid w:val="00416907"/>
    <w:rsid w:val="00417233"/>
    <w:rsid w:val="00421777"/>
    <w:rsid w:val="0042204F"/>
    <w:rsid w:val="00422905"/>
    <w:rsid w:val="004255F5"/>
    <w:rsid w:val="00426686"/>
    <w:rsid w:val="00432A4A"/>
    <w:rsid w:val="0043310E"/>
    <w:rsid w:val="00433741"/>
    <w:rsid w:val="00436FC1"/>
    <w:rsid w:val="00444DD5"/>
    <w:rsid w:val="00445464"/>
    <w:rsid w:val="004519DC"/>
    <w:rsid w:val="00451D18"/>
    <w:rsid w:val="00453AF5"/>
    <w:rsid w:val="00453DE3"/>
    <w:rsid w:val="00456625"/>
    <w:rsid w:val="00457B25"/>
    <w:rsid w:val="0046159F"/>
    <w:rsid w:val="00464B39"/>
    <w:rsid w:val="00464D83"/>
    <w:rsid w:val="00470B51"/>
    <w:rsid w:val="00470C4D"/>
    <w:rsid w:val="00472E61"/>
    <w:rsid w:val="00473612"/>
    <w:rsid w:val="004736AB"/>
    <w:rsid w:val="0047427E"/>
    <w:rsid w:val="00475D8B"/>
    <w:rsid w:val="0048693B"/>
    <w:rsid w:val="004870C1"/>
    <w:rsid w:val="0049295A"/>
    <w:rsid w:val="004A096B"/>
    <w:rsid w:val="004A0CB6"/>
    <w:rsid w:val="004A2240"/>
    <w:rsid w:val="004A34EE"/>
    <w:rsid w:val="004A3DB3"/>
    <w:rsid w:val="004A52B7"/>
    <w:rsid w:val="004B008E"/>
    <w:rsid w:val="004B09E5"/>
    <w:rsid w:val="004B2659"/>
    <w:rsid w:val="004B39E7"/>
    <w:rsid w:val="004B3AA6"/>
    <w:rsid w:val="004B4A94"/>
    <w:rsid w:val="004C2BDC"/>
    <w:rsid w:val="004C4F5E"/>
    <w:rsid w:val="004C5AA9"/>
    <w:rsid w:val="004D18A2"/>
    <w:rsid w:val="004E2258"/>
    <w:rsid w:val="004E2E1E"/>
    <w:rsid w:val="004F0DFD"/>
    <w:rsid w:val="004F2FC2"/>
    <w:rsid w:val="004F4B8C"/>
    <w:rsid w:val="00503A71"/>
    <w:rsid w:val="005112A9"/>
    <w:rsid w:val="00513E75"/>
    <w:rsid w:val="00521BE8"/>
    <w:rsid w:val="00522457"/>
    <w:rsid w:val="00522CED"/>
    <w:rsid w:val="0052590D"/>
    <w:rsid w:val="00531959"/>
    <w:rsid w:val="005344BB"/>
    <w:rsid w:val="0053526C"/>
    <w:rsid w:val="005362FD"/>
    <w:rsid w:val="005368A2"/>
    <w:rsid w:val="00541E7B"/>
    <w:rsid w:val="005447D8"/>
    <w:rsid w:val="00545296"/>
    <w:rsid w:val="00545FEC"/>
    <w:rsid w:val="005477A0"/>
    <w:rsid w:val="005518EF"/>
    <w:rsid w:val="005549C9"/>
    <w:rsid w:val="00561D4C"/>
    <w:rsid w:val="00564ABE"/>
    <w:rsid w:val="0056677F"/>
    <w:rsid w:val="00572CA8"/>
    <w:rsid w:val="005747D5"/>
    <w:rsid w:val="00575C18"/>
    <w:rsid w:val="00575C62"/>
    <w:rsid w:val="00576707"/>
    <w:rsid w:val="00576DF9"/>
    <w:rsid w:val="0057744A"/>
    <w:rsid w:val="0058306A"/>
    <w:rsid w:val="0058446C"/>
    <w:rsid w:val="005857DC"/>
    <w:rsid w:val="00587299"/>
    <w:rsid w:val="00590C91"/>
    <w:rsid w:val="00596DD9"/>
    <w:rsid w:val="00596F66"/>
    <w:rsid w:val="005B2730"/>
    <w:rsid w:val="005B2CB2"/>
    <w:rsid w:val="005B50EF"/>
    <w:rsid w:val="005B5A04"/>
    <w:rsid w:val="005C0569"/>
    <w:rsid w:val="005C1DD1"/>
    <w:rsid w:val="005C42D9"/>
    <w:rsid w:val="005C48B9"/>
    <w:rsid w:val="005C6198"/>
    <w:rsid w:val="005D1F06"/>
    <w:rsid w:val="005D4142"/>
    <w:rsid w:val="005D5A68"/>
    <w:rsid w:val="005D7A0D"/>
    <w:rsid w:val="005E0B96"/>
    <w:rsid w:val="005E1B08"/>
    <w:rsid w:val="005E4C2E"/>
    <w:rsid w:val="005E5643"/>
    <w:rsid w:val="005E5965"/>
    <w:rsid w:val="005E5B0F"/>
    <w:rsid w:val="005E6B87"/>
    <w:rsid w:val="005F4167"/>
    <w:rsid w:val="005F4FA3"/>
    <w:rsid w:val="0060082A"/>
    <w:rsid w:val="00600E6E"/>
    <w:rsid w:val="00602C81"/>
    <w:rsid w:val="00613D9B"/>
    <w:rsid w:val="006162C3"/>
    <w:rsid w:val="00617EAD"/>
    <w:rsid w:val="00621C19"/>
    <w:rsid w:val="00624492"/>
    <w:rsid w:val="006253AD"/>
    <w:rsid w:val="00634BD2"/>
    <w:rsid w:val="006352AC"/>
    <w:rsid w:val="006354CE"/>
    <w:rsid w:val="006360FB"/>
    <w:rsid w:val="00641745"/>
    <w:rsid w:val="00650A0D"/>
    <w:rsid w:val="006535DD"/>
    <w:rsid w:val="0066131C"/>
    <w:rsid w:val="006712D7"/>
    <w:rsid w:val="006764FC"/>
    <w:rsid w:val="00676597"/>
    <w:rsid w:val="00676846"/>
    <w:rsid w:val="006768D9"/>
    <w:rsid w:val="00682FD8"/>
    <w:rsid w:val="0068544C"/>
    <w:rsid w:val="006864AB"/>
    <w:rsid w:val="00686582"/>
    <w:rsid w:val="00686EB4"/>
    <w:rsid w:val="0069265F"/>
    <w:rsid w:val="0069427D"/>
    <w:rsid w:val="00695C72"/>
    <w:rsid w:val="00695CAB"/>
    <w:rsid w:val="006962AD"/>
    <w:rsid w:val="006A2F64"/>
    <w:rsid w:val="006A3D78"/>
    <w:rsid w:val="006A506F"/>
    <w:rsid w:val="006B159E"/>
    <w:rsid w:val="006B1A87"/>
    <w:rsid w:val="006B3400"/>
    <w:rsid w:val="006B400D"/>
    <w:rsid w:val="006B6F7E"/>
    <w:rsid w:val="006B7F25"/>
    <w:rsid w:val="006C3FCA"/>
    <w:rsid w:val="006C4CF1"/>
    <w:rsid w:val="006D18DF"/>
    <w:rsid w:val="006D4A5E"/>
    <w:rsid w:val="006E1369"/>
    <w:rsid w:val="006E26EC"/>
    <w:rsid w:val="007001C8"/>
    <w:rsid w:val="00700C99"/>
    <w:rsid w:val="00700F5A"/>
    <w:rsid w:val="007018E4"/>
    <w:rsid w:val="007030DC"/>
    <w:rsid w:val="00704B4D"/>
    <w:rsid w:val="00707A73"/>
    <w:rsid w:val="00710398"/>
    <w:rsid w:val="00714FF0"/>
    <w:rsid w:val="00717763"/>
    <w:rsid w:val="00717C7F"/>
    <w:rsid w:val="00720E96"/>
    <w:rsid w:val="007232F4"/>
    <w:rsid w:val="007239B3"/>
    <w:rsid w:val="007253C8"/>
    <w:rsid w:val="00727027"/>
    <w:rsid w:val="00733D57"/>
    <w:rsid w:val="0074249B"/>
    <w:rsid w:val="00742F1D"/>
    <w:rsid w:val="00743D6B"/>
    <w:rsid w:val="007443D7"/>
    <w:rsid w:val="0074707D"/>
    <w:rsid w:val="00750474"/>
    <w:rsid w:val="007505C1"/>
    <w:rsid w:val="00750D95"/>
    <w:rsid w:val="007540C3"/>
    <w:rsid w:val="00756A31"/>
    <w:rsid w:val="007608CC"/>
    <w:rsid w:val="007630A4"/>
    <w:rsid w:val="0076496E"/>
    <w:rsid w:val="00770532"/>
    <w:rsid w:val="0077592A"/>
    <w:rsid w:val="00775ED0"/>
    <w:rsid w:val="00780B59"/>
    <w:rsid w:val="00783F0E"/>
    <w:rsid w:val="007865DC"/>
    <w:rsid w:val="0078751B"/>
    <w:rsid w:val="007924A2"/>
    <w:rsid w:val="00794FAF"/>
    <w:rsid w:val="00795A0A"/>
    <w:rsid w:val="007A0213"/>
    <w:rsid w:val="007A11F7"/>
    <w:rsid w:val="007A2E15"/>
    <w:rsid w:val="007A51E5"/>
    <w:rsid w:val="007A5220"/>
    <w:rsid w:val="007A5575"/>
    <w:rsid w:val="007A642B"/>
    <w:rsid w:val="007A7393"/>
    <w:rsid w:val="007B2CD7"/>
    <w:rsid w:val="007B560C"/>
    <w:rsid w:val="007B62DE"/>
    <w:rsid w:val="007C1EF6"/>
    <w:rsid w:val="007D1836"/>
    <w:rsid w:val="007D5D6A"/>
    <w:rsid w:val="007D7309"/>
    <w:rsid w:val="007E7104"/>
    <w:rsid w:val="007F69AA"/>
    <w:rsid w:val="00801FE4"/>
    <w:rsid w:val="0080228D"/>
    <w:rsid w:val="00802C95"/>
    <w:rsid w:val="00803633"/>
    <w:rsid w:val="00804341"/>
    <w:rsid w:val="0080655A"/>
    <w:rsid w:val="008069B9"/>
    <w:rsid w:val="00824B1D"/>
    <w:rsid w:val="0083333C"/>
    <w:rsid w:val="0083466C"/>
    <w:rsid w:val="008346CC"/>
    <w:rsid w:val="008366BE"/>
    <w:rsid w:val="008414CC"/>
    <w:rsid w:val="00841977"/>
    <w:rsid w:val="00841E05"/>
    <w:rsid w:val="0084257A"/>
    <w:rsid w:val="00843742"/>
    <w:rsid w:val="00845567"/>
    <w:rsid w:val="00845679"/>
    <w:rsid w:val="00845838"/>
    <w:rsid w:val="00846F9A"/>
    <w:rsid w:val="00856832"/>
    <w:rsid w:val="00856FAA"/>
    <w:rsid w:val="008570A2"/>
    <w:rsid w:val="0086043D"/>
    <w:rsid w:val="00864C01"/>
    <w:rsid w:val="00867907"/>
    <w:rsid w:val="008702B4"/>
    <w:rsid w:val="00870DCC"/>
    <w:rsid w:val="0087230C"/>
    <w:rsid w:val="00872852"/>
    <w:rsid w:val="0087430C"/>
    <w:rsid w:val="00874E80"/>
    <w:rsid w:val="008750DC"/>
    <w:rsid w:val="00876BF6"/>
    <w:rsid w:val="0089200B"/>
    <w:rsid w:val="00895A58"/>
    <w:rsid w:val="00895D66"/>
    <w:rsid w:val="00897C73"/>
    <w:rsid w:val="008A12EE"/>
    <w:rsid w:val="008A1895"/>
    <w:rsid w:val="008A4924"/>
    <w:rsid w:val="008A5F6F"/>
    <w:rsid w:val="008B099F"/>
    <w:rsid w:val="008B251C"/>
    <w:rsid w:val="008B56B9"/>
    <w:rsid w:val="008C1594"/>
    <w:rsid w:val="008C20B8"/>
    <w:rsid w:val="008C583D"/>
    <w:rsid w:val="008C67F6"/>
    <w:rsid w:val="008D2203"/>
    <w:rsid w:val="008D249C"/>
    <w:rsid w:val="008D3254"/>
    <w:rsid w:val="008D393C"/>
    <w:rsid w:val="008D5799"/>
    <w:rsid w:val="008D5948"/>
    <w:rsid w:val="008D6ACC"/>
    <w:rsid w:val="008D7B50"/>
    <w:rsid w:val="008E0FB6"/>
    <w:rsid w:val="008E1645"/>
    <w:rsid w:val="008E2327"/>
    <w:rsid w:val="008E2482"/>
    <w:rsid w:val="008E3DC7"/>
    <w:rsid w:val="008E617B"/>
    <w:rsid w:val="008E7CD2"/>
    <w:rsid w:val="008F228F"/>
    <w:rsid w:val="008F2864"/>
    <w:rsid w:val="008F64CB"/>
    <w:rsid w:val="008F709A"/>
    <w:rsid w:val="009061AB"/>
    <w:rsid w:val="009135CF"/>
    <w:rsid w:val="00913665"/>
    <w:rsid w:val="00915A5E"/>
    <w:rsid w:val="009207C1"/>
    <w:rsid w:val="009225BA"/>
    <w:rsid w:val="00923274"/>
    <w:rsid w:val="00924363"/>
    <w:rsid w:val="00930A6F"/>
    <w:rsid w:val="009313C0"/>
    <w:rsid w:val="009329E7"/>
    <w:rsid w:val="00932B89"/>
    <w:rsid w:val="009414F8"/>
    <w:rsid w:val="00943539"/>
    <w:rsid w:val="00947279"/>
    <w:rsid w:val="00957DE7"/>
    <w:rsid w:val="0096748E"/>
    <w:rsid w:val="00970F31"/>
    <w:rsid w:val="00970F96"/>
    <w:rsid w:val="00972CBF"/>
    <w:rsid w:val="00975A88"/>
    <w:rsid w:val="00976447"/>
    <w:rsid w:val="00976A70"/>
    <w:rsid w:val="00984DBE"/>
    <w:rsid w:val="00986643"/>
    <w:rsid w:val="00987009"/>
    <w:rsid w:val="00987763"/>
    <w:rsid w:val="00992882"/>
    <w:rsid w:val="009930F1"/>
    <w:rsid w:val="009A268B"/>
    <w:rsid w:val="009A4532"/>
    <w:rsid w:val="009A453F"/>
    <w:rsid w:val="009B2E59"/>
    <w:rsid w:val="009B3515"/>
    <w:rsid w:val="009B4E04"/>
    <w:rsid w:val="009B6058"/>
    <w:rsid w:val="009B649B"/>
    <w:rsid w:val="009C24C4"/>
    <w:rsid w:val="009C2968"/>
    <w:rsid w:val="009C64FE"/>
    <w:rsid w:val="009E68E9"/>
    <w:rsid w:val="009F112B"/>
    <w:rsid w:val="009F5000"/>
    <w:rsid w:val="00A02214"/>
    <w:rsid w:val="00A030AA"/>
    <w:rsid w:val="00A03FF1"/>
    <w:rsid w:val="00A04686"/>
    <w:rsid w:val="00A054DB"/>
    <w:rsid w:val="00A10E31"/>
    <w:rsid w:val="00A171CB"/>
    <w:rsid w:val="00A17FA8"/>
    <w:rsid w:val="00A20473"/>
    <w:rsid w:val="00A2098B"/>
    <w:rsid w:val="00A271D6"/>
    <w:rsid w:val="00A31106"/>
    <w:rsid w:val="00A34524"/>
    <w:rsid w:val="00A34B32"/>
    <w:rsid w:val="00A352E2"/>
    <w:rsid w:val="00A372F4"/>
    <w:rsid w:val="00A37DF9"/>
    <w:rsid w:val="00A40700"/>
    <w:rsid w:val="00A41ED2"/>
    <w:rsid w:val="00A45F17"/>
    <w:rsid w:val="00A51240"/>
    <w:rsid w:val="00A513C1"/>
    <w:rsid w:val="00A527E7"/>
    <w:rsid w:val="00A52E0D"/>
    <w:rsid w:val="00A53053"/>
    <w:rsid w:val="00A57DEA"/>
    <w:rsid w:val="00A60244"/>
    <w:rsid w:val="00A672A6"/>
    <w:rsid w:val="00A71D31"/>
    <w:rsid w:val="00A7249C"/>
    <w:rsid w:val="00A72FEC"/>
    <w:rsid w:val="00A74A43"/>
    <w:rsid w:val="00A75723"/>
    <w:rsid w:val="00A75C46"/>
    <w:rsid w:val="00A764EC"/>
    <w:rsid w:val="00A765C7"/>
    <w:rsid w:val="00A770DC"/>
    <w:rsid w:val="00A84994"/>
    <w:rsid w:val="00A93BBF"/>
    <w:rsid w:val="00A9453C"/>
    <w:rsid w:val="00A97CF3"/>
    <w:rsid w:val="00AA13D3"/>
    <w:rsid w:val="00AA4D95"/>
    <w:rsid w:val="00AB0CA0"/>
    <w:rsid w:val="00AB2539"/>
    <w:rsid w:val="00AB4D82"/>
    <w:rsid w:val="00AB5651"/>
    <w:rsid w:val="00AB5D92"/>
    <w:rsid w:val="00AC02EC"/>
    <w:rsid w:val="00AD084F"/>
    <w:rsid w:val="00AD29ED"/>
    <w:rsid w:val="00AD4CA6"/>
    <w:rsid w:val="00AE0AC7"/>
    <w:rsid w:val="00AE59FD"/>
    <w:rsid w:val="00AE6B37"/>
    <w:rsid w:val="00AE7D20"/>
    <w:rsid w:val="00AF18F7"/>
    <w:rsid w:val="00AF3C27"/>
    <w:rsid w:val="00AF5ED9"/>
    <w:rsid w:val="00AF6C0A"/>
    <w:rsid w:val="00B007C4"/>
    <w:rsid w:val="00B0278F"/>
    <w:rsid w:val="00B03009"/>
    <w:rsid w:val="00B036F4"/>
    <w:rsid w:val="00B0625F"/>
    <w:rsid w:val="00B067F3"/>
    <w:rsid w:val="00B12D6D"/>
    <w:rsid w:val="00B144E1"/>
    <w:rsid w:val="00B170EE"/>
    <w:rsid w:val="00B17427"/>
    <w:rsid w:val="00B20079"/>
    <w:rsid w:val="00B22033"/>
    <w:rsid w:val="00B26E74"/>
    <w:rsid w:val="00B30419"/>
    <w:rsid w:val="00B30D46"/>
    <w:rsid w:val="00B35978"/>
    <w:rsid w:val="00B408E0"/>
    <w:rsid w:val="00B438A7"/>
    <w:rsid w:val="00B459A4"/>
    <w:rsid w:val="00B471D7"/>
    <w:rsid w:val="00B514A5"/>
    <w:rsid w:val="00B5425C"/>
    <w:rsid w:val="00B603B1"/>
    <w:rsid w:val="00B62626"/>
    <w:rsid w:val="00B67737"/>
    <w:rsid w:val="00B679B0"/>
    <w:rsid w:val="00B7086A"/>
    <w:rsid w:val="00B70D4D"/>
    <w:rsid w:val="00B73988"/>
    <w:rsid w:val="00B76ED2"/>
    <w:rsid w:val="00B82005"/>
    <w:rsid w:val="00B82A02"/>
    <w:rsid w:val="00B8515C"/>
    <w:rsid w:val="00B85270"/>
    <w:rsid w:val="00B90C97"/>
    <w:rsid w:val="00B92041"/>
    <w:rsid w:val="00B92269"/>
    <w:rsid w:val="00B9528B"/>
    <w:rsid w:val="00B9572D"/>
    <w:rsid w:val="00B95CA0"/>
    <w:rsid w:val="00B97F89"/>
    <w:rsid w:val="00BA1F1C"/>
    <w:rsid w:val="00BA42E5"/>
    <w:rsid w:val="00BB213C"/>
    <w:rsid w:val="00BB255C"/>
    <w:rsid w:val="00BB4DC4"/>
    <w:rsid w:val="00BB5DB7"/>
    <w:rsid w:val="00BB6CD3"/>
    <w:rsid w:val="00BB6D9A"/>
    <w:rsid w:val="00BC1EEC"/>
    <w:rsid w:val="00BC534C"/>
    <w:rsid w:val="00BD253C"/>
    <w:rsid w:val="00BD5242"/>
    <w:rsid w:val="00BD603B"/>
    <w:rsid w:val="00BD607F"/>
    <w:rsid w:val="00BD69DD"/>
    <w:rsid w:val="00BD6A52"/>
    <w:rsid w:val="00BD7FAE"/>
    <w:rsid w:val="00BE159F"/>
    <w:rsid w:val="00BE1E7F"/>
    <w:rsid w:val="00BE2CA2"/>
    <w:rsid w:val="00BE5E77"/>
    <w:rsid w:val="00BE65B8"/>
    <w:rsid w:val="00BF0C7B"/>
    <w:rsid w:val="00BF2702"/>
    <w:rsid w:val="00BF3255"/>
    <w:rsid w:val="00BF3E12"/>
    <w:rsid w:val="00C028F0"/>
    <w:rsid w:val="00C03983"/>
    <w:rsid w:val="00C03F42"/>
    <w:rsid w:val="00C041B5"/>
    <w:rsid w:val="00C04371"/>
    <w:rsid w:val="00C10D9A"/>
    <w:rsid w:val="00C12237"/>
    <w:rsid w:val="00C14251"/>
    <w:rsid w:val="00C15713"/>
    <w:rsid w:val="00C2095E"/>
    <w:rsid w:val="00C22916"/>
    <w:rsid w:val="00C239E0"/>
    <w:rsid w:val="00C26798"/>
    <w:rsid w:val="00C30A07"/>
    <w:rsid w:val="00C30ADF"/>
    <w:rsid w:val="00C30C97"/>
    <w:rsid w:val="00C3229A"/>
    <w:rsid w:val="00C3505C"/>
    <w:rsid w:val="00C51039"/>
    <w:rsid w:val="00C5210D"/>
    <w:rsid w:val="00C569FE"/>
    <w:rsid w:val="00C617B5"/>
    <w:rsid w:val="00C67F51"/>
    <w:rsid w:val="00C75A1C"/>
    <w:rsid w:val="00C75BED"/>
    <w:rsid w:val="00C75C82"/>
    <w:rsid w:val="00C8095E"/>
    <w:rsid w:val="00C812B0"/>
    <w:rsid w:val="00C82AB0"/>
    <w:rsid w:val="00C87618"/>
    <w:rsid w:val="00C87A5C"/>
    <w:rsid w:val="00C911FC"/>
    <w:rsid w:val="00C930BA"/>
    <w:rsid w:val="00C93100"/>
    <w:rsid w:val="00CA1C42"/>
    <w:rsid w:val="00CA71DD"/>
    <w:rsid w:val="00CB3E0A"/>
    <w:rsid w:val="00CB6434"/>
    <w:rsid w:val="00CB7AA7"/>
    <w:rsid w:val="00CC027C"/>
    <w:rsid w:val="00CC2C5B"/>
    <w:rsid w:val="00CC3212"/>
    <w:rsid w:val="00CC45D2"/>
    <w:rsid w:val="00CC5679"/>
    <w:rsid w:val="00CD0253"/>
    <w:rsid w:val="00CD3E85"/>
    <w:rsid w:val="00CD4A62"/>
    <w:rsid w:val="00CD4CD4"/>
    <w:rsid w:val="00CE440D"/>
    <w:rsid w:val="00CF2281"/>
    <w:rsid w:val="00CF51D6"/>
    <w:rsid w:val="00CF55C9"/>
    <w:rsid w:val="00D026E5"/>
    <w:rsid w:val="00D049AF"/>
    <w:rsid w:val="00D04A4A"/>
    <w:rsid w:val="00D0581E"/>
    <w:rsid w:val="00D06766"/>
    <w:rsid w:val="00D1297E"/>
    <w:rsid w:val="00D15002"/>
    <w:rsid w:val="00D16CFF"/>
    <w:rsid w:val="00D16D55"/>
    <w:rsid w:val="00D175F7"/>
    <w:rsid w:val="00D36350"/>
    <w:rsid w:val="00D41FCD"/>
    <w:rsid w:val="00D42053"/>
    <w:rsid w:val="00D465F3"/>
    <w:rsid w:val="00D51BA5"/>
    <w:rsid w:val="00D52997"/>
    <w:rsid w:val="00D54C20"/>
    <w:rsid w:val="00D54F0F"/>
    <w:rsid w:val="00D55B99"/>
    <w:rsid w:val="00D55D51"/>
    <w:rsid w:val="00D55E80"/>
    <w:rsid w:val="00D63AEB"/>
    <w:rsid w:val="00D655EC"/>
    <w:rsid w:val="00D6737B"/>
    <w:rsid w:val="00D70353"/>
    <w:rsid w:val="00D71001"/>
    <w:rsid w:val="00D727D2"/>
    <w:rsid w:val="00D738CD"/>
    <w:rsid w:val="00D81B0B"/>
    <w:rsid w:val="00D81DA8"/>
    <w:rsid w:val="00D92A42"/>
    <w:rsid w:val="00D92EB0"/>
    <w:rsid w:val="00D95947"/>
    <w:rsid w:val="00DA026F"/>
    <w:rsid w:val="00DA072C"/>
    <w:rsid w:val="00DA0A25"/>
    <w:rsid w:val="00DA15B9"/>
    <w:rsid w:val="00DA37BB"/>
    <w:rsid w:val="00DA4CD2"/>
    <w:rsid w:val="00DB23E7"/>
    <w:rsid w:val="00DB47D2"/>
    <w:rsid w:val="00DB70FB"/>
    <w:rsid w:val="00DB78B9"/>
    <w:rsid w:val="00DC03D4"/>
    <w:rsid w:val="00DC3400"/>
    <w:rsid w:val="00DC3F5F"/>
    <w:rsid w:val="00DC62A7"/>
    <w:rsid w:val="00DD1705"/>
    <w:rsid w:val="00DD66ED"/>
    <w:rsid w:val="00DE0C6C"/>
    <w:rsid w:val="00DE5D0E"/>
    <w:rsid w:val="00DE700E"/>
    <w:rsid w:val="00DF003A"/>
    <w:rsid w:val="00DF1D89"/>
    <w:rsid w:val="00DF6D60"/>
    <w:rsid w:val="00E05B9C"/>
    <w:rsid w:val="00E0653F"/>
    <w:rsid w:val="00E06E8C"/>
    <w:rsid w:val="00E16F28"/>
    <w:rsid w:val="00E25892"/>
    <w:rsid w:val="00E27E69"/>
    <w:rsid w:val="00E31363"/>
    <w:rsid w:val="00E338B4"/>
    <w:rsid w:val="00E33D12"/>
    <w:rsid w:val="00E40D5A"/>
    <w:rsid w:val="00E4287B"/>
    <w:rsid w:val="00E44C53"/>
    <w:rsid w:val="00E473B0"/>
    <w:rsid w:val="00E47616"/>
    <w:rsid w:val="00E50F05"/>
    <w:rsid w:val="00E514FF"/>
    <w:rsid w:val="00E5152C"/>
    <w:rsid w:val="00E51763"/>
    <w:rsid w:val="00E52DAC"/>
    <w:rsid w:val="00E53048"/>
    <w:rsid w:val="00E60687"/>
    <w:rsid w:val="00E624C4"/>
    <w:rsid w:val="00E64049"/>
    <w:rsid w:val="00E64F4D"/>
    <w:rsid w:val="00E6629F"/>
    <w:rsid w:val="00E66C1E"/>
    <w:rsid w:val="00E72505"/>
    <w:rsid w:val="00E751E3"/>
    <w:rsid w:val="00E75AE2"/>
    <w:rsid w:val="00E775A0"/>
    <w:rsid w:val="00E77A7A"/>
    <w:rsid w:val="00E81D41"/>
    <w:rsid w:val="00E82FB4"/>
    <w:rsid w:val="00E83914"/>
    <w:rsid w:val="00E849F6"/>
    <w:rsid w:val="00E92824"/>
    <w:rsid w:val="00E93045"/>
    <w:rsid w:val="00E961F8"/>
    <w:rsid w:val="00EA34D3"/>
    <w:rsid w:val="00EA7B49"/>
    <w:rsid w:val="00EB3283"/>
    <w:rsid w:val="00EB334E"/>
    <w:rsid w:val="00EB3998"/>
    <w:rsid w:val="00EC0385"/>
    <w:rsid w:val="00EC5B0A"/>
    <w:rsid w:val="00ED27DC"/>
    <w:rsid w:val="00EE0B7D"/>
    <w:rsid w:val="00EE2B5A"/>
    <w:rsid w:val="00EE34FD"/>
    <w:rsid w:val="00EE525C"/>
    <w:rsid w:val="00EE5ABE"/>
    <w:rsid w:val="00EF25A4"/>
    <w:rsid w:val="00EF2B6C"/>
    <w:rsid w:val="00EF3A10"/>
    <w:rsid w:val="00EF570E"/>
    <w:rsid w:val="00EF5B7B"/>
    <w:rsid w:val="00EF74E3"/>
    <w:rsid w:val="00F022CE"/>
    <w:rsid w:val="00F1063A"/>
    <w:rsid w:val="00F107D8"/>
    <w:rsid w:val="00F12685"/>
    <w:rsid w:val="00F12C65"/>
    <w:rsid w:val="00F20471"/>
    <w:rsid w:val="00F206D9"/>
    <w:rsid w:val="00F20F40"/>
    <w:rsid w:val="00F249FB"/>
    <w:rsid w:val="00F2654D"/>
    <w:rsid w:val="00F265B1"/>
    <w:rsid w:val="00F27400"/>
    <w:rsid w:val="00F32EF9"/>
    <w:rsid w:val="00F3652C"/>
    <w:rsid w:val="00F375C6"/>
    <w:rsid w:val="00F42640"/>
    <w:rsid w:val="00F429CA"/>
    <w:rsid w:val="00F430CC"/>
    <w:rsid w:val="00F45078"/>
    <w:rsid w:val="00F46866"/>
    <w:rsid w:val="00F52B90"/>
    <w:rsid w:val="00F54FEF"/>
    <w:rsid w:val="00F61A12"/>
    <w:rsid w:val="00F67E1E"/>
    <w:rsid w:val="00F70789"/>
    <w:rsid w:val="00F71635"/>
    <w:rsid w:val="00F7196D"/>
    <w:rsid w:val="00F72790"/>
    <w:rsid w:val="00F75723"/>
    <w:rsid w:val="00F77819"/>
    <w:rsid w:val="00F84595"/>
    <w:rsid w:val="00F85BEF"/>
    <w:rsid w:val="00F86288"/>
    <w:rsid w:val="00F920DB"/>
    <w:rsid w:val="00F9229F"/>
    <w:rsid w:val="00F933B4"/>
    <w:rsid w:val="00F95EA1"/>
    <w:rsid w:val="00F96BA2"/>
    <w:rsid w:val="00F97A78"/>
    <w:rsid w:val="00FA0EAE"/>
    <w:rsid w:val="00FA1FAB"/>
    <w:rsid w:val="00FA3DA2"/>
    <w:rsid w:val="00FA7563"/>
    <w:rsid w:val="00FA7F10"/>
    <w:rsid w:val="00FB104F"/>
    <w:rsid w:val="00FB208D"/>
    <w:rsid w:val="00FB46FF"/>
    <w:rsid w:val="00FC2A7C"/>
    <w:rsid w:val="00FC4AC0"/>
    <w:rsid w:val="00FC4C9E"/>
    <w:rsid w:val="00FC53CB"/>
    <w:rsid w:val="00FC550F"/>
    <w:rsid w:val="00FD121D"/>
    <w:rsid w:val="00FD3D6E"/>
    <w:rsid w:val="00FD508A"/>
    <w:rsid w:val="00FD5DFD"/>
    <w:rsid w:val="00FD6359"/>
    <w:rsid w:val="00FD7989"/>
    <w:rsid w:val="00FE2C8E"/>
    <w:rsid w:val="00FF1600"/>
    <w:rsid w:val="00FF521E"/>
    <w:rsid w:val="00FF78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velope return" w:uiPriority="0"/>
    <w:lsdException w:name="footnote reference" w:uiPriority="0"/>
    <w:lsdException w:name="page number" w:uiPriority="0"/>
    <w:lsdException w:name="endnote reference" w:uiPriority="0"/>
    <w:lsdException w:name="Lis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Note Heading" w:uiPriority="0"/>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91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Загол Тит,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TITLE1"/>
    <w:basedOn w:val="a"/>
    <w:next w:val="a"/>
    <w:link w:val="10"/>
    <w:qFormat/>
    <w:rsid w:val="00C22916"/>
    <w:pPr>
      <w:keepNext/>
      <w:spacing w:before="240"/>
      <w:jc w:val="center"/>
      <w:outlineLvl w:val="0"/>
    </w:pPr>
    <w:rPr>
      <w:b/>
      <w:kern w:val="28"/>
      <w:sz w:val="36"/>
      <w:szCs w:val="20"/>
    </w:rPr>
  </w:style>
  <w:style w:type="paragraph" w:styleId="2">
    <w:name w:val="heading 2"/>
    <w:aliases w:val="H2,h2,Numbered text 3,2 headline,h,headline,2,Reset numbering,(подраздел)"/>
    <w:basedOn w:val="a"/>
    <w:next w:val="a"/>
    <w:link w:val="20"/>
    <w:qFormat/>
    <w:rsid w:val="00C22916"/>
    <w:pPr>
      <w:keepNext/>
      <w:spacing w:before="240"/>
      <w:outlineLvl w:val="1"/>
    </w:pPr>
    <w:rPr>
      <w:rFonts w:ascii="Arial" w:hAnsi="Arial" w:cs="Arial"/>
      <w:b/>
      <w:bCs/>
      <w:i/>
      <w:iCs/>
      <w:sz w:val="28"/>
      <w:szCs w:val="28"/>
    </w:rPr>
  </w:style>
  <w:style w:type="paragraph" w:styleId="3">
    <w:name w:val="heading 3"/>
    <w:aliases w:val="H3,h3, Char,Heading 3 Char, Char Char,Char,Char Char"/>
    <w:basedOn w:val="a"/>
    <w:next w:val="a"/>
    <w:link w:val="30"/>
    <w:qFormat/>
    <w:rsid w:val="00C22916"/>
    <w:pPr>
      <w:keepNext/>
      <w:spacing w:before="240"/>
      <w:outlineLvl w:val="2"/>
    </w:pPr>
    <w:rPr>
      <w:rFonts w:ascii="Arial" w:hAnsi="Arial" w:cs="Arial"/>
      <w:b/>
      <w:bCs/>
      <w:sz w:val="26"/>
      <w:szCs w:val="26"/>
    </w:rPr>
  </w:style>
  <w:style w:type="paragraph" w:styleId="4">
    <w:name w:val="heading 4"/>
    <w:aliases w:val="H4,h4,SimSSSPara,SSSPara,4,Title 4"/>
    <w:basedOn w:val="a"/>
    <w:next w:val="a"/>
    <w:link w:val="40"/>
    <w:qFormat/>
    <w:rsid w:val="00C22916"/>
    <w:pPr>
      <w:keepNext/>
      <w:spacing w:before="240"/>
      <w:outlineLvl w:val="3"/>
    </w:pPr>
    <w:rPr>
      <w:b/>
      <w:bCs/>
      <w:sz w:val="28"/>
      <w:szCs w:val="28"/>
    </w:rPr>
  </w:style>
  <w:style w:type="paragraph" w:styleId="5">
    <w:name w:val="heading 5"/>
    <w:basedOn w:val="a"/>
    <w:next w:val="a"/>
    <w:link w:val="50"/>
    <w:qFormat/>
    <w:rsid w:val="00C22916"/>
    <w:pPr>
      <w:spacing w:before="240"/>
      <w:outlineLvl w:val="4"/>
    </w:pPr>
    <w:rPr>
      <w:b/>
      <w:bCs/>
      <w:i/>
      <w:iCs/>
      <w:sz w:val="26"/>
      <w:szCs w:val="26"/>
    </w:rPr>
  </w:style>
  <w:style w:type="paragraph" w:styleId="6">
    <w:name w:val="heading 6"/>
    <w:basedOn w:val="a"/>
    <w:next w:val="a"/>
    <w:link w:val="60"/>
    <w:qFormat/>
    <w:rsid w:val="00C22916"/>
    <w:pPr>
      <w:tabs>
        <w:tab w:val="num" w:pos="1152"/>
      </w:tabs>
      <w:spacing w:before="240"/>
      <w:ind w:left="1152" w:hanging="1152"/>
      <w:outlineLvl w:val="5"/>
    </w:pPr>
    <w:rPr>
      <w:i/>
      <w:sz w:val="22"/>
      <w:szCs w:val="20"/>
    </w:rPr>
  </w:style>
  <w:style w:type="paragraph" w:styleId="7">
    <w:name w:val="heading 7"/>
    <w:basedOn w:val="a"/>
    <w:next w:val="a"/>
    <w:link w:val="70"/>
    <w:qFormat/>
    <w:rsid w:val="00C22916"/>
    <w:pPr>
      <w:tabs>
        <w:tab w:val="num" w:pos="1296"/>
      </w:tabs>
      <w:spacing w:before="240"/>
      <w:ind w:left="1296" w:hanging="1296"/>
      <w:outlineLvl w:val="6"/>
    </w:pPr>
    <w:rPr>
      <w:rFonts w:ascii="Arial" w:hAnsi="Arial"/>
      <w:sz w:val="20"/>
      <w:szCs w:val="20"/>
    </w:rPr>
  </w:style>
  <w:style w:type="paragraph" w:styleId="8">
    <w:name w:val="heading 8"/>
    <w:basedOn w:val="a"/>
    <w:next w:val="a"/>
    <w:link w:val="80"/>
    <w:qFormat/>
    <w:rsid w:val="00C22916"/>
    <w:pPr>
      <w:tabs>
        <w:tab w:val="num" w:pos="1440"/>
      </w:tabs>
      <w:spacing w:before="240"/>
      <w:ind w:left="1440" w:hanging="1440"/>
      <w:outlineLvl w:val="7"/>
    </w:pPr>
    <w:rPr>
      <w:rFonts w:ascii="Arial" w:hAnsi="Arial"/>
      <w:i/>
      <w:sz w:val="20"/>
      <w:szCs w:val="20"/>
    </w:rPr>
  </w:style>
  <w:style w:type="paragraph" w:styleId="9">
    <w:name w:val="heading 9"/>
    <w:basedOn w:val="a"/>
    <w:next w:val="a"/>
    <w:link w:val="90"/>
    <w:qFormat/>
    <w:rsid w:val="00C22916"/>
    <w:pPr>
      <w:tabs>
        <w:tab w:val="num" w:pos="1584"/>
      </w:tabs>
      <w:spacing w:before="240"/>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 Тит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TITLE1 Знак"/>
    <w:basedOn w:val="a0"/>
    <w:link w:val="1"/>
    <w:rsid w:val="00C22916"/>
    <w:rPr>
      <w:rFonts w:ascii="Times New Roman" w:eastAsia="Times New Roman" w:hAnsi="Times New Roman" w:cs="Times New Roman"/>
      <w:b/>
      <w:kern w:val="28"/>
      <w:sz w:val="36"/>
      <w:szCs w:val="20"/>
      <w:lang w:eastAsia="ru-RU"/>
    </w:rPr>
  </w:style>
  <w:style w:type="character" w:customStyle="1" w:styleId="20">
    <w:name w:val="Заголовок 2 Знак"/>
    <w:aliases w:val="H2 Знак,h2 Знак,Numbered text 3 Знак,2 headline Знак,h Знак,headline Знак,2 Знак,Reset numbering Знак,(подраздел) Знак"/>
    <w:basedOn w:val="a0"/>
    <w:link w:val="2"/>
    <w:rsid w:val="00C22916"/>
    <w:rPr>
      <w:rFonts w:ascii="Arial" w:eastAsia="Times New Roman" w:hAnsi="Arial" w:cs="Arial"/>
      <w:b/>
      <w:bCs/>
      <w:i/>
      <w:iCs/>
      <w:sz w:val="28"/>
      <w:szCs w:val="28"/>
      <w:lang w:eastAsia="ru-RU"/>
    </w:rPr>
  </w:style>
  <w:style w:type="character" w:customStyle="1" w:styleId="30">
    <w:name w:val="Заголовок 3 Знак"/>
    <w:aliases w:val="H3 Знак,h3 Знак, Char Знак,Heading 3 Char Знак, Char Char Знак,Char Знак,Char Char Знак"/>
    <w:basedOn w:val="a0"/>
    <w:link w:val="3"/>
    <w:rsid w:val="00C22916"/>
    <w:rPr>
      <w:rFonts w:ascii="Arial" w:eastAsia="Times New Roman" w:hAnsi="Arial" w:cs="Arial"/>
      <w:b/>
      <w:bCs/>
      <w:sz w:val="26"/>
      <w:szCs w:val="26"/>
      <w:lang w:eastAsia="ru-RU"/>
    </w:rPr>
  </w:style>
  <w:style w:type="character" w:customStyle="1" w:styleId="40">
    <w:name w:val="Заголовок 4 Знак"/>
    <w:aliases w:val="H4 Знак,h4 Знак,SimSSSPara Знак,SSSPara Знак,4 Знак,Title 4 Знак"/>
    <w:basedOn w:val="a0"/>
    <w:link w:val="4"/>
    <w:rsid w:val="00C22916"/>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2291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C22916"/>
    <w:rPr>
      <w:rFonts w:ascii="Times New Roman" w:eastAsia="Times New Roman" w:hAnsi="Times New Roman" w:cs="Times New Roman"/>
      <w:i/>
      <w:szCs w:val="20"/>
      <w:lang w:eastAsia="ru-RU"/>
    </w:rPr>
  </w:style>
  <w:style w:type="character" w:customStyle="1" w:styleId="70">
    <w:name w:val="Заголовок 7 Знак"/>
    <w:basedOn w:val="a0"/>
    <w:link w:val="7"/>
    <w:rsid w:val="00C22916"/>
    <w:rPr>
      <w:rFonts w:ascii="Arial" w:eastAsia="Times New Roman" w:hAnsi="Arial" w:cs="Times New Roman"/>
      <w:sz w:val="20"/>
      <w:szCs w:val="20"/>
      <w:lang w:eastAsia="ru-RU"/>
    </w:rPr>
  </w:style>
  <w:style w:type="character" w:customStyle="1" w:styleId="80">
    <w:name w:val="Заголовок 8 Знак"/>
    <w:basedOn w:val="a0"/>
    <w:link w:val="8"/>
    <w:rsid w:val="00C22916"/>
    <w:rPr>
      <w:rFonts w:ascii="Arial" w:eastAsia="Times New Roman" w:hAnsi="Arial" w:cs="Times New Roman"/>
      <w:i/>
      <w:sz w:val="20"/>
      <w:szCs w:val="20"/>
      <w:lang w:eastAsia="ru-RU"/>
    </w:rPr>
  </w:style>
  <w:style w:type="character" w:customStyle="1" w:styleId="90">
    <w:name w:val="Заголовок 9 Знак"/>
    <w:basedOn w:val="a0"/>
    <w:link w:val="9"/>
    <w:rsid w:val="00C22916"/>
    <w:rPr>
      <w:rFonts w:ascii="Arial" w:eastAsia="Times New Roman" w:hAnsi="Arial" w:cs="Times New Roman"/>
      <w:b/>
      <w:i/>
      <w:sz w:val="18"/>
      <w:szCs w:val="20"/>
      <w:lang w:eastAsia="ru-RU"/>
    </w:rPr>
  </w:style>
  <w:style w:type="character" w:styleId="a3">
    <w:name w:val="Hyperlink"/>
    <w:rsid w:val="00C22916"/>
    <w:rPr>
      <w:color w:val="0000FF"/>
      <w:u w:val="single"/>
    </w:rPr>
  </w:style>
  <w:style w:type="paragraph" w:styleId="21">
    <w:name w:val="Body Text Indent 2"/>
    <w:basedOn w:val="a"/>
    <w:link w:val="22"/>
    <w:rsid w:val="00C22916"/>
    <w:pPr>
      <w:spacing w:after="120" w:line="480" w:lineRule="auto"/>
      <w:ind w:left="283"/>
    </w:pPr>
    <w:rPr>
      <w:szCs w:val="20"/>
    </w:rPr>
  </w:style>
  <w:style w:type="character" w:customStyle="1" w:styleId="22">
    <w:name w:val="Основной текст с отступом 2 Знак"/>
    <w:basedOn w:val="a0"/>
    <w:link w:val="21"/>
    <w:rsid w:val="00C22916"/>
    <w:rPr>
      <w:rFonts w:ascii="Times New Roman" w:eastAsia="Times New Roman" w:hAnsi="Times New Roman" w:cs="Times New Roman"/>
      <w:sz w:val="24"/>
      <w:szCs w:val="20"/>
      <w:lang w:eastAsia="ru-RU"/>
    </w:rPr>
  </w:style>
  <w:style w:type="paragraph" w:customStyle="1" w:styleId="11">
    <w:name w:val="Стиль1"/>
    <w:basedOn w:val="a"/>
    <w:rsid w:val="00C22916"/>
    <w:pPr>
      <w:keepNext/>
      <w:keepLines/>
      <w:widowControl w:val="0"/>
      <w:suppressLineNumbers/>
      <w:tabs>
        <w:tab w:val="num" w:pos="432"/>
      </w:tabs>
      <w:suppressAutoHyphens/>
      <w:ind w:left="432" w:hanging="432"/>
      <w:jc w:val="left"/>
    </w:pPr>
    <w:rPr>
      <w:b/>
      <w:sz w:val="28"/>
    </w:rPr>
  </w:style>
  <w:style w:type="paragraph" w:customStyle="1" w:styleId="23">
    <w:name w:val="Стиль2"/>
    <w:basedOn w:val="24"/>
    <w:rsid w:val="00C22916"/>
    <w:pPr>
      <w:keepNext/>
      <w:keepLines/>
      <w:widowControl w:val="0"/>
      <w:suppressLineNumbers/>
      <w:tabs>
        <w:tab w:val="clear" w:pos="432"/>
        <w:tab w:val="num" w:pos="576"/>
      </w:tabs>
      <w:suppressAutoHyphens/>
      <w:ind w:left="576" w:hanging="576"/>
    </w:pPr>
    <w:rPr>
      <w:b/>
      <w:szCs w:val="20"/>
    </w:rPr>
  </w:style>
  <w:style w:type="paragraph" w:styleId="24">
    <w:name w:val="List Number 2"/>
    <w:basedOn w:val="a"/>
    <w:rsid w:val="00C22916"/>
    <w:pPr>
      <w:tabs>
        <w:tab w:val="num" w:pos="432"/>
      </w:tabs>
      <w:ind w:left="432" w:hanging="432"/>
    </w:pPr>
  </w:style>
  <w:style w:type="paragraph" w:customStyle="1" w:styleId="31">
    <w:name w:val="Стиль3 Знак"/>
    <w:basedOn w:val="21"/>
    <w:rsid w:val="00C22916"/>
    <w:pPr>
      <w:widowControl w:val="0"/>
      <w:tabs>
        <w:tab w:val="num" w:pos="227"/>
      </w:tabs>
      <w:adjustRightInd w:val="0"/>
      <w:spacing w:after="0" w:line="240" w:lineRule="auto"/>
      <w:ind w:left="0"/>
      <w:textAlignment w:val="baseline"/>
    </w:pPr>
  </w:style>
  <w:style w:type="character" w:customStyle="1" w:styleId="a4">
    <w:name w:val="Дата Знак"/>
    <w:link w:val="a5"/>
    <w:rsid w:val="00C22916"/>
    <w:rPr>
      <w:sz w:val="24"/>
      <w:lang w:eastAsia="ru-RU"/>
    </w:rPr>
  </w:style>
  <w:style w:type="paragraph" w:styleId="a5">
    <w:name w:val="Date"/>
    <w:basedOn w:val="a"/>
    <w:next w:val="a"/>
    <w:link w:val="a4"/>
    <w:rsid w:val="00C22916"/>
    <w:rPr>
      <w:rFonts w:asciiTheme="minorHAnsi" w:eastAsiaTheme="minorHAnsi" w:hAnsiTheme="minorHAnsi" w:cstheme="minorBidi"/>
      <w:szCs w:val="22"/>
    </w:rPr>
  </w:style>
  <w:style w:type="character" w:customStyle="1" w:styleId="12">
    <w:name w:val="Дата Знак1"/>
    <w:basedOn w:val="a0"/>
    <w:semiHidden/>
    <w:rsid w:val="00C22916"/>
    <w:rPr>
      <w:rFonts w:ascii="Times New Roman" w:eastAsia="Times New Roman" w:hAnsi="Times New Roman" w:cs="Times New Roman"/>
      <w:sz w:val="24"/>
      <w:szCs w:val="24"/>
      <w:lang w:eastAsia="ru-RU"/>
    </w:rPr>
  </w:style>
  <w:style w:type="paragraph" w:customStyle="1" w:styleId="32">
    <w:name w:val="Стиль3"/>
    <w:basedOn w:val="21"/>
    <w:rsid w:val="00C22916"/>
    <w:pPr>
      <w:widowControl w:val="0"/>
      <w:tabs>
        <w:tab w:val="num" w:pos="1307"/>
      </w:tabs>
      <w:adjustRightInd w:val="0"/>
      <w:spacing w:after="0" w:line="240" w:lineRule="auto"/>
      <w:ind w:left="1080"/>
      <w:textAlignment w:val="baseline"/>
    </w:pPr>
  </w:style>
  <w:style w:type="character" w:styleId="a6">
    <w:name w:val="page number"/>
    <w:rsid w:val="00C22916"/>
    <w:rPr>
      <w:rFonts w:ascii="Times New Roman" w:hAnsi="Times New Roman"/>
    </w:rPr>
  </w:style>
  <w:style w:type="character" w:customStyle="1" w:styleId="a7">
    <w:name w:val="Текст Знак"/>
    <w:link w:val="a8"/>
    <w:rsid w:val="00C22916"/>
    <w:rPr>
      <w:rFonts w:ascii="Courier New" w:hAnsi="Courier New"/>
      <w:lang w:eastAsia="ru-RU"/>
    </w:rPr>
  </w:style>
  <w:style w:type="paragraph" w:styleId="a8">
    <w:name w:val="Plain Text"/>
    <w:basedOn w:val="a"/>
    <w:link w:val="a7"/>
    <w:rsid w:val="00C22916"/>
    <w:pPr>
      <w:spacing w:after="0"/>
      <w:jc w:val="left"/>
    </w:pPr>
    <w:rPr>
      <w:rFonts w:ascii="Courier New" w:eastAsiaTheme="minorHAnsi" w:hAnsi="Courier New" w:cstheme="minorBidi"/>
      <w:sz w:val="22"/>
      <w:szCs w:val="22"/>
    </w:rPr>
  </w:style>
  <w:style w:type="character" w:customStyle="1" w:styleId="13">
    <w:name w:val="Текст Знак1"/>
    <w:basedOn w:val="a0"/>
    <w:semiHidden/>
    <w:rsid w:val="00C22916"/>
    <w:rPr>
      <w:rFonts w:ascii="Consolas" w:eastAsia="Times New Roman" w:hAnsi="Consolas" w:cs="Consolas"/>
      <w:sz w:val="21"/>
      <w:szCs w:val="21"/>
      <w:lang w:eastAsia="ru-RU"/>
    </w:rPr>
  </w:style>
  <w:style w:type="paragraph" w:customStyle="1" w:styleId="2-11">
    <w:name w:val="содержание2-11"/>
    <w:basedOn w:val="a"/>
    <w:rsid w:val="00C22916"/>
  </w:style>
  <w:style w:type="paragraph" w:styleId="a9">
    <w:name w:val="Note Heading"/>
    <w:basedOn w:val="a"/>
    <w:next w:val="a"/>
    <w:link w:val="aa"/>
    <w:rsid w:val="00C22916"/>
  </w:style>
  <w:style w:type="character" w:customStyle="1" w:styleId="aa">
    <w:name w:val="Заголовок записки Знак"/>
    <w:basedOn w:val="a0"/>
    <w:link w:val="a9"/>
    <w:rsid w:val="00C22916"/>
    <w:rPr>
      <w:rFonts w:ascii="Times New Roman" w:eastAsia="Times New Roman" w:hAnsi="Times New Roman" w:cs="Times New Roman"/>
      <w:sz w:val="24"/>
      <w:szCs w:val="24"/>
      <w:lang w:eastAsia="ru-RU"/>
    </w:rPr>
  </w:style>
  <w:style w:type="paragraph" w:styleId="ab">
    <w:name w:val="Body Text"/>
    <w:aliases w:val="Основной текст Знак Знак Знак,Основной текст Знак Знак Знак Знак,Знак1,body text Знак Знак Знак,body text Знак Знак"/>
    <w:basedOn w:val="a"/>
    <w:link w:val="ac"/>
    <w:rsid w:val="00C22916"/>
    <w:pPr>
      <w:spacing w:after="120"/>
    </w:pPr>
  </w:style>
  <w:style w:type="character" w:customStyle="1" w:styleId="ac">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0"/>
    <w:link w:val="ab"/>
    <w:rsid w:val="00C22916"/>
    <w:rPr>
      <w:rFonts w:ascii="Times New Roman" w:eastAsia="Times New Roman" w:hAnsi="Times New Roman" w:cs="Times New Roman"/>
      <w:sz w:val="24"/>
      <w:szCs w:val="24"/>
      <w:lang w:eastAsia="ru-RU"/>
    </w:rPr>
  </w:style>
  <w:style w:type="paragraph" w:styleId="33">
    <w:name w:val="Body Text 3"/>
    <w:basedOn w:val="a"/>
    <w:link w:val="34"/>
    <w:rsid w:val="00C22916"/>
    <w:pPr>
      <w:spacing w:after="120"/>
    </w:pPr>
    <w:rPr>
      <w:sz w:val="16"/>
      <w:szCs w:val="16"/>
    </w:rPr>
  </w:style>
  <w:style w:type="character" w:customStyle="1" w:styleId="34">
    <w:name w:val="Основной текст 3 Знак"/>
    <w:basedOn w:val="a0"/>
    <w:link w:val="33"/>
    <w:rsid w:val="00C22916"/>
    <w:rPr>
      <w:rFonts w:ascii="Times New Roman" w:eastAsia="Times New Roman" w:hAnsi="Times New Roman" w:cs="Times New Roman"/>
      <w:sz w:val="16"/>
      <w:szCs w:val="16"/>
      <w:lang w:eastAsia="ru-RU"/>
    </w:rPr>
  </w:style>
  <w:style w:type="paragraph" w:styleId="ad">
    <w:name w:val="Body Text Indent"/>
    <w:basedOn w:val="a"/>
    <w:link w:val="ae"/>
    <w:rsid w:val="00C22916"/>
    <w:pPr>
      <w:spacing w:after="120"/>
      <w:ind w:left="283"/>
    </w:pPr>
  </w:style>
  <w:style w:type="character" w:customStyle="1" w:styleId="ae">
    <w:name w:val="Основной текст с отступом Знак"/>
    <w:basedOn w:val="a0"/>
    <w:link w:val="ad"/>
    <w:rsid w:val="00C22916"/>
    <w:rPr>
      <w:rFonts w:ascii="Times New Roman" w:eastAsia="Times New Roman" w:hAnsi="Times New Roman" w:cs="Times New Roman"/>
      <w:sz w:val="24"/>
      <w:szCs w:val="24"/>
      <w:lang w:eastAsia="ru-RU"/>
    </w:rPr>
  </w:style>
  <w:style w:type="paragraph" w:styleId="25">
    <w:name w:val="Body Text 2"/>
    <w:basedOn w:val="a"/>
    <w:link w:val="26"/>
    <w:rsid w:val="00C22916"/>
    <w:pPr>
      <w:spacing w:after="120" w:line="480" w:lineRule="auto"/>
    </w:pPr>
  </w:style>
  <w:style w:type="character" w:customStyle="1" w:styleId="26">
    <w:name w:val="Основной текст 2 Знак"/>
    <w:basedOn w:val="a0"/>
    <w:link w:val="25"/>
    <w:rsid w:val="00C22916"/>
    <w:rPr>
      <w:rFonts w:ascii="Times New Roman" w:eastAsia="Times New Roman" w:hAnsi="Times New Roman" w:cs="Times New Roman"/>
      <w:sz w:val="24"/>
      <w:szCs w:val="24"/>
      <w:lang w:eastAsia="ru-RU"/>
    </w:rPr>
  </w:style>
  <w:style w:type="paragraph" w:styleId="af">
    <w:name w:val="Title"/>
    <w:basedOn w:val="a"/>
    <w:link w:val="af0"/>
    <w:qFormat/>
    <w:rsid w:val="00C22916"/>
    <w:pPr>
      <w:spacing w:before="240"/>
      <w:jc w:val="center"/>
      <w:outlineLvl w:val="0"/>
    </w:pPr>
    <w:rPr>
      <w:rFonts w:ascii="Arial" w:hAnsi="Arial"/>
      <w:b/>
      <w:kern w:val="28"/>
      <w:sz w:val="32"/>
      <w:szCs w:val="20"/>
    </w:rPr>
  </w:style>
  <w:style w:type="character" w:customStyle="1" w:styleId="af0">
    <w:name w:val="Название Знак"/>
    <w:basedOn w:val="a0"/>
    <w:link w:val="af"/>
    <w:rsid w:val="00C22916"/>
    <w:rPr>
      <w:rFonts w:ascii="Arial" w:eastAsia="Times New Roman" w:hAnsi="Arial" w:cs="Times New Roman"/>
      <w:b/>
      <w:kern w:val="28"/>
      <w:sz w:val="32"/>
      <w:szCs w:val="20"/>
      <w:lang w:eastAsia="ru-RU"/>
    </w:rPr>
  </w:style>
  <w:style w:type="paragraph" w:customStyle="1" w:styleId="af1">
    <w:name w:val="Мой"/>
    <w:basedOn w:val="a"/>
    <w:rsid w:val="00C22916"/>
    <w:pPr>
      <w:spacing w:after="0"/>
      <w:ind w:firstLine="708"/>
    </w:pPr>
    <w:rPr>
      <w:color w:val="000000"/>
      <w:szCs w:val="20"/>
    </w:rPr>
  </w:style>
  <w:style w:type="paragraph" w:styleId="af2">
    <w:name w:val="header"/>
    <w:basedOn w:val="a"/>
    <w:link w:val="af3"/>
    <w:rsid w:val="00C22916"/>
    <w:pPr>
      <w:tabs>
        <w:tab w:val="center" w:pos="4677"/>
        <w:tab w:val="right" w:pos="9355"/>
      </w:tabs>
    </w:pPr>
  </w:style>
  <w:style w:type="character" w:customStyle="1" w:styleId="af3">
    <w:name w:val="Верхний колонтитул Знак"/>
    <w:basedOn w:val="a0"/>
    <w:link w:val="af2"/>
    <w:rsid w:val="00C22916"/>
    <w:rPr>
      <w:rFonts w:ascii="Times New Roman" w:eastAsia="Times New Roman" w:hAnsi="Times New Roman" w:cs="Times New Roman"/>
      <w:sz w:val="24"/>
      <w:szCs w:val="24"/>
      <w:lang w:eastAsia="ru-RU"/>
    </w:rPr>
  </w:style>
  <w:style w:type="paragraph" w:customStyle="1" w:styleId="af4">
    <w:name w:val="Пункт"/>
    <w:basedOn w:val="a"/>
    <w:rsid w:val="00C22916"/>
    <w:pPr>
      <w:tabs>
        <w:tab w:val="num" w:pos="1980"/>
      </w:tabs>
      <w:spacing w:after="0"/>
      <w:ind w:left="1404" w:hanging="504"/>
    </w:pPr>
    <w:rPr>
      <w:szCs w:val="28"/>
    </w:rPr>
  </w:style>
  <w:style w:type="paragraph" w:customStyle="1" w:styleId="ConsPlusNormal">
    <w:name w:val="ConsPlusNormal"/>
    <w:rsid w:val="00C229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2291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0">
    <w:name w:val="Основной текст с отступом 23"/>
    <w:basedOn w:val="a"/>
    <w:rsid w:val="00C22916"/>
    <w:pPr>
      <w:widowControl w:val="0"/>
      <w:suppressAutoHyphens/>
      <w:spacing w:after="120" w:line="480" w:lineRule="auto"/>
      <w:ind w:left="283"/>
      <w:jc w:val="left"/>
    </w:pPr>
    <w:rPr>
      <w:rFonts w:eastAsia="Lucida Sans Unicode" w:cs="Tahoma"/>
      <w:color w:val="000000"/>
      <w:szCs w:val="20"/>
      <w:lang w:val="en-US" w:eastAsia="en-US" w:bidi="en-US"/>
    </w:rPr>
  </w:style>
  <w:style w:type="character" w:customStyle="1" w:styleId="af5">
    <w:name w:val="Текст сноски Знак"/>
    <w:link w:val="af6"/>
    <w:locked/>
    <w:rsid w:val="00C22916"/>
    <w:rPr>
      <w:rFonts w:ascii="Calibri" w:hAnsi="Calibri"/>
      <w:lang w:eastAsia="ru-RU"/>
    </w:rPr>
  </w:style>
  <w:style w:type="paragraph" w:styleId="af6">
    <w:name w:val="footnote text"/>
    <w:basedOn w:val="a"/>
    <w:link w:val="af5"/>
    <w:rsid w:val="00C22916"/>
    <w:pPr>
      <w:spacing w:after="200" w:line="276" w:lineRule="auto"/>
      <w:jc w:val="left"/>
    </w:pPr>
    <w:rPr>
      <w:rFonts w:ascii="Calibri" w:eastAsiaTheme="minorHAnsi" w:hAnsi="Calibri" w:cstheme="minorBidi"/>
      <w:sz w:val="22"/>
      <w:szCs w:val="22"/>
    </w:rPr>
  </w:style>
  <w:style w:type="character" w:customStyle="1" w:styleId="14">
    <w:name w:val="Текст сноски Знак1"/>
    <w:basedOn w:val="a0"/>
    <w:rsid w:val="00C22916"/>
    <w:rPr>
      <w:rFonts w:ascii="Times New Roman" w:eastAsia="Times New Roman" w:hAnsi="Times New Roman" w:cs="Times New Roman"/>
      <w:sz w:val="20"/>
      <w:szCs w:val="20"/>
      <w:lang w:eastAsia="ru-RU"/>
    </w:rPr>
  </w:style>
  <w:style w:type="character" w:styleId="af7">
    <w:name w:val="footnote reference"/>
    <w:rsid w:val="00C22916"/>
    <w:rPr>
      <w:vertAlign w:val="superscript"/>
    </w:rPr>
  </w:style>
  <w:style w:type="paragraph" w:customStyle="1" w:styleId="15">
    <w:name w:val="Основной текст с отступом1"/>
    <w:basedOn w:val="a"/>
    <w:rsid w:val="00C22916"/>
    <w:pPr>
      <w:spacing w:before="60" w:after="0"/>
      <w:ind w:firstLine="851"/>
    </w:pPr>
    <w:rPr>
      <w:szCs w:val="20"/>
    </w:rPr>
  </w:style>
  <w:style w:type="character" w:customStyle="1" w:styleId="af8">
    <w:name w:val="Нижний колонтитул Знак"/>
    <w:link w:val="af9"/>
    <w:uiPriority w:val="99"/>
    <w:rsid w:val="00C22916"/>
    <w:rPr>
      <w:sz w:val="24"/>
      <w:szCs w:val="24"/>
      <w:lang w:eastAsia="ru-RU"/>
    </w:rPr>
  </w:style>
  <w:style w:type="paragraph" w:styleId="af9">
    <w:name w:val="footer"/>
    <w:basedOn w:val="a"/>
    <w:link w:val="af8"/>
    <w:uiPriority w:val="99"/>
    <w:rsid w:val="00C22916"/>
    <w:pPr>
      <w:tabs>
        <w:tab w:val="center" w:pos="4677"/>
        <w:tab w:val="right" w:pos="9355"/>
      </w:tabs>
    </w:pPr>
    <w:rPr>
      <w:rFonts w:asciiTheme="minorHAnsi" w:eastAsiaTheme="minorHAnsi" w:hAnsiTheme="minorHAnsi" w:cstheme="minorBidi"/>
    </w:rPr>
  </w:style>
  <w:style w:type="character" w:customStyle="1" w:styleId="16">
    <w:name w:val="Нижний колонтитул Знак1"/>
    <w:basedOn w:val="a0"/>
    <w:rsid w:val="00C22916"/>
    <w:rPr>
      <w:rFonts w:ascii="Times New Roman" w:eastAsia="Times New Roman" w:hAnsi="Times New Roman" w:cs="Times New Roman"/>
      <w:sz w:val="24"/>
      <w:szCs w:val="24"/>
      <w:lang w:eastAsia="ru-RU"/>
    </w:rPr>
  </w:style>
  <w:style w:type="paragraph" w:styleId="afa">
    <w:name w:val="No Spacing"/>
    <w:qFormat/>
    <w:rsid w:val="00C22916"/>
    <w:pPr>
      <w:spacing w:after="0" w:line="240" w:lineRule="auto"/>
    </w:pPr>
    <w:rPr>
      <w:rFonts w:ascii="Times New Roman" w:eastAsia="Times New Roman" w:hAnsi="Times New Roman" w:cs="Times New Roman"/>
      <w:sz w:val="24"/>
      <w:szCs w:val="24"/>
      <w:lang w:eastAsia="ru-RU"/>
    </w:rPr>
  </w:style>
  <w:style w:type="paragraph" w:customStyle="1" w:styleId="afb">
    <w:name w:val="Таблица шапка"/>
    <w:basedOn w:val="a"/>
    <w:rsid w:val="00C22916"/>
    <w:pPr>
      <w:keepNext/>
      <w:spacing w:before="40" w:after="40"/>
      <w:ind w:left="57" w:right="57"/>
      <w:jc w:val="left"/>
    </w:pPr>
    <w:rPr>
      <w:sz w:val="18"/>
      <w:szCs w:val="18"/>
    </w:rPr>
  </w:style>
  <w:style w:type="character" w:customStyle="1" w:styleId="afc">
    <w:name w:val="Текст выноски Знак"/>
    <w:link w:val="afd"/>
    <w:rsid w:val="00C22916"/>
    <w:rPr>
      <w:rFonts w:ascii="Tahoma" w:hAnsi="Tahoma"/>
      <w:sz w:val="16"/>
      <w:szCs w:val="16"/>
      <w:lang w:eastAsia="ru-RU"/>
    </w:rPr>
  </w:style>
  <w:style w:type="paragraph" w:styleId="afd">
    <w:name w:val="Balloon Text"/>
    <w:basedOn w:val="a"/>
    <w:link w:val="afc"/>
    <w:unhideWhenUsed/>
    <w:rsid w:val="00C22916"/>
    <w:pPr>
      <w:spacing w:after="0"/>
    </w:pPr>
    <w:rPr>
      <w:rFonts w:ascii="Tahoma" w:eastAsiaTheme="minorHAnsi" w:hAnsi="Tahoma" w:cstheme="minorBidi"/>
      <w:sz w:val="16"/>
      <w:szCs w:val="16"/>
    </w:rPr>
  </w:style>
  <w:style w:type="character" w:customStyle="1" w:styleId="17">
    <w:name w:val="Текст выноски Знак1"/>
    <w:basedOn w:val="a0"/>
    <w:rsid w:val="00C22916"/>
    <w:rPr>
      <w:rFonts w:ascii="Tahoma" w:eastAsia="Times New Roman" w:hAnsi="Tahoma" w:cs="Tahoma"/>
      <w:sz w:val="16"/>
      <w:szCs w:val="16"/>
      <w:lang w:eastAsia="ru-RU"/>
    </w:rPr>
  </w:style>
  <w:style w:type="paragraph" w:customStyle="1" w:styleId="ConsNonformat">
    <w:name w:val="ConsNonformat"/>
    <w:rsid w:val="00C22916"/>
    <w:pPr>
      <w:widowControl w:val="0"/>
      <w:suppressAutoHyphens/>
      <w:autoSpaceDE w:val="0"/>
      <w:spacing w:after="0" w:line="240" w:lineRule="auto"/>
      <w:ind w:right="19772"/>
    </w:pPr>
    <w:rPr>
      <w:rFonts w:ascii="Courier New" w:eastAsia="Arial" w:hAnsi="Courier New" w:cs="Tahoma"/>
      <w:sz w:val="20"/>
      <w:szCs w:val="20"/>
      <w:lang w:eastAsia="ar-SA"/>
    </w:rPr>
  </w:style>
  <w:style w:type="paragraph" w:customStyle="1" w:styleId="afe">
    <w:name w:val="Таблицы (моноширинный)"/>
    <w:basedOn w:val="a"/>
    <w:next w:val="a"/>
    <w:rsid w:val="00C22916"/>
    <w:pPr>
      <w:autoSpaceDE w:val="0"/>
      <w:autoSpaceDN w:val="0"/>
      <w:adjustRightInd w:val="0"/>
      <w:spacing w:after="0"/>
    </w:pPr>
    <w:rPr>
      <w:rFonts w:ascii="Courier New" w:hAnsi="Courier New" w:cs="Courier New"/>
      <w:sz w:val="20"/>
      <w:szCs w:val="20"/>
    </w:rPr>
  </w:style>
  <w:style w:type="character" w:customStyle="1" w:styleId="WW8Num6z0">
    <w:name w:val="WW8Num6z0"/>
    <w:rsid w:val="00C22916"/>
    <w:rPr>
      <w:color w:val="000000"/>
    </w:rPr>
  </w:style>
  <w:style w:type="character" w:customStyle="1" w:styleId="WW8Num21z0">
    <w:name w:val="WW8Num21z0"/>
    <w:rsid w:val="00C22916"/>
    <w:rPr>
      <w:color w:val="000000"/>
    </w:rPr>
  </w:style>
  <w:style w:type="character" w:customStyle="1" w:styleId="WW8Num22z0">
    <w:name w:val="WW8Num22z0"/>
    <w:rsid w:val="00C22916"/>
    <w:rPr>
      <w:b w:val="0"/>
    </w:rPr>
  </w:style>
  <w:style w:type="character" w:customStyle="1" w:styleId="WW8Num24z0">
    <w:name w:val="WW8Num24z0"/>
    <w:rsid w:val="00C22916"/>
    <w:rPr>
      <w:color w:val="000000"/>
    </w:rPr>
  </w:style>
  <w:style w:type="character" w:customStyle="1" w:styleId="WW8Num26z0">
    <w:name w:val="WW8Num26z0"/>
    <w:rsid w:val="00C22916"/>
    <w:rPr>
      <w:b w:val="0"/>
    </w:rPr>
  </w:style>
  <w:style w:type="character" w:customStyle="1" w:styleId="WW8Num27z0">
    <w:name w:val="WW8Num27z0"/>
    <w:rsid w:val="00C22916"/>
    <w:rPr>
      <w:color w:val="000000"/>
    </w:rPr>
  </w:style>
  <w:style w:type="character" w:customStyle="1" w:styleId="WW8Num28z0">
    <w:name w:val="WW8Num28z0"/>
    <w:rsid w:val="00C22916"/>
    <w:rPr>
      <w:color w:val="000000"/>
    </w:rPr>
  </w:style>
  <w:style w:type="character" w:customStyle="1" w:styleId="WW8Num35z0">
    <w:name w:val="WW8Num35z0"/>
    <w:rsid w:val="00C22916"/>
    <w:rPr>
      <w:color w:val="000000"/>
    </w:rPr>
  </w:style>
  <w:style w:type="character" w:customStyle="1" w:styleId="WW8Num38z0">
    <w:name w:val="WW8Num38z0"/>
    <w:rsid w:val="00C22916"/>
    <w:rPr>
      <w:b/>
    </w:rPr>
  </w:style>
  <w:style w:type="character" w:customStyle="1" w:styleId="WW8Num39z1">
    <w:name w:val="WW8Num39z1"/>
    <w:rsid w:val="00C22916"/>
    <w:rPr>
      <w:b w:val="0"/>
    </w:rPr>
  </w:style>
  <w:style w:type="character" w:customStyle="1" w:styleId="WW8Num43z1">
    <w:name w:val="WW8Num43z1"/>
    <w:rsid w:val="00C22916"/>
    <w:rPr>
      <w:color w:val="000000"/>
    </w:rPr>
  </w:style>
  <w:style w:type="character" w:customStyle="1" w:styleId="18">
    <w:name w:val="Основной шрифт абзаца1"/>
    <w:rsid w:val="00C22916"/>
  </w:style>
  <w:style w:type="character" w:customStyle="1" w:styleId="postbody">
    <w:name w:val="postbody"/>
    <w:basedOn w:val="18"/>
    <w:rsid w:val="00C22916"/>
  </w:style>
  <w:style w:type="character" w:customStyle="1" w:styleId="aff">
    <w:name w:val="Символ сноски"/>
    <w:rsid w:val="00C22916"/>
    <w:rPr>
      <w:vertAlign w:val="superscript"/>
    </w:rPr>
  </w:style>
  <w:style w:type="character" w:customStyle="1" w:styleId="51">
    <w:name w:val="Знак5"/>
    <w:rsid w:val="00C22916"/>
    <w:rPr>
      <w:sz w:val="24"/>
      <w:szCs w:val="24"/>
      <w:lang w:val="ru-RU" w:eastAsia="ar-SA" w:bidi="ar-SA"/>
    </w:rPr>
  </w:style>
  <w:style w:type="character" w:customStyle="1" w:styleId="aff0">
    <w:name w:val="Знак Знак"/>
    <w:rsid w:val="00C22916"/>
    <w:rPr>
      <w:rFonts w:ascii="Calibri" w:hAnsi="Calibri"/>
      <w:lang w:val="ru-RU" w:eastAsia="ar-SA" w:bidi="ar-SA"/>
    </w:rPr>
  </w:style>
  <w:style w:type="character" w:styleId="aff1">
    <w:name w:val="FollowedHyperlink"/>
    <w:rsid w:val="00C22916"/>
    <w:rPr>
      <w:color w:val="800080"/>
      <w:u w:val="single"/>
    </w:rPr>
  </w:style>
  <w:style w:type="character" w:customStyle="1" w:styleId="WW8Num11z0">
    <w:name w:val="WW8Num11z0"/>
    <w:rsid w:val="00C22916"/>
    <w:rPr>
      <w:rFonts w:ascii="Times New Roman" w:hAnsi="Times New Roman" w:cs="Times New Roman"/>
    </w:rPr>
  </w:style>
  <w:style w:type="character" w:styleId="aff2">
    <w:name w:val="endnote reference"/>
    <w:rsid w:val="00C22916"/>
    <w:rPr>
      <w:vertAlign w:val="superscript"/>
    </w:rPr>
  </w:style>
  <w:style w:type="character" w:customStyle="1" w:styleId="aff3">
    <w:name w:val="Символы концевой сноски"/>
    <w:rsid w:val="00C22916"/>
  </w:style>
  <w:style w:type="paragraph" w:customStyle="1" w:styleId="aff4">
    <w:name w:val="Заголовок"/>
    <w:basedOn w:val="a"/>
    <w:next w:val="ab"/>
    <w:rsid w:val="00C22916"/>
    <w:pPr>
      <w:keepNext/>
      <w:suppressAutoHyphens/>
      <w:spacing w:before="240" w:after="120"/>
    </w:pPr>
    <w:rPr>
      <w:rFonts w:ascii="Arial" w:eastAsia="Arial Unicode MS" w:hAnsi="Arial" w:cs="Tahoma"/>
      <w:sz w:val="28"/>
      <w:szCs w:val="28"/>
      <w:lang w:eastAsia="ar-SA"/>
    </w:rPr>
  </w:style>
  <w:style w:type="character" w:customStyle="1" w:styleId="19">
    <w:name w:val="Основной текст Знак1"/>
    <w:basedOn w:val="a0"/>
    <w:rsid w:val="00C22916"/>
    <w:rPr>
      <w:rFonts w:ascii="Times New Roman" w:eastAsia="Times New Roman" w:hAnsi="Times New Roman" w:cs="Times New Roman"/>
      <w:sz w:val="24"/>
      <w:szCs w:val="24"/>
      <w:lang w:eastAsia="ar-SA"/>
    </w:rPr>
  </w:style>
  <w:style w:type="paragraph" w:styleId="aff5">
    <w:name w:val="List"/>
    <w:basedOn w:val="ab"/>
    <w:rsid w:val="00C22916"/>
    <w:pPr>
      <w:suppressAutoHyphens/>
    </w:pPr>
    <w:rPr>
      <w:rFonts w:ascii="Arial" w:hAnsi="Arial" w:cs="Tahoma"/>
      <w:lang w:eastAsia="ar-SA"/>
    </w:rPr>
  </w:style>
  <w:style w:type="paragraph" w:customStyle="1" w:styleId="1a">
    <w:name w:val="Название1"/>
    <w:basedOn w:val="a"/>
    <w:rsid w:val="00C22916"/>
    <w:pPr>
      <w:suppressLineNumbers/>
      <w:suppressAutoHyphens/>
      <w:spacing w:before="120" w:after="120"/>
    </w:pPr>
    <w:rPr>
      <w:rFonts w:ascii="Arial" w:hAnsi="Arial" w:cs="Tahoma"/>
      <w:i/>
      <w:iCs/>
      <w:sz w:val="20"/>
      <w:lang w:eastAsia="ar-SA"/>
    </w:rPr>
  </w:style>
  <w:style w:type="paragraph" w:customStyle="1" w:styleId="27">
    <w:name w:val="Указатель2"/>
    <w:basedOn w:val="a"/>
    <w:rsid w:val="00C22916"/>
    <w:pPr>
      <w:suppressLineNumbers/>
      <w:suppressAutoHyphens/>
    </w:pPr>
    <w:rPr>
      <w:rFonts w:ascii="Arial" w:hAnsi="Arial" w:cs="Tahoma"/>
      <w:lang w:eastAsia="ar-SA"/>
    </w:rPr>
  </w:style>
  <w:style w:type="paragraph" w:styleId="1b">
    <w:name w:val="toc 1"/>
    <w:basedOn w:val="a"/>
    <w:next w:val="a"/>
    <w:rsid w:val="00C22916"/>
    <w:pPr>
      <w:tabs>
        <w:tab w:val="left" w:pos="1440"/>
        <w:tab w:val="right" w:leader="dot" w:pos="9720"/>
      </w:tabs>
      <w:suppressAutoHyphens/>
      <w:spacing w:before="100" w:after="0"/>
      <w:jc w:val="left"/>
    </w:pPr>
    <w:rPr>
      <w:rFonts w:ascii="Arial" w:hAnsi="Arial" w:cs="Arial"/>
      <w:b/>
      <w:bCs/>
      <w:caps/>
      <w:lang w:eastAsia="ar-SA"/>
    </w:rPr>
  </w:style>
  <w:style w:type="paragraph" w:customStyle="1" w:styleId="210">
    <w:name w:val="Основной текст с отступом 21"/>
    <w:basedOn w:val="a"/>
    <w:rsid w:val="00C22916"/>
    <w:pPr>
      <w:suppressAutoHyphens/>
      <w:spacing w:after="120" w:line="480" w:lineRule="auto"/>
      <w:ind w:left="283"/>
    </w:pPr>
    <w:rPr>
      <w:szCs w:val="20"/>
      <w:lang w:eastAsia="ar-SA"/>
    </w:rPr>
  </w:style>
  <w:style w:type="paragraph" w:customStyle="1" w:styleId="211">
    <w:name w:val="Нумерованный список 21"/>
    <w:basedOn w:val="a"/>
    <w:rsid w:val="00C22916"/>
    <w:pPr>
      <w:tabs>
        <w:tab w:val="left" w:pos="432"/>
      </w:tabs>
      <w:suppressAutoHyphens/>
      <w:ind w:left="432" w:hanging="432"/>
    </w:pPr>
    <w:rPr>
      <w:lang w:eastAsia="ar-SA"/>
    </w:rPr>
  </w:style>
  <w:style w:type="paragraph" w:customStyle="1" w:styleId="1c">
    <w:name w:val="Указатель1"/>
    <w:basedOn w:val="a"/>
    <w:rsid w:val="00C22916"/>
    <w:pPr>
      <w:suppressLineNumbers/>
      <w:suppressAutoHyphens/>
    </w:pPr>
    <w:rPr>
      <w:rFonts w:cs="Tahoma"/>
      <w:lang w:eastAsia="ar-SA"/>
    </w:rPr>
  </w:style>
  <w:style w:type="paragraph" w:styleId="aff6">
    <w:name w:val="Normal (Web)"/>
    <w:basedOn w:val="a"/>
    <w:rsid w:val="00C22916"/>
    <w:pPr>
      <w:suppressAutoHyphens/>
      <w:spacing w:before="280" w:after="280"/>
      <w:jc w:val="left"/>
    </w:pPr>
    <w:rPr>
      <w:lang w:eastAsia="ar-SA"/>
    </w:rPr>
  </w:style>
  <w:style w:type="paragraph" w:customStyle="1" w:styleId="1d">
    <w:name w:val="Дата1"/>
    <w:basedOn w:val="a"/>
    <w:next w:val="a"/>
    <w:rsid w:val="00C22916"/>
    <w:pPr>
      <w:suppressAutoHyphens/>
    </w:pPr>
    <w:rPr>
      <w:szCs w:val="20"/>
      <w:lang w:eastAsia="ar-SA"/>
    </w:rPr>
  </w:style>
  <w:style w:type="paragraph" w:customStyle="1" w:styleId="1e">
    <w:name w:val="Текст1"/>
    <w:basedOn w:val="a"/>
    <w:rsid w:val="00C22916"/>
    <w:pPr>
      <w:suppressAutoHyphens/>
      <w:spacing w:after="0"/>
      <w:jc w:val="left"/>
    </w:pPr>
    <w:rPr>
      <w:rFonts w:ascii="Courier New" w:hAnsi="Courier New"/>
      <w:sz w:val="20"/>
      <w:szCs w:val="20"/>
      <w:lang w:eastAsia="ar-SA"/>
    </w:rPr>
  </w:style>
  <w:style w:type="paragraph" w:customStyle="1" w:styleId="1f">
    <w:name w:val="Маркированный список1"/>
    <w:basedOn w:val="a"/>
    <w:rsid w:val="00C22916"/>
    <w:pPr>
      <w:widowControl w:val="0"/>
      <w:suppressAutoHyphens/>
    </w:pPr>
    <w:rPr>
      <w:lang w:eastAsia="ar-SA"/>
    </w:rPr>
  </w:style>
  <w:style w:type="paragraph" w:customStyle="1" w:styleId="1f0">
    <w:name w:val="Заголовок записки1"/>
    <w:basedOn w:val="a"/>
    <w:next w:val="a"/>
    <w:rsid w:val="00C22916"/>
    <w:pPr>
      <w:suppressAutoHyphens/>
    </w:pPr>
    <w:rPr>
      <w:lang w:eastAsia="ar-SA"/>
    </w:rPr>
  </w:style>
  <w:style w:type="paragraph" w:customStyle="1" w:styleId="320">
    <w:name w:val="Основной текст 32"/>
    <w:basedOn w:val="a"/>
    <w:rsid w:val="00C22916"/>
    <w:pPr>
      <w:suppressAutoHyphens/>
      <w:spacing w:after="120"/>
    </w:pPr>
    <w:rPr>
      <w:sz w:val="16"/>
      <w:szCs w:val="16"/>
      <w:lang w:eastAsia="ar-SA"/>
    </w:rPr>
  </w:style>
  <w:style w:type="character" w:customStyle="1" w:styleId="1f1">
    <w:name w:val="Основной текст с отступом Знак1"/>
    <w:basedOn w:val="a0"/>
    <w:rsid w:val="00C22916"/>
    <w:rPr>
      <w:rFonts w:ascii="Times New Roman" w:eastAsia="Times New Roman" w:hAnsi="Times New Roman" w:cs="Times New Roman"/>
      <w:sz w:val="24"/>
      <w:szCs w:val="24"/>
      <w:lang w:eastAsia="ar-SA"/>
    </w:rPr>
  </w:style>
  <w:style w:type="paragraph" w:customStyle="1" w:styleId="212">
    <w:name w:val="Основной текст 21"/>
    <w:basedOn w:val="a"/>
    <w:rsid w:val="00C22916"/>
    <w:pPr>
      <w:suppressAutoHyphens/>
      <w:spacing w:after="120" w:line="480" w:lineRule="auto"/>
    </w:pPr>
    <w:rPr>
      <w:lang w:eastAsia="ar-SA"/>
    </w:rPr>
  </w:style>
  <w:style w:type="character" w:customStyle="1" w:styleId="1f2">
    <w:name w:val="Название Знак1"/>
    <w:basedOn w:val="a0"/>
    <w:rsid w:val="00C22916"/>
    <w:rPr>
      <w:rFonts w:ascii="Arial" w:eastAsia="Times New Roman" w:hAnsi="Arial" w:cs="Times New Roman"/>
      <w:b/>
      <w:kern w:val="1"/>
      <w:sz w:val="32"/>
      <w:szCs w:val="20"/>
      <w:lang w:eastAsia="ar-SA"/>
    </w:rPr>
  </w:style>
  <w:style w:type="paragraph" w:styleId="aff7">
    <w:name w:val="Subtitle"/>
    <w:basedOn w:val="aff4"/>
    <w:next w:val="ab"/>
    <w:link w:val="aff8"/>
    <w:qFormat/>
    <w:rsid w:val="00C22916"/>
    <w:pPr>
      <w:jc w:val="center"/>
    </w:pPr>
    <w:rPr>
      <w:rFonts w:cs="Times New Roman"/>
      <w:i/>
      <w:iCs/>
      <w:lang/>
    </w:rPr>
  </w:style>
  <w:style w:type="character" w:customStyle="1" w:styleId="aff8">
    <w:name w:val="Подзаголовок Знак"/>
    <w:basedOn w:val="a0"/>
    <w:link w:val="aff7"/>
    <w:rsid w:val="00C22916"/>
    <w:rPr>
      <w:rFonts w:ascii="Arial" w:eastAsia="Arial Unicode MS" w:hAnsi="Arial" w:cs="Times New Roman"/>
      <w:i/>
      <w:iCs/>
      <w:sz w:val="28"/>
      <w:szCs w:val="28"/>
      <w:lang w:eastAsia="ar-SA"/>
    </w:rPr>
  </w:style>
  <w:style w:type="character" w:customStyle="1" w:styleId="1f3">
    <w:name w:val="Верхний колонтитул Знак1"/>
    <w:basedOn w:val="a0"/>
    <w:rsid w:val="00C22916"/>
    <w:rPr>
      <w:rFonts w:ascii="Times New Roman" w:eastAsia="Times New Roman" w:hAnsi="Times New Roman" w:cs="Times New Roman"/>
      <w:sz w:val="24"/>
      <w:szCs w:val="24"/>
      <w:lang w:eastAsia="ar-SA"/>
    </w:rPr>
  </w:style>
  <w:style w:type="paragraph" w:customStyle="1" w:styleId="28">
    <w:name w:val="Знак Знак2 Знак"/>
    <w:basedOn w:val="a"/>
    <w:rsid w:val="00C22916"/>
    <w:pPr>
      <w:suppressAutoHyphens/>
      <w:spacing w:before="280" w:after="280"/>
      <w:jc w:val="left"/>
    </w:pPr>
    <w:rPr>
      <w:rFonts w:ascii="Tahoma" w:hAnsi="Tahoma"/>
      <w:sz w:val="20"/>
      <w:szCs w:val="20"/>
      <w:lang w:val="en-US" w:eastAsia="ar-SA"/>
    </w:rPr>
  </w:style>
  <w:style w:type="paragraph" w:customStyle="1" w:styleId="aff9">
    <w:name w:val="Знак"/>
    <w:basedOn w:val="a"/>
    <w:rsid w:val="00C22916"/>
    <w:pPr>
      <w:suppressAutoHyphens/>
      <w:spacing w:after="160" w:line="240" w:lineRule="exact"/>
      <w:jc w:val="left"/>
    </w:pPr>
    <w:rPr>
      <w:rFonts w:ascii="Verdana" w:hAnsi="Verdana"/>
      <w:sz w:val="20"/>
      <w:szCs w:val="20"/>
      <w:lang w:val="en-US" w:eastAsia="ar-SA"/>
    </w:rPr>
  </w:style>
  <w:style w:type="paragraph" w:customStyle="1" w:styleId="310">
    <w:name w:val="Основной текст 31"/>
    <w:basedOn w:val="a"/>
    <w:rsid w:val="00C22916"/>
    <w:pPr>
      <w:suppressAutoHyphens/>
      <w:spacing w:after="120"/>
    </w:pPr>
    <w:rPr>
      <w:sz w:val="16"/>
      <w:szCs w:val="16"/>
      <w:lang w:eastAsia="ar-SA"/>
    </w:rPr>
  </w:style>
  <w:style w:type="paragraph" w:styleId="29">
    <w:name w:val="envelope return"/>
    <w:basedOn w:val="a"/>
    <w:rsid w:val="00C22916"/>
    <w:pPr>
      <w:suppressAutoHyphens/>
    </w:pPr>
    <w:rPr>
      <w:rFonts w:ascii="Arial" w:hAnsi="Arial" w:cs="Arial"/>
      <w:sz w:val="20"/>
      <w:szCs w:val="20"/>
      <w:lang w:eastAsia="ar-SA"/>
    </w:rPr>
  </w:style>
  <w:style w:type="paragraph" w:styleId="affa">
    <w:name w:val="List Paragraph"/>
    <w:basedOn w:val="a"/>
    <w:uiPriority w:val="34"/>
    <w:qFormat/>
    <w:rsid w:val="00C22916"/>
    <w:pPr>
      <w:suppressAutoHyphens/>
      <w:spacing w:after="0"/>
      <w:ind w:left="720"/>
      <w:jc w:val="left"/>
    </w:pPr>
    <w:rPr>
      <w:lang w:eastAsia="ar-SA"/>
    </w:rPr>
  </w:style>
  <w:style w:type="paragraph" w:customStyle="1" w:styleId="affb">
    <w:name w:val="Содержимое таблицы"/>
    <w:basedOn w:val="a"/>
    <w:rsid w:val="00C22916"/>
    <w:pPr>
      <w:suppressLineNumbers/>
      <w:suppressAutoHyphens/>
    </w:pPr>
    <w:rPr>
      <w:lang w:eastAsia="ar-SA"/>
    </w:rPr>
  </w:style>
  <w:style w:type="paragraph" w:customStyle="1" w:styleId="affc">
    <w:name w:val="Заголовок таблицы"/>
    <w:basedOn w:val="affb"/>
    <w:rsid w:val="00C22916"/>
    <w:pPr>
      <w:jc w:val="center"/>
    </w:pPr>
    <w:rPr>
      <w:b/>
      <w:bCs/>
    </w:rPr>
  </w:style>
  <w:style w:type="paragraph" w:customStyle="1" w:styleId="affd">
    <w:name w:val="Содержимое врезки"/>
    <w:basedOn w:val="ab"/>
    <w:rsid w:val="00C22916"/>
    <w:pPr>
      <w:suppressAutoHyphens/>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velope return" w:uiPriority="0"/>
    <w:lsdException w:name="footnote reference" w:uiPriority="0"/>
    <w:lsdException w:name="page number" w:uiPriority="0"/>
    <w:lsdException w:name="endnote reference" w:uiPriority="0"/>
    <w:lsdException w:name="Lis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Note Heading" w:uiPriority="0"/>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91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Загол Тит,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TITLE1"/>
    <w:basedOn w:val="a"/>
    <w:next w:val="a"/>
    <w:link w:val="10"/>
    <w:qFormat/>
    <w:rsid w:val="00C22916"/>
    <w:pPr>
      <w:keepNext/>
      <w:spacing w:before="240"/>
      <w:jc w:val="center"/>
      <w:outlineLvl w:val="0"/>
    </w:pPr>
    <w:rPr>
      <w:b/>
      <w:kern w:val="28"/>
      <w:sz w:val="36"/>
      <w:szCs w:val="20"/>
    </w:rPr>
  </w:style>
  <w:style w:type="paragraph" w:styleId="2">
    <w:name w:val="heading 2"/>
    <w:aliases w:val="H2,h2,Numbered text 3,2 headline,h,headline,2,Reset numbering,(подраздел)"/>
    <w:basedOn w:val="a"/>
    <w:next w:val="a"/>
    <w:link w:val="20"/>
    <w:qFormat/>
    <w:rsid w:val="00C22916"/>
    <w:pPr>
      <w:keepNext/>
      <w:spacing w:before="240"/>
      <w:outlineLvl w:val="1"/>
    </w:pPr>
    <w:rPr>
      <w:rFonts w:ascii="Arial" w:hAnsi="Arial" w:cs="Arial"/>
      <w:b/>
      <w:bCs/>
      <w:i/>
      <w:iCs/>
      <w:sz w:val="28"/>
      <w:szCs w:val="28"/>
    </w:rPr>
  </w:style>
  <w:style w:type="paragraph" w:styleId="3">
    <w:name w:val="heading 3"/>
    <w:aliases w:val="H3,h3, Char,Heading 3 Char, Char Char,Char,Char Char"/>
    <w:basedOn w:val="a"/>
    <w:next w:val="a"/>
    <w:link w:val="30"/>
    <w:qFormat/>
    <w:rsid w:val="00C22916"/>
    <w:pPr>
      <w:keepNext/>
      <w:spacing w:before="240"/>
      <w:outlineLvl w:val="2"/>
    </w:pPr>
    <w:rPr>
      <w:rFonts w:ascii="Arial" w:hAnsi="Arial" w:cs="Arial"/>
      <w:b/>
      <w:bCs/>
      <w:sz w:val="26"/>
      <w:szCs w:val="26"/>
    </w:rPr>
  </w:style>
  <w:style w:type="paragraph" w:styleId="4">
    <w:name w:val="heading 4"/>
    <w:aliases w:val="H4,h4,SimSSSPara,SSSPara,4,Title 4"/>
    <w:basedOn w:val="a"/>
    <w:next w:val="a"/>
    <w:link w:val="40"/>
    <w:qFormat/>
    <w:rsid w:val="00C22916"/>
    <w:pPr>
      <w:keepNext/>
      <w:spacing w:before="240"/>
      <w:outlineLvl w:val="3"/>
    </w:pPr>
    <w:rPr>
      <w:b/>
      <w:bCs/>
      <w:sz w:val="28"/>
      <w:szCs w:val="28"/>
    </w:rPr>
  </w:style>
  <w:style w:type="paragraph" w:styleId="5">
    <w:name w:val="heading 5"/>
    <w:basedOn w:val="a"/>
    <w:next w:val="a"/>
    <w:link w:val="50"/>
    <w:qFormat/>
    <w:rsid w:val="00C22916"/>
    <w:pPr>
      <w:spacing w:before="240"/>
      <w:outlineLvl w:val="4"/>
    </w:pPr>
    <w:rPr>
      <w:b/>
      <w:bCs/>
      <w:i/>
      <w:iCs/>
      <w:sz w:val="26"/>
      <w:szCs w:val="26"/>
    </w:rPr>
  </w:style>
  <w:style w:type="paragraph" w:styleId="6">
    <w:name w:val="heading 6"/>
    <w:basedOn w:val="a"/>
    <w:next w:val="a"/>
    <w:link w:val="60"/>
    <w:qFormat/>
    <w:rsid w:val="00C22916"/>
    <w:pPr>
      <w:tabs>
        <w:tab w:val="num" w:pos="1152"/>
      </w:tabs>
      <w:spacing w:before="240"/>
      <w:ind w:left="1152" w:hanging="1152"/>
      <w:outlineLvl w:val="5"/>
    </w:pPr>
    <w:rPr>
      <w:i/>
      <w:sz w:val="22"/>
      <w:szCs w:val="20"/>
    </w:rPr>
  </w:style>
  <w:style w:type="paragraph" w:styleId="7">
    <w:name w:val="heading 7"/>
    <w:basedOn w:val="a"/>
    <w:next w:val="a"/>
    <w:link w:val="70"/>
    <w:qFormat/>
    <w:rsid w:val="00C22916"/>
    <w:pPr>
      <w:tabs>
        <w:tab w:val="num" w:pos="1296"/>
      </w:tabs>
      <w:spacing w:before="240"/>
      <w:ind w:left="1296" w:hanging="1296"/>
      <w:outlineLvl w:val="6"/>
    </w:pPr>
    <w:rPr>
      <w:rFonts w:ascii="Arial" w:hAnsi="Arial"/>
      <w:sz w:val="20"/>
      <w:szCs w:val="20"/>
    </w:rPr>
  </w:style>
  <w:style w:type="paragraph" w:styleId="8">
    <w:name w:val="heading 8"/>
    <w:basedOn w:val="a"/>
    <w:next w:val="a"/>
    <w:link w:val="80"/>
    <w:qFormat/>
    <w:rsid w:val="00C22916"/>
    <w:pPr>
      <w:tabs>
        <w:tab w:val="num" w:pos="1440"/>
      </w:tabs>
      <w:spacing w:before="240"/>
      <w:ind w:left="1440" w:hanging="1440"/>
      <w:outlineLvl w:val="7"/>
    </w:pPr>
    <w:rPr>
      <w:rFonts w:ascii="Arial" w:hAnsi="Arial"/>
      <w:i/>
      <w:sz w:val="20"/>
      <w:szCs w:val="20"/>
    </w:rPr>
  </w:style>
  <w:style w:type="paragraph" w:styleId="9">
    <w:name w:val="heading 9"/>
    <w:basedOn w:val="a"/>
    <w:next w:val="a"/>
    <w:link w:val="90"/>
    <w:qFormat/>
    <w:rsid w:val="00C22916"/>
    <w:pPr>
      <w:tabs>
        <w:tab w:val="num" w:pos="1584"/>
      </w:tabs>
      <w:spacing w:before="240"/>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 Тит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TITLE1 Знак"/>
    <w:basedOn w:val="a0"/>
    <w:link w:val="1"/>
    <w:rsid w:val="00C22916"/>
    <w:rPr>
      <w:rFonts w:ascii="Times New Roman" w:eastAsia="Times New Roman" w:hAnsi="Times New Roman" w:cs="Times New Roman"/>
      <w:b/>
      <w:kern w:val="28"/>
      <w:sz w:val="36"/>
      <w:szCs w:val="20"/>
      <w:lang w:eastAsia="ru-RU"/>
    </w:rPr>
  </w:style>
  <w:style w:type="character" w:customStyle="1" w:styleId="20">
    <w:name w:val="Заголовок 2 Знак"/>
    <w:aliases w:val="H2 Знак,h2 Знак,Numbered text 3 Знак,2 headline Знак,h Знак,headline Знак,2 Знак,Reset numbering Знак,(подраздел) Знак"/>
    <w:basedOn w:val="a0"/>
    <w:link w:val="2"/>
    <w:rsid w:val="00C22916"/>
    <w:rPr>
      <w:rFonts w:ascii="Arial" w:eastAsia="Times New Roman" w:hAnsi="Arial" w:cs="Arial"/>
      <w:b/>
      <w:bCs/>
      <w:i/>
      <w:iCs/>
      <w:sz w:val="28"/>
      <w:szCs w:val="28"/>
      <w:lang w:eastAsia="ru-RU"/>
    </w:rPr>
  </w:style>
  <w:style w:type="character" w:customStyle="1" w:styleId="30">
    <w:name w:val="Заголовок 3 Знак"/>
    <w:aliases w:val="H3 Знак,h3 Знак, Char Знак,Heading 3 Char Знак, Char Char Знак,Char Знак,Char Char Знак"/>
    <w:basedOn w:val="a0"/>
    <w:link w:val="3"/>
    <w:rsid w:val="00C22916"/>
    <w:rPr>
      <w:rFonts w:ascii="Arial" w:eastAsia="Times New Roman" w:hAnsi="Arial" w:cs="Arial"/>
      <w:b/>
      <w:bCs/>
      <w:sz w:val="26"/>
      <w:szCs w:val="26"/>
      <w:lang w:eastAsia="ru-RU"/>
    </w:rPr>
  </w:style>
  <w:style w:type="character" w:customStyle="1" w:styleId="40">
    <w:name w:val="Заголовок 4 Знак"/>
    <w:aliases w:val="H4 Знак,h4 Знак,SimSSSPara Знак,SSSPara Знак,4 Знак,Title 4 Знак"/>
    <w:basedOn w:val="a0"/>
    <w:link w:val="4"/>
    <w:rsid w:val="00C22916"/>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2291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C22916"/>
    <w:rPr>
      <w:rFonts w:ascii="Times New Roman" w:eastAsia="Times New Roman" w:hAnsi="Times New Roman" w:cs="Times New Roman"/>
      <w:i/>
      <w:szCs w:val="20"/>
      <w:lang w:eastAsia="ru-RU"/>
    </w:rPr>
  </w:style>
  <w:style w:type="character" w:customStyle="1" w:styleId="70">
    <w:name w:val="Заголовок 7 Знак"/>
    <w:basedOn w:val="a0"/>
    <w:link w:val="7"/>
    <w:rsid w:val="00C22916"/>
    <w:rPr>
      <w:rFonts w:ascii="Arial" w:eastAsia="Times New Roman" w:hAnsi="Arial" w:cs="Times New Roman"/>
      <w:sz w:val="20"/>
      <w:szCs w:val="20"/>
      <w:lang w:eastAsia="ru-RU"/>
    </w:rPr>
  </w:style>
  <w:style w:type="character" w:customStyle="1" w:styleId="80">
    <w:name w:val="Заголовок 8 Знак"/>
    <w:basedOn w:val="a0"/>
    <w:link w:val="8"/>
    <w:rsid w:val="00C22916"/>
    <w:rPr>
      <w:rFonts w:ascii="Arial" w:eastAsia="Times New Roman" w:hAnsi="Arial" w:cs="Times New Roman"/>
      <w:i/>
      <w:sz w:val="20"/>
      <w:szCs w:val="20"/>
      <w:lang w:eastAsia="ru-RU"/>
    </w:rPr>
  </w:style>
  <w:style w:type="character" w:customStyle="1" w:styleId="90">
    <w:name w:val="Заголовок 9 Знак"/>
    <w:basedOn w:val="a0"/>
    <w:link w:val="9"/>
    <w:rsid w:val="00C22916"/>
    <w:rPr>
      <w:rFonts w:ascii="Arial" w:eastAsia="Times New Roman" w:hAnsi="Arial" w:cs="Times New Roman"/>
      <w:b/>
      <w:i/>
      <w:sz w:val="18"/>
      <w:szCs w:val="20"/>
      <w:lang w:eastAsia="ru-RU"/>
    </w:rPr>
  </w:style>
  <w:style w:type="character" w:styleId="a3">
    <w:name w:val="Hyperlink"/>
    <w:rsid w:val="00C22916"/>
    <w:rPr>
      <w:color w:val="0000FF"/>
      <w:u w:val="single"/>
    </w:rPr>
  </w:style>
  <w:style w:type="paragraph" w:styleId="21">
    <w:name w:val="Body Text Indent 2"/>
    <w:basedOn w:val="a"/>
    <w:link w:val="22"/>
    <w:rsid w:val="00C22916"/>
    <w:pPr>
      <w:spacing w:after="120" w:line="480" w:lineRule="auto"/>
      <w:ind w:left="283"/>
    </w:pPr>
    <w:rPr>
      <w:szCs w:val="20"/>
    </w:rPr>
  </w:style>
  <w:style w:type="character" w:customStyle="1" w:styleId="22">
    <w:name w:val="Основной текст с отступом 2 Знак"/>
    <w:basedOn w:val="a0"/>
    <w:link w:val="21"/>
    <w:rsid w:val="00C22916"/>
    <w:rPr>
      <w:rFonts w:ascii="Times New Roman" w:eastAsia="Times New Roman" w:hAnsi="Times New Roman" w:cs="Times New Roman"/>
      <w:sz w:val="24"/>
      <w:szCs w:val="20"/>
      <w:lang w:eastAsia="ru-RU"/>
    </w:rPr>
  </w:style>
  <w:style w:type="paragraph" w:customStyle="1" w:styleId="11">
    <w:name w:val="Стиль1"/>
    <w:basedOn w:val="a"/>
    <w:rsid w:val="00C22916"/>
    <w:pPr>
      <w:keepNext/>
      <w:keepLines/>
      <w:widowControl w:val="0"/>
      <w:suppressLineNumbers/>
      <w:tabs>
        <w:tab w:val="num" w:pos="432"/>
      </w:tabs>
      <w:suppressAutoHyphens/>
      <w:ind w:left="432" w:hanging="432"/>
      <w:jc w:val="left"/>
    </w:pPr>
    <w:rPr>
      <w:b/>
      <w:sz w:val="28"/>
    </w:rPr>
  </w:style>
  <w:style w:type="paragraph" w:customStyle="1" w:styleId="23">
    <w:name w:val="Стиль2"/>
    <w:basedOn w:val="24"/>
    <w:rsid w:val="00C22916"/>
    <w:pPr>
      <w:keepNext/>
      <w:keepLines/>
      <w:widowControl w:val="0"/>
      <w:suppressLineNumbers/>
      <w:tabs>
        <w:tab w:val="clear" w:pos="432"/>
        <w:tab w:val="num" w:pos="576"/>
      </w:tabs>
      <w:suppressAutoHyphens/>
      <w:ind w:left="576" w:hanging="576"/>
    </w:pPr>
    <w:rPr>
      <w:b/>
      <w:szCs w:val="20"/>
    </w:rPr>
  </w:style>
  <w:style w:type="paragraph" w:styleId="24">
    <w:name w:val="List Number 2"/>
    <w:basedOn w:val="a"/>
    <w:rsid w:val="00C22916"/>
    <w:pPr>
      <w:tabs>
        <w:tab w:val="num" w:pos="432"/>
      </w:tabs>
      <w:ind w:left="432" w:hanging="432"/>
    </w:pPr>
  </w:style>
  <w:style w:type="paragraph" w:customStyle="1" w:styleId="31">
    <w:name w:val="Стиль3 Знак"/>
    <w:basedOn w:val="21"/>
    <w:rsid w:val="00C22916"/>
    <w:pPr>
      <w:widowControl w:val="0"/>
      <w:tabs>
        <w:tab w:val="num" w:pos="227"/>
      </w:tabs>
      <w:adjustRightInd w:val="0"/>
      <w:spacing w:after="0" w:line="240" w:lineRule="auto"/>
      <w:ind w:left="0"/>
      <w:textAlignment w:val="baseline"/>
    </w:pPr>
  </w:style>
  <w:style w:type="character" w:customStyle="1" w:styleId="a4">
    <w:name w:val="Дата Знак"/>
    <w:link w:val="a5"/>
    <w:rsid w:val="00C22916"/>
    <w:rPr>
      <w:sz w:val="24"/>
      <w:lang w:eastAsia="ru-RU"/>
    </w:rPr>
  </w:style>
  <w:style w:type="paragraph" w:styleId="a5">
    <w:name w:val="Date"/>
    <w:basedOn w:val="a"/>
    <w:next w:val="a"/>
    <w:link w:val="a4"/>
    <w:rsid w:val="00C22916"/>
    <w:rPr>
      <w:rFonts w:asciiTheme="minorHAnsi" w:eastAsiaTheme="minorHAnsi" w:hAnsiTheme="minorHAnsi" w:cstheme="minorBidi"/>
      <w:szCs w:val="22"/>
    </w:rPr>
  </w:style>
  <w:style w:type="character" w:customStyle="1" w:styleId="12">
    <w:name w:val="Дата Знак1"/>
    <w:basedOn w:val="a0"/>
    <w:semiHidden/>
    <w:rsid w:val="00C22916"/>
    <w:rPr>
      <w:rFonts w:ascii="Times New Roman" w:eastAsia="Times New Roman" w:hAnsi="Times New Roman" w:cs="Times New Roman"/>
      <w:sz w:val="24"/>
      <w:szCs w:val="24"/>
      <w:lang w:eastAsia="ru-RU"/>
    </w:rPr>
  </w:style>
  <w:style w:type="paragraph" w:customStyle="1" w:styleId="32">
    <w:name w:val="Стиль3"/>
    <w:basedOn w:val="21"/>
    <w:rsid w:val="00C22916"/>
    <w:pPr>
      <w:widowControl w:val="0"/>
      <w:tabs>
        <w:tab w:val="num" w:pos="1307"/>
      </w:tabs>
      <w:adjustRightInd w:val="0"/>
      <w:spacing w:after="0" w:line="240" w:lineRule="auto"/>
      <w:ind w:left="1080"/>
      <w:textAlignment w:val="baseline"/>
    </w:pPr>
  </w:style>
  <w:style w:type="character" w:styleId="a6">
    <w:name w:val="page number"/>
    <w:rsid w:val="00C22916"/>
    <w:rPr>
      <w:rFonts w:ascii="Times New Roman" w:hAnsi="Times New Roman"/>
    </w:rPr>
  </w:style>
  <w:style w:type="character" w:customStyle="1" w:styleId="a7">
    <w:name w:val="Текст Знак"/>
    <w:link w:val="a8"/>
    <w:rsid w:val="00C22916"/>
    <w:rPr>
      <w:rFonts w:ascii="Courier New" w:hAnsi="Courier New"/>
      <w:lang w:eastAsia="ru-RU"/>
    </w:rPr>
  </w:style>
  <w:style w:type="paragraph" w:styleId="a8">
    <w:name w:val="Plain Text"/>
    <w:basedOn w:val="a"/>
    <w:link w:val="a7"/>
    <w:rsid w:val="00C22916"/>
    <w:pPr>
      <w:spacing w:after="0"/>
      <w:jc w:val="left"/>
    </w:pPr>
    <w:rPr>
      <w:rFonts w:ascii="Courier New" w:eastAsiaTheme="minorHAnsi" w:hAnsi="Courier New" w:cstheme="minorBidi"/>
      <w:sz w:val="22"/>
      <w:szCs w:val="22"/>
    </w:rPr>
  </w:style>
  <w:style w:type="character" w:customStyle="1" w:styleId="13">
    <w:name w:val="Текст Знак1"/>
    <w:basedOn w:val="a0"/>
    <w:semiHidden/>
    <w:rsid w:val="00C22916"/>
    <w:rPr>
      <w:rFonts w:ascii="Consolas" w:eastAsia="Times New Roman" w:hAnsi="Consolas" w:cs="Consolas"/>
      <w:sz w:val="21"/>
      <w:szCs w:val="21"/>
      <w:lang w:eastAsia="ru-RU"/>
    </w:rPr>
  </w:style>
  <w:style w:type="paragraph" w:customStyle="1" w:styleId="2-11">
    <w:name w:val="содержание2-11"/>
    <w:basedOn w:val="a"/>
    <w:rsid w:val="00C22916"/>
  </w:style>
  <w:style w:type="paragraph" w:styleId="a9">
    <w:name w:val="Note Heading"/>
    <w:basedOn w:val="a"/>
    <w:next w:val="a"/>
    <w:link w:val="aa"/>
    <w:rsid w:val="00C22916"/>
  </w:style>
  <w:style w:type="character" w:customStyle="1" w:styleId="aa">
    <w:name w:val="Заголовок записки Знак"/>
    <w:basedOn w:val="a0"/>
    <w:link w:val="a9"/>
    <w:rsid w:val="00C22916"/>
    <w:rPr>
      <w:rFonts w:ascii="Times New Roman" w:eastAsia="Times New Roman" w:hAnsi="Times New Roman" w:cs="Times New Roman"/>
      <w:sz w:val="24"/>
      <w:szCs w:val="24"/>
      <w:lang w:eastAsia="ru-RU"/>
    </w:rPr>
  </w:style>
  <w:style w:type="paragraph" w:styleId="ab">
    <w:name w:val="Body Text"/>
    <w:aliases w:val="Основной текст Знак Знак Знак,Основной текст Знак Знак Знак Знак,Знак1,body text Знак Знак Знак,body text Знак Знак"/>
    <w:basedOn w:val="a"/>
    <w:link w:val="ac"/>
    <w:rsid w:val="00C22916"/>
    <w:pPr>
      <w:spacing w:after="120"/>
    </w:pPr>
  </w:style>
  <w:style w:type="character" w:customStyle="1" w:styleId="ac">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0"/>
    <w:link w:val="ab"/>
    <w:rsid w:val="00C22916"/>
    <w:rPr>
      <w:rFonts w:ascii="Times New Roman" w:eastAsia="Times New Roman" w:hAnsi="Times New Roman" w:cs="Times New Roman"/>
      <w:sz w:val="24"/>
      <w:szCs w:val="24"/>
      <w:lang w:eastAsia="ru-RU"/>
    </w:rPr>
  </w:style>
  <w:style w:type="paragraph" w:styleId="33">
    <w:name w:val="Body Text 3"/>
    <w:basedOn w:val="a"/>
    <w:link w:val="34"/>
    <w:rsid w:val="00C22916"/>
    <w:pPr>
      <w:spacing w:after="120"/>
    </w:pPr>
    <w:rPr>
      <w:sz w:val="16"/>
      <w:szCs w:val="16"/>
    </w:rPr>
  </w:style>
  <w:style w:type="character" w:customStyle="1" w:styleId="34">
    <w:name w:val="Основной текст 3 Знак"/>
    <w:basedOn w:val="a0"/>
    <w:link w:val="33"/>
    <w:rsid w:val="00C22916"/>
    <w:rPr>
      <w:rFonts w:ascii="Times New Roman" w:eastAsia="Times New Roman" w:hAnsi="Times New Roman" w:cs="Times New Roman"/>
      <w:sz w:val="16"/>
      <w:szCs w:val="16"/>
      <w:lang w:eastAsia="ru-RU"/>
    </w:rPr>
  </w:style>
  <w:style w:type="paragraph" w:styleId="ad">
    <w:name w:val="Body Text Indent"/>
    <w:basedOn w:val="a"/>
    <w:link w:val="ae"/>
    <w:rsid w:val="00C22916"/>
    <w:pPr>
      <w:spacing w:after="120"/>
      <w:ind w:left="283"/>
    </w:pPr>
  </w:style>
  <w:style w:type="character" w:customStyle="1" w:styleId="ae">
    <w:name w:val="Основной текст с отступом Знак"/>
    <w:basedOn w:val="a0"/>
    <w:link w:val="ad"/>
    <w:rsid w:val="00C22916"/>
    <w:rPr>
      <w:rFonts w:ascii="Times New Roman" w:eastAsia="Times New Roman" w:hAnsi="Times New Roman" w:cs="Times New Roman"/>
      <w:sz w:val="24"/>
      <w:szCs w:val="24"/>
      <w:lang w:eastAsia="ru-RU"/>
    </w:rPr>
  </w:style>
  <w:style w:type="paragraph" w:styleId="25">
    <w:name w:val="Body Text 2"/>
    <w:basedOn w:val="a"/>
    <w:link w:val="26"/>
    <w:rsid w:val="00C22916"/>
    <w:pPr>
      <w:spacing w:after="120" w:line="480" w:lineRule="auto"/>
    </w:pPr>
  </w:style>
  <w:style w:type="character" w:customStyle="1" w:styleId="26">
    <w:name w:val="Основной текст 2 Знак"/>
    <w:basedOn w:val="a0"/>
    <w:link w:val="25"/>
    <w:rsid w:val="00C22916"/>
    <w:rPr>
      <w:rFonts w:ascii="Times New Roman" w:eastAsia="Times New Roman" w:hAnsi="Times New Roman" w:cs="Times New Roman"/>
      <w:sz w:val="24"/>
      <w:szCs w:val="24"/>
      <w:lang w:eastAsia="ru-RU"/>
    </w:rPr>
  </w:style>
  <w:style w:type="paragraph" w:styleId="af">
    <w:name w:val="Title"/>
    <w:basedOn w:val="a"/>
    <w:link w:val="af0"/>
    <w:qFormat/>
    <w:rsid w:val="00C22916"/>
    <w:pPr>
      <w:spacing w:before="240"/>
      <w:jc w:val="center"/>
      <w:outlineLvl w:val="0"/>
    </w:pPr>
    <w:rPr>
      <w:rFonts w:ascii="Arial" w:hAnsi="Arial"/>
      <w:b/>
      <w:kern w:val="28"/>
      <w:sz w:val="32"/>
      <w:szCs w:val="20"/>
    </w:rPr>
  </w:style>
  <w:style w:type="character" w:customStyle="1" w:styleId="af0">
    <w:name w:val="Название Знак"/>
    <w:basedOn w:val="a0"/>
    <w:link w:val="af"/>
    <w:rsid w:val="00C22916"/>
    <w:rPr>
      <w:rFonts w:ascii="Arial" w:eastAsia="Times New Roman" w:hAnsi="Arial" w:cs="Times New Roman"/>
      <w:b/>
      <w:kern w:val="28"/>
      <w:sz w:val="32"/>
      <w:szCs w:val="20"/>
      <w:lang w:eastAsia="ru-RU"/>
    </w:rPr>
  </w:style>
  <w:style w:type="paragraph" w:customStyle="1" w:styleId="af1">
    <w:name w:val="Мой"/>
    <w:basedOn w:val="a"/>
    <w:rsid w:val="00C22916"/>
    <w:pPr>
      <w:spacing w:after="0"/>
      <w:ind w:firstLine="708"/>
    </w:pPr>
    <w:rPr>
      <w:color w:val="000000"/>
      <w:szCs w:val="20"/>
    </w:rPr>
  </w:style>
  <w:style w:type="paragraph" w:styleId="af2">
    <w:name w:val="header"/>
    <w:basedOn w:val="a"/>
    <w:link w:val="af3"/>
    <w:rsid w:val="00C22916"/>
    <w:pPr>
      <w:tabs>
        <w:tab w:val="center" w:pos="4677"/>
        <w:tab w:val="right" w:pos="9355"/>
      </w:tabs>
    </w:pPr>
  </w:style>
  <w:style w:type="character" w:customStyle="1" w:styleId="af3">
    <w:name w:val="Верхний колонтитул Знак"/>
    <w:basedOn w:val="a0"/>
    <w:link w:val="af2"/>
    <w:rsid w:val="00C22916"/>
    <w:rPr>
      <w:rFonts w:ascii="Times New Roman" w:eastAsia="Times New Roman" w:hAnsi="Times New Roman" w:cs="Times New Roman"/>
      <w:sz w:val="24"/>
      <w:szCs w:val="24"/>
      <w:lang w:eastAsia="ru-RU"/>
    </w:rPr>
  </w:style>
  <w:style w:type="paragraph" w:customStyle="1" w:styleId="af4">
    <w:name w:val="Пункт"/>
    <w:basedOn w:val="a"/>
    <w:rsid w:val="00C22916"/>
    <w:pPr>
      <w:tabs>
        <w:tab w:val="num" w:pos="1980"/>
      </w:tabs>
      <w:spacing w:after="0"/>
      <w:ind w:left="1404" w:hanging="504"/>
    </w:pPr>
    <w:rPr>
      <w:szCs w:val="28"/>
    </w:rPr>
  </w:style>
  <w:style w:type="paragraph" w:customStyle="1" w:styleId="ConsPlusNormal">
    <w:name w:val="ConsPlusNormal"/>
    <w:rsid w:val="00C229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2291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0">
    <w:name w:val="Основной текст с отступом 23"/>
    <w:basedOn w:val="a"/>
    <w:rsid w:val="00C22916"/>
    <w:pPr>
      <w:widowControl w:val="0"/>
      <w:suppressAutoHyphens/>
      <w:spacing w:after="120" w:line="480" w:lineRule="auto"/>
      <w:ind w:left="283"/>
      <w:jc w:val="left"/>
    </w:pPr>
    <w:rPr>
      <w:rFonts w:eastAsia="Lucida Sans Unicode" w:cs="Tahoma"/>
      <w:color w:val="000000"/>
      <w:szCs w:val="20"/>
      <w:lang w:val="en-US" w:eastAsia="en-US" w:bidi="en-US"/>
    </w:rPr>
  </w:style>
  <w:style w:type="character" w:customStyle="1" w:styleId="af5">
    <w:name w:val="Текст сноски Знак"/>
    <w:link w:val="af6"/>
    <w:locked/>
    <w:rsid w:val="00C22916"/>
    <w:rPr>
      <w:rFonts w:ascii="Calibri" w:hAnsi="Calibri"/>
      <w:lang w:eastAsia="ru-RU"/>
    </w:rPr>
  </w:style>
  <w:style w:type="paragraph" w:styleId="af6">
    <w:name w:val="footnote text"/>
    <w:basedOn w:val="a"/>
    <w:link w:val="af5"/>
    <w:rsid w:val="00C22916"/>
    <w:pPr>
      <w:spacing w:after="200" w:line="276" w:lineRule="auto"/>
      <w:jc w:val="left"/>
    </w:pPr>
    <w:rPr>
      <w:rFonts w:ascii="Calibri" w:eastAsiaTheme="minorHAnsi" w:hAnsi="Calibri" w:cstheme="minorBidi"/>
      <w:sz w:val="22"/>
      <w:szCs w:val="22"/>
    </w:rPr>
  </w:style>
  <w:style w:type="character" w:customStyle="1" w:styleId="14">
    <w:name w:val="Текст сноски Знак1"/>
    <w:basedOn w:val="a0"/>
    <w:rsid w:val="00C22916"/>
    <w:rPr>
      <w:rFonts w:ascii="Times New Roman" w:eastAsia="Times New Roman" w:hAnsi="Times New Roman" w:cs="Times New Roman"/>
      <w:sz w:val="20"/>
      <w:szCs w:val="20"/>
      <w:lang w:eastAsia="ru-RU"/>
    </w:rPr>
  </w:style>
  <w:style w:type="character" w:styleId="af7">
    <w:name w:val="footnote reference"/>
    <w:rsid w:val="00C22916"/>
    <w:rPr>
      <w:vertAlign w:val="superscript"/>
    </w:rPr>
  </w:style>
  <w:style w:type="paragraph" w:customStyle="1" w:styleId="15">
    <w:name w:val="Основной текст с отступом1"/>
    <w:basedOn w:val="a"/>
    <w:rsid w:val="00C22916"/>
    <w:pPr>
      <w:spacing w:before="60" w:after="0"/>
      <w:ind w:firstLine="851"/>
    </w:pPr>
    <w:rPr>
      <w:szCs w:val="20"/>
    </w:rPr>
  </w:style>
  <w:style w:type="character" w:customStyle="1" w:styleId="af8">
    <w:name w:val="Нижний колонтитул Знак"/>
    <w:link w:val="af9"/>
    <w:uiPriority w:val="99"/>
    <w:rsid w:val="00C22916"/>
    <w:rPr>
      <w:sz w:val="24"/>
      <w:szCs w:val="24"/>
      <w:lang w:eastAsia="ru-RU"/>
    </w:rPr>
  </w:style>
  <w:style w:type="paragraph" w:styleId="af9">
    <w:name w:val="footer"/>
    <w:basedOn w:val="a"/>
    <w:link w:val="af8"/>
    <w:uiPriority w:val="99"/>
    <w:rsid w:val="00C22916"/>
    <w:pPr>
      <w:tabs>
        <w:tab w:val="center" w:pos="4677"/>
        <w:tab w:val="right" w:pos="9355"/>
      </w:tabs>
    </w:pPr>
    <w:rPr>
      <w:rFonts w:asciiTheme="minorHAnsi" w:eastAsiaTheme="minorHAnsi" w:hAnsiTheme="minorHAnsi" w:cstheme="minorBidi"/>
    </w:rPr>
  </w:style>
  <w:style w:type="character" w:customStyle="1" w:styleId="16">
    <w:name w:val="Нижний колонтитул Знак1"/>
    <w:basedOn w:val="a0"/>
    <w:rsid w:val="00C22916"/>
    <w:rPr>
      <w:rFonts w:ascii="Times New Roman" w:eastAsia="Times New Roman" w:hAnsi="Times New Roman" w:cs="Times New Roman"/>
      <w:sz w:val="24"/>
      <w:szCs w:val="24"/>
      <w:lang w:eastAsia="ru-RU"/>
    </w:rPr>
  </w:style>
  <w:style w:type="paragraph" w:styleId="afa">
    <w:name w:val="No Spacing"/>
    <w:qFormat/>
    <w:rsid w:val="00C22916"/>
    <w:pPr>
      <w:spacing w:after="0" w:line="240" w:lineRule="auto"/>
    </w:pPr>
    <w:rPr>
      <w:rFonts w:ascii="Times New Roman" w:eastAsia="Times New Roman" w:hAnsi="Times New Roman" w:cs="Times New Roman"/>
      <w:sz w:val="24"/>
      <w:szCs w:val="24"/>
      <w:lang w:eastAsia="ru-RU"/>
    </w:rPr>
  </w:style>
  <w:style w:type="paragraph" w:customStyle="1" w:styleId="afb">
    <w:name w:val="Таблица шапка"/>
    <w:basedOn w:val="a"/>
    <w:rsid w:val="00C22916"/>
    <w:pPr>
      <w:keepNext/>
      <w:spacing w:before="40" w:after="40"/>
      <w:ind w:left="57" w:right="57"/>
      <w:jc w:val="left"/>
    </w:pPr>
    <w:rPr>
      <w:sz w:val="18"/>
      <w:szCs w:val="18"/>
    </w:rPr>
  </w:style>
  <w:style w:type="character" w:customStyle="1" w:styleId="afc">
    <w:name w:val="Текст выноски Знак"/>
    <w:link w:val="afd"/>
    <w:rsid w:val="00C22916"/>
    <w:rPr>
      <w:rFonts w:ascii="Tahoma" w:hAnsi="Tahoma"/>
      <w:sz w:val="16"/>
      <w:szCs w:val="16"/>
      <w:lang w:eastAsia="ru-RU"/>
    </w:rPr>
  </w:style>
  <w:style w:type="paragraph" w:styleId="afd">
    <w:name w:val="Balloon Text"/>
    <w:basedOn w:val="a"/>
    <w:link w:val="afc"/>
    <w:unhideWhenUsed/>
    <w:rsid w:val="00C22916"/>
    <w:pPr>
      <w:spacing w:after="0"/>
    </w:pPr>
    <w:rPr>
      <w:rFonts w:ascii="Tahoma" w:eastAsiaTheme="minorHAnsi" w:hAnsi="Tahoma" w:cstheme="minorBidi"/>
      <w:sz w:val="16"/>
      <w:szCs w:val="16"/>
    </w:rPr>
  </w:style>
  <w:style w:type="character" w:customStyle="1" w:styleId="17">
    <w:name w:val="Текст выноски Знак1"/>
    <w:basedOn w:val="a0"/>
    <w:rsid w:val="00C22916"/>
    <w:rPr>
      <w:rFonts w:ascii="Tahoma" w:eastAsia="Times New Roman" w:hAnsi="Tahoma" w:cs="Tahoma"/>
      <w:sz w:val="16"/>
      <w:szCs w:val="16"/>
      <w:lang w:eastAsia="ru-RU"/>
    </w:rPr>
  </w:style>
  <w:style w:type="paragraph" w:customStyle="1" w:styleId="ConsNonformat">
    <w:name w:val="ConsNonformat"/>
    <w:rsid w:val="00C22916"/>
    <w:pPr>
      <w:widowControl w:val="0"/>
      <w:suppressAutoHyphens/>
      <w:autoSpaceDE w:val="0"/>
      <w:spacing w:after="0" w:line="240" w:lineRule="auto"/>
      <w:ind w:right="19772"/>
    </w:pPr>
    <w:rPr>
      <w:rFonts w:ascii="Courier New" w:eastAsia="Arial" w:hAnsi="Courier New" w:cs="Tahoma"/>
      <w:sz w:val="20"/>
      <w:szCs w:val="20"/>
      <w:lang w:eastAsia="ar-SA"/>
    </w:rPr>
  </w:style>
  <w:style w:type="paragraph" w:customStyle="1" w:styleId="afe">
    <w:name w:val="Таблицы (моноширинный)"/>
    <w:basedOn w:val="a"/>
    <w:next w:val="a"/>
    <w:rsid w:val="00C22916"/>
    <w:pPr>
      <w:autoSpaceDE w:val="0"/>
      <w:autoSpaceDN w:val="0"/>
      <w:adjustRightInd w:val="0"/>
      <w:spacing w:after="0"/>
    </w:pPr>
    <w:rPr>
      <w:rFonts w:ascii="Courier New" w:hAnsi="Courier New" w:cs="Courier New"/>
      <w:sz w:val="20"/>
      <w:szCs w:val="20"/>
    </w:rPr>
  </w:style>
  <w:style w:type="character" w:customStyle="1" w:styleId="WW8Num6z0">
    <w:name w:val="WW8Num6z0"/>
    <w:rsid w:val="00C22916"/>
    <w:rPr>
      <w:color w:val="000000"/>
    </w:rPr>
  </w:style>
  <w:style w:type="character" w:customStyle="1" w:styleId="WW8Num21z0">
    <w:name w:val="WW8Num21z0"/>
    <w:rsid w:val="00C22916"/>
    <w:rPr>
      <w:color w:val="000000"/>
    </w:rPr>
  </w:style>
  <w:style w:type="character" w:customStyle="1" w:styleId="WW8Num22z0">
    <w:name w:val="WW8Num22z0"/>
    <w:rsid w:val="00C22916"/>
    <w:rPr>
      <w:b w:val="0"/>
    </w:rPr>
  </w:style>
  <w:style w:type="character" w:customStyle="1" w:styleId="WW8Num24z0">
    <w:name w:val="WW8Num24z0"/>
    <w:rsid w:val="00C22916"/>
    <w:rPr>
      <w:color w:val="000000"/>
    </w:rPr>
  </w:style>
  <w:style w:type="character" w:customStyle="1" w:styleId="WW8Num26z0">
    <w:name w:val="WW8Num26z0"/>
    <w:rsid w:val="00C22916"/>
    <w:rPr>
      <w:b w:val="0"/>
    </w:rPr>
  </w:style>
  <w:style w:type="character" w:customStyle="1" w:styleId="WW8Num27z0">
    <w:name w:val="WW8Num27z0"/>
    <w:rsid w:val="00C22916"/>
    <w:rPr>
      <w:color w:val="000000"/>
    </w:rPr>
  </w:style>
  <w:style w:type="character" w:customStyle="1" w:styleId="WW8Num28z0">
    <w:name w:val="WW8Num28z0"/>
    <w:rsid w:val="00C22916"/>
    <w:rPr>
      <w:color w:val="000000"/>
    </w:rPr>
  </w:style>
  <w:style w:type="character" w:customStyle="1" w:styleId="WW8Num35z0">
    <w:name w:val="WW8Num35z0"/>
    <w:rsid w:val="00C22916"/>
    <w:rPr>
      <w:color w:val="000000"/>
    </w:rPr>
  </w:style>
  <w:style w:type="character" w:customStyle="1" w:styleId="WW8Num38z0">
    <w:name w:val="WW8Num38z0"/>
    <w:rsid w:val="00C22916"/>
    <w:rPr>
      <w:b/>
    </w:rPr>
  </w:style>
  <w:style w:type="character" w:customStyle="1" w:styleId="WW8Num39z1">
    <w:name w:val="WW8Num39z1"/>
    <w:rsid w:val="00C22916"/>
    <w:rPr>
      <w:b w:val="0"/>
    </w:rPr>
  </w:style>
  <w:style w:type="character" w:customStyle="1" w:styleId="WW8Num43z1">
    <w:name w:val="WW8Num43z1"/>
    <w:rsid w:val="00C22916"/>
    <w:rPr>
      <w:color w:val="000000"/>
    </w:rPr>
  </w:style>
  <w:style w:type="character" w:customStyle="1" w:styleId="18">
    <w:name w:val="Основной шрифт абзаца1"/>
    <w:rsid w:val="00C22916"/>
  </w:style>
  <w:style w:type="character" w:customStyle="1" w:styleId="postbody">
    <w:name w:val="postbody"/>
    <w:basedOn w:val="18"/>
    <w:rsid w:val="00C22916"/>
  </w:style>
  <w:style w:type="character" w:customStyle="1" w:styleId="aff">
    <w:name w:val="Символ сноски"/>
    <w:rsid w:val="00C22916"/>
    <w:rPr>
      <w:vertAlign w:val="superscript"/>
    </w:rPr>
  </w:style>
  <w:style w:type="character" w:customStyle="1" w:styleId="51">
    <w:name w:val="Знак5"/>
    <w:rsid w:val="00C22916"/>
    <w:rPr>
      <w:sz w:val="24"/>
      <w:szCs w:val="24"/>
      <w:lang w:val="ru-RU" w:eastAsia="ar-SA" w:bidi="ar-SA"/>
    </w:rPr>
  </w:style>
  <w:style w:type="character" w:customStyle="1" w:styleId="aff0">
    <w:name w:val="Знак Знак"/>
    <w:rsid w:val="00C22916"/>
    <w:rPr>
      <w:rFonts w:ascii="Calibri" w:hAnsi="Calibri"/>
      <w:lang w:val="ru-RU" w:eastAsia="ar-SA" w:bidi="ar-SA"/>
    </w:rPr>
  </w:style>
  <w:style w:type="character" w:styleId="aff1">
    <w:name w:val="FollowedHyperlink"/>
    <w:rsid w:val="00C22916"/>
    <w:rPr>
      <w:color w:val="800080"/>
      <w:u w:val="single"/>
    </w:rPr>
  </w:style>
  <w:style w:type="character" w:customStyle="1" w:styleId="WW8Num11z0">
    <w:name w:val="WW8Num11z0"/>
    <w:rsid w:val="00C22916"/>
    <w:rPr>
      <w:rFonts w:ascii="Times New Roman" w:hAnsi="Times New Roman" w:cs="Times New Roman"/>
    </w:rPr>
  </w:style>
  <w:style w:type="character" w:styleId="aff2">
    <w:name w:val="endnote reference"/>
    <w:rsid w:val="00C22916"/>
    <w:rPr>
      <w:vertAlign w:val="superscript"/>
    </w:rPr>
  </w:style>
  <w:style w:type="character" w:customStyle="1" w:styleId="aff3">
    <w:name w:val="Символы концевой сноски"/>
    <w:rsid w:val="00C22916"/>
  </w:style>
  <w:style w:type="paragraph" w:customStyle="1" w:styleId="aff4">
    <w:name w:val="Заголовок"/>
    <w:basedOn w:val="a"/>
    <w:next w:val="ab"/>
    <w:rsid w:val="00C22916"/>
    <w:pPr>
      <w:keepNext/>
      <w:suppressAutoHyphens/>
      <w:spacing w:before="240" w:after="120"/>
    </w:pPr>
    <w:rPr>
      <w:rFonts w:ascii="Arial" w:eastAsia="Arial Unicode MS" w:hAnsi="Arial" w:cs="Tahoma"/>
      <w:sz w:val="28"/>
      <w:szCs w:val="28"/>
      <w:lang w:eastAsia="ar-SA"/>
    </w:rPr>
  </w:style>
  <w:style w:type="character" w:customStyle="1" w:styleId="19">
    <w:name w:val="Основной текст Знак1"/>
    <w:basedOn w:val="a0"/>
    <w:rsid w:val="00C22916"/>
    <w:rPr>
      <w:rFonts w:ascii="Times New Roman" w:eastAsia="Times New Roman" w:hAnsi="Times New Roman" w:cs="Times New Roman"/>
      <w:sz w:val="24"/>
      <w:szCs w:val="24"/>
      <w:lang w:val="x-none" w:eastAsia="ar-SA"/>
    </w:rPr>
  </w:style>
  <w:style w:type="paragraph" w:styleId="aff5">
    <w:name w:val="List"/>
    <w:basedOn w:val="ab"/>
    <w:rsid w:val="00C22916"/>
    <w:pPr>
      <w:suppressAutoHyphens/>
    </w:pPr>
    <w:rPr>
      <w:rFonts w:ascii="Arial" w:hAnsi="Arial" w:cs="Tahoma"/>
      <w:lang w:val="x-none" w:eastAsia="ar-SA"/>
    </w:rPr>
  </w:style>
  <w:style w:type="paragraph" w:customStyle="1" w:styleId="1a">
    <w:name w:val="Название1"/>
    <w:basedOn w:val="a"/>
    <w:rsid w:val="00C22916"/>
    <w:pPr>
      <w:suppressLineNumbers/>
      <w:suppressAutoHyphens/>
      <w:spacing w:before="120" w:after="120"/>
    </w:pPr>
    <w:rPr>
      <w:rFonts w:ascii="Arial" w:hAnsi="Arial" w:cs="Tahoma"/>
      <w:i/>
      <w:iCs/>
      <w:sz w:val="20"/>
      <w:lang w:eastAsia="ar-SA"/>
    </w:rPr>
  </w:style>
  <w:style w:type="paragraph" w:customStyle="1" w:styleId="27">
    <w:name w:val="Указатель2"/>
    <w:basedOn w:val="a"/>
    <w:rsid w:val="00C22916"/>
    <w:pPr>
      <w:suppressLineNumbers/>
      <w:suppressAutoHyphens/>
    </w:pPr>
    <w:rPr>
      <w:rFonts w:ascii="Arial" w:hAnsi="Arial" w:cs="Tahoma"/>
      <w:lang w:eastAsia="ar-SA"/>
    </w:rPr>
  </w:style>
  <w:style w:type="paragraph" w:styleId="1b">
    <w:name w:val="toc 1"/>
    <w:basedOn w:val="a"/>
    <w:next w:val="a"/>
    <w:rsid w:val="00C22916"/>
    <w:pPr>
      <w:tabs>
        <w:tab w:val="left" w:pos="1440"/>
        <w:tab w:val="right" w:leader="dot" w:pos="9720"/>
      </w:tabs>
      <w:suppressAutoHyphens/>
      <w:spacing w:before="100" w:after="0"/>
      <w:jc w:val="left"/>
    </w:pPr>
    <w:rPr>
      <w:rFonts w:ascii="Arial" w:hAnsi="Arial" w:cs="Arial"/>
      <w:b/>
      <w:bCs/>
      <w:caps/>
      <w:lang w:eastAsia="ar-SA"/>
    </w:rPr>
  </w:style>
  <w:style w:type="paragraph" w:customStyle="1" w:styleId="210">
    <w:name w:val="Основной текст с отступом 21"/>
    <w:basedOn w:val="a"/>
    <w:rsid w:val="00C22916"/>
    <w:pPr>
      <w:suppressAutoHyphens/>
      <w:spacing w:after="120" w:line="480" w:lineRule="auto"/>
      <w:ind w:left="283"/>
    </w:pPr>
    <w:rPr>
      <w:szCs w:val="20"/>
      <w:lang w:val="x-none" w:eastAsia="ar-SA"/>
    </w:rPr>
  </w:style>
  <w:style w:type="paragraph" w:customStyle="1" w:styleId="211">
    <w:name w:val="Нумерованный список 21"/>
    <w:basedOn w:val="a"/>
    <w:rsid w:val="00C22916"/>
    <w:pPr>
      <w:tabs>
        <w:tab w:val="left" w:pos="432"/>
      </w:tabs>
      <w:suppressAutoHyphens/>
      <w:ind w:left="432" w:hanging="432"/>
    </w:pPr>
    <w:rPr>
      <w:lang w:eastAsia="ar-SA"/>
    </w:rPr>
  </w:style>
  <w:style w:type="paragraph" w:customStyle="1" w:styleId="1c">
    <w:name w:val="Указатель1"/>
    <w:basedOn w:val="a"/>
    <w:rsid w:val="00C22916"/>
    <w:pPr>
      <w:suppressLineNumbers/>
      <w:suppressAutoHyphens/>
    </w:pPr>
    <w:rPr>
      <w:rFonts w:cs="Tahoma"/>
      <w:lang w:eastAsia="ar-SA"/>
    </w:rPr>
  </w:style>
  <w:style w:type="paragraph" w:styleId="aff6">
    <w:name w:val="Normal (Web)"/>
    <w:basedOn w:val="a"/>
    <w:rsid w:val="00C22916"/>
    <w:pPr>
      <w:suppressAutoHyphens/>
      <w:spacing w:before="280" w:after="280"/>
      <w:jc w:val="left"/>
    </w:pPr>
    <w:rPr>
      <w:lang w:eastAsia="ar-SA"/>
    </w:rPr>
  </w:style>
  <w:style w:type="paragraph" w:customStyle="1" w:styleId="1d">
    <w:name w:val="Дата1"/>
    <w:basedOn w:val="a"/>
    <w:next w:val="a"/>
    <w:rsid w:val="00C22916"/>
    <w:pPr>
      <w:suppressAutoHyphens/>
    </w:pPr>
    <w:rPr>
      <w:szCs w:val="20"/>
      <w:lang w:val="x-none" w:eastAsia="ar-SA"/>
    </w:rPr>
  </w:style>
  <w:style w:type="paragraph" w:customStyle="1" w:styleId="1e">
    <w:name w:val="Текст1"/>
    <w:basedOn w:val="a"/>
    <w:rsid w:val="00C22916"/>
    <w:pPr>
      <w:suppressAutoHyphens/>
      <w:spacing w:after="0"/>
      <w:jc w:val="left"/>
    </w:pPr>
    <w:rPr>
      <w:rFonts w:ascii="Courier New" w:hAnsi="Courier New"/>
      <w:sz w:val="20"/>
      <w:szCs w:val="20"/>
      <w:lang w:val="x-none" w:eastAsia="ar-SA"/>
    </w:rPr>
  </w:style>
  <w:style w:type="paragraph" w:customStyle="1" w:styleId="1f">
    <w:name w:val="Маркированный список1"/>
    <w:basedOn w:val="a"/>
    <w:rsid w:val="00C22916"/>
    <w:pPr>
      <w:widowControl w:val="0"/>
      <w:suppressAutoHyphens/>
    </w:pPr>
    <w:rPr>
      <w:lang w:eastAsia="ar-SA"/>
    </w:rPr>
  </w:style>
  <w:style w:type="paragraph" w:customStyle="1" w:styleId="1f0">
    <w:name w:val="Заголовок записки1"/>
    <w:basedOn w:val="a"/>
    <w:next w:val="a"/>
    <w:rsid w:val="00C22916"/>
    <w:pPr>
      <w:suppressAutoHyphens/>
    </w:pPr>
    <w:rPr>
      <w:lang w:val="x-none" w:eastAsia="ar-SA"/>
    </w:rPr>
  </w:style>
  <w:style w:type="paragraph" w:customStyle="1" w:styleId="320">
    <w:name w:val="Основной текст 32"/>
    <w:basedOn w:val="a"/>
    <w:rsid w:val="00C22916"/>
    <w:pPr>
      <w:suppressAutoHyphens/>
      <w:spacing w:after="120"/>
    </w:pPr>
    <w:rPr>
      <w:sz w:val="16"/>
      <w:szCs w:val="16"/>
      <w:lang w:val="x-none" w:eastAsia="ar-SA"/>
    </w:rPr>
  </w:style>
  <w:style w:type="character" w:customStyle="1" w:styleId="1f1">
    <w:name w:val="Основной текст с отступом Знак1"/>
    <w:basedOn w:val="a0"/>
    <w:rsid w:val="00C22916"/>
    <w:rPr>
      <w:rFonts w:ascii="Times New Roman" w:eastAsia="Times New Roman" w:hAnsi="Times New Roman" w:cs="Times New Roman"/>
      <w:sz w:val="24"/>
      <w:szCs w:val="24"/>
      <w:lang w:val="x-none" w:eastAsia="ar-SA"/>
    </w:rPr>
  </w:style>
  <w:style w:type="paragraph" w:customStyle="1" w:styleId="212">
    <w:name w:val="Основной текст 21"/>
    <w:basedOn w:val="a"/>
    <w:rsid w:val="00C22916"/>
    <w:pPr>
      <w:suppressAutoHyphens/>
      <w:spacing w:after="120" w:line="480" w:lineRule="auto"/>
    </w:pPr>
    <w:rPr>
      <w:lang w:val="x-none" w:eastAsia="ar-SA"/>
    </w:rPr>
  </w:style>
  <w:style w:type="character" w:customStyle="1" w:styleId="1f2">
    <w:name w:val="Название Знак1"/>
    <w:basedOn w:val="a0"/>
    <w:rsid w:val="00C22916"/>
    <w:rPr>
      <w:rFonts w:ascii="Arial" w:eastAsia="Times New Roman" w:hAnsi="Arial" w:cs="Times New Roman"/>
      <w:b/>
      <w:kern w:val="1"/>
      <w:sz w:val="32"/>
      <w:szCs w:val="20"/>
      <w:lang w:val="x-none" w:eastAsia="ar-SA"/>
    </w:rPr>
  </w:style>
  <w:style w:type="paragraph" w:styleId="aff7">
    <w:name w:val="Subtitle"/>
    <w:basedOn w:val="aff4"/>
    <w:next w:val="ab"/>
    <w:link w:val="aff8"/>
    <w:qFormat/>
    <w:rsid w:val="00C22916"/>
    <w:pPr>
      <w:jc w:val="center"/>
    </w:pPr>
    <w:rPr>
      <w:rFonts w:cs="Times New Roman"/>
      <w:i/>
      <w:iCs/>
      <w:lang w:val="x-none"/>
    </w:rPr>
  </w:style>
  <w:style w:type="character" w:customStyle="1" w:styleId="aff8">
    <w:name w:val="Подзаголовок Знак"/>
    <w:basedOn w:val="a0"/>
    <w:link w:val="aff7"/>
    <w:rsid w:val="00C22916"/>
    <w:rPr>
      <w:rFonts w:ascii="Arial" w:eastAsia="Arial Unicode MS" w:hAnsi="Arial" w:cs="Times New Roman"/>
      <w:i/>
      <w:iCs/>
      <w:sz w:val="28"/>
      <w:szCs w:val="28"/>
      <w:lang w:val="x-none" w:eastAsia="ar-SA"/>
    </w:rPr>
  </w:style>
  <w:style w:type="character" w:customStyle="1" w:styleId="1f3">
    <w:name w:val="Верхний колонтитул Знак1"/>
    <w:basedOn w:val="a0"/>
    <w:rsid w:val="00C22916"/>
    <w:rPr>
      <w:rFonts w:ascii="Times New Roman" w:eastAsia="Times New Roman" w:hAnsi="Times New Roman" w:cs="Times New Roman"/>
      <w:sz w:val="24"/>
      <w:szCs w:val="24"/>
      <w:lang w:val="x-none" w:eastAsia="ar-SA"/>
    </w:rPr>
  </w:style>
  <w:style w:type="paragraph" w:customStyle="1" w:styleId="28">
    <w:name w:val="Знак Знак2 Знак"/>
    <w:basedOn w:val="a"/>
    <w:rsid w:val="00C22916"/>
    <w:pPr>
      <w:suppressAutoHyphens/>
      <w:spacing w:before="280" w:after="280"/>
      <w:jc w:val="left"/>
    </w:pPr>
    <w:rPr>
      <w:rFonts w:ascii="Tahoma" w:hAnsi="Tahoma"/>
      <w:sz w:val="20"/>
      <w:szCs w:val="20"/>
      <w:lang w:val="en-US" w:eastAsia="ar-SA"/>
    </w:rPr>
  </w:style>
  <w:style w:type="paragraph" w:customStyle="1" w:styleId="aff9">
    <w:name w:val="Знак"/>
    <w:basedOn w:val="a"/>
    <w:rsid w:val="00C22916"/>
    <w:pPr>
      <w:suppressAutoHyphens/>
      <w:spacing w:after="160" w:line="240" w:lineRule="exact"/>
      <w:jc w:val="left"/>
    </w:pPr>
    <w:rPr>
      <w:rFonts w:ascii="Verdana" w:hAnsi="Verdana"/>
      <w:sz w:val="20"/>
      <w:szCs w:val="20"/>
      <w:lang w:val="en-US" w:eastAsia="ar-SA"/>
    </w:rPr>
  </w:style>
  <w:style w:type="paragraph" w:customStyle="1" w:styleId="310">
    <w:name w:val="Основной текст 31"/>
    <w:basedOn w:val="a"/>
    <w:rsid w:val="00C22916"/>
    <w:pPr>
      <w:suppressAutoHyphens/>
      <w:spacing w:after="120"/>
    </w:pPr>
    <w:rPr>
      <w:sz w:val="16"/>
      <w:szCs w:val="16"/>
      <w:lang w:eastAsia="ar-SA"/>
    </w:rPr>
  </w:style>
  <w:style w:type="paragraph" w:styleId="29">
    <w:name w:val="envelope return"/>
    <w:basedOn w:val="a"/>
    <w:rsid w:val="00C22916"/>
    <w:pPr>
      <w:suppressAutoHyphens/>
    </w:pPr>
    <w:rPr>
      <w:rFonts w:ascii="Arial" w:hAnsi="Arial" w:cs="Arial"/>
      <w:sz w:val="20"/>
      <w:szCs w:val="20"/>
      <w:lang w:eastAsia="ar-SA"/>
    </w:rPr>
  </w:style>
  <w:style w:type="paragraph" w:styleId="affa">
    <w:name w:val="List Paragraph"/>
    <w:basedOn w:val="a"/>
    <w:uiPriority w:val="34"/>
    <w:qFormat/>
    <w:rsid w:val="00C22916"/>
    <w:pPr>
      <w:suppressAutoHyphens/>
      <w:spacing w:after="0"/>
      <w:ind w:left="720"/>
      <w:jc w:val="left"/>
    </w:pPr>
    <w:rPr>
      <w:lang w:eastAsia="ar-SA"/>
    </w:rPr>
  </w:style>
  <w:style w:type="paragraph" w:customStyle="1" w:styleId="affb">
    <w:name w:val="Содержимое таблицы"/>
    <w:basedOn w:val="a"/>
    <w:rsid w:val="00C22916"/>
    <w:pPr>
      <w:suppressLineNumbers/>
      <w:suppressAutoHyphens/>
    </w:pPr>
    <w:rPr>
      <w:lang w:eastAsia="ar-SA"/>
    </w:rPr>
  </w:style>
  <w:style w:type="paragraph" w:customStyle="1" w:styleId="affc">
    <w:name w:val="Заголовок таблицы"/>
    <w:basedOn w:val="affb"/>
    <w:rsid w:val="00C22916"/>
    <w:pPr>
      <w:jc w:val="center"/>
    </w:pPr>
    <w:rPr>
      <w:b/>
      <w:bCs/>
    </w:rPr>
  </w:style>
  <w:style w:type="paragraph" w:customStyle="1" w:styleId="affd">
    <w:name w:val="Содержимое врезки"/>
    <w:basedOn w:val="ab"/>
    <w:rsid w:val="00C22916"/>
    <w:pPr>
      <w:suppressAutoHyphens/>
    </w:pPr>
    <w:rPr>
      <w:lang w:val="x-none"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zakupki.gov.ru" TargetMode="External"/><Relationship Id="rId18" Type="http://schemas.openxmlformats.org/officeDocument/2006/relationships/hyperlink" Target="http://zakupki.gov.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zakupki.gov.ru" TargetMode="External"/><Relationship Id="rId17" Type="http://schemas.openxmlformats.org/officeDocument/2006/relationships/hyperlink" Target="http://zakupki.gov.ru" TargetMode="External"/><Relationship Id="rId2" Type="http://schemas.openxmlformats.org/officeDocument/2006/relationships/numbering" Target="numbering.xml"/><Relationship Id="rId16" Type="http://schemas.openxmlformats.org/officeDocument/2006/relationships/hyperlink" Target="http://zakupki.gov.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hyperlink" Target="http://zakupki.gov.ru" TargetMode="External"/><Relationship Id="rId23" Type="http://schemas.microsoft.com/office/2007/relationships/stylesWithEffects" Target="stylesWithEffects.xml"/><Relationship Id="rId10" Type="http://schemas.openxmlformats.org/officeDocument/2006/relationships/hyperlink" Target="http://zakupki.gov.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zakupki.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4B4A7-924C-4BBA-90FE-E5410054B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92</Pages>
  <Words>42140</Words>
  <Characters>240198</Characters>
  <Application>Microsoft Office Word</Application>
  <DocSecurity>0</DocSecurity>
  <Lines>2001</Lines>
  <Paragraphs>563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281775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Комлева Лидия Борисовна</dc:creator>
  <cp:keywords/>
  <dc:description/>
  <cp:lastModifiedBy>Zaharova</cp:lastModifiedBy>
  <cp:revision>3</cp:revision>
  <cp:lastPrinted>2013-12-30T03:35:00Z</cp:lastPrinted>
  <dcterms:created xsi:type="dcterms:W3CDTF">2013-12-30T06:32:00Z</dcterms:created>
  <dcterms:modified xsi:type="dcterms:W3CDTF">2013-12-30T07:22:00Z</dcterms:modified>
</cp:coreProperties>
</file>